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140" w:rsidRDefault="00BC2140">
      <w:pPr>
        <w:spacing w:before="8"/>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3332"/>
        <w:gridCol w:w="3650"/>
        <w:gridCol w:w="3308"/>
      </w:tblGrid>
      <w:tr w:rsidR="00BC2140">
        <w:trPr>
          <w:trHeight w:hRule="exact" w:val="317"/>
        </w:trPr>
        <w:tc>
          <w:tcPr>
            <w:tcW w:w="3332" w:type="dxa"/>
            <w:tcBorders>
              <w:top w:val="nil"/>
              <w:left w:val="nil"/>
              <w:bottom w:val="nil"/>
              <w:right w:val="nil"/>
            </w:tcBorders>
          </w:tcPr>
          <w:p w:rsidR="00BC2140" w:rsidRDefault="00E443F8">
            <w:pPr>
              <w:pStyle w:val="TableParagraph"/>
              <w:spacing w:before="74"/>
              <w:ind w:left="55"/>
              <w:rPr>
                <w:rFonts w:ascii="Arial" w:eastAsia="Arial" w:hAnsi="Arial" w:cs="Arial"/>
                <w:sz w:val="20"/>
                <w:szCs w:val="20"/>
              </w:rPr>
            </w:pPr>
            <w:r>
              <w:rPr>
                <w:rFonts w:ascii="Arial"/>
                <w:b/>
                <w:spacing w:val="-1"/>
                <w:sz w:val="20"/>
                <w:highlight w:val="lightGray"/>
              </w:rPr>
              <w:t>RULES</w:t>
            </w:r>
            <w:r>
              <w:rPr>
                <w:rFonts w:ascii="Arial"/>
                <w:b/>
                <w:spacing w:val="-13"/>
                <w:sz w:val="20"/>
                <w:highlight w:val="lightGray"/>
              </w:rPr>
              <w:t xml:space="preserve"> </w:t>
            </w:r>
            <w:r>
              <w:rPr>
                <w:rFonts w:ascii="Arial"/>
                <w:b/>
                <w:sz w:val="20"/>
                <w:highlight w:val="lightGray"/>
              </w:rPr>
              <w:t>INDEX</w:t>
            </w:r>
          </w:p>
        </w:tc>
        <w:tc>
          <w:tcPr>
            <w:tcW w:w="3650" w:type="dxa"/>
            <w:tcBorders>
              <w:top w:val="nil"/>
              <w:left w:val="nil"/>
              <w:bottom w:val="nil"/>
              <w:right w:val="nil"/>
            </w:tcBorders>
          </w:tcPr>
          <w:p w:rsidR="00BC2140" w:rsidRDefault="00E443F8">
            <w:pPr>
              <w:pStyle w:val="TableParagraph"/>
              <w:spacing w:before="76"/>
              <w:ind w:left="352"/>
              <w:rPr>
                <w:rFonts w:ascii="Arial" w:eastAsia="Arial" w:hAnsi="Arial" w:cs="Arial"/>
                <w:sz w:val="20"/>
                <w:szCs w:val="20"/>
              </w:rPr>
            </w:pPr>
            <w:r>
              <w:rPr>
                <w:rFonts w:ascii="Arial"/>
                <w:sz w:val="20"/>
              </w:rPr>
              <w:t>C6</w:t>
            </w:r>
            <w:r>
              <w:rPr>
                <w:rFonts w:ascii="Arial"/>
                <w:spacing w:val="-9"/>
                <w:sz w:val="20"/>
              </w:rPr>
              <w:t xml:space="preserve"> </w:t>
            </w:r>
            <w:r>
              <w:rPr>
                <w:rFonts w:ascii="Arial"/>
                <w:sz w:val="20"/>
              </w:rPr>
              <w:t>Seller</w:t>
            </w:r>
            <w:r>
              <w:rPr>
                <w:rFonts w:ascii="Arial"/>
                <w:spacing w:val="-9"/>
                <w:sz w:val="20"/>
              </w:rPr>
              <w:t xml:space="preserve"> </w:t>
            </w:r>
            <w:r>
              <w:rPr>
                <w:rFonts w:ascii="Arial"/>
                <w:sz w:val="20"/>
              </w:rPr>
              <w:t>Reweight</w:t>
            </w:r>
          </w:p>
        </w:tc>
        <w:tc>
          <w:tcPr>
            <w:tcW w:w="3308" w:type="dxa"/>
            <w:tcBorders>
              <w:top w:val="nil"/>
              <w:left w:val="nil"/>
              <w:bottom w:val="nil"/>
              <w:right w:val="nil"/>
            </w:tcBorders>
          </w:tcPr>
          <w:p w:rsidR="00BC2140" w:rsidRDefault="00E443F8">
            <w:pPr>
              <w:pStyle w:val="TableParagraph"/>
              <w:spacing w:before="76"/>
              <w:ind w:left="334"/>
              <w:rPr>
                <w:rFonts w:ascii="Arial" w:eastAsia="Arial" w:hAnsi="Arial" w:cs="Arial"/>
                <w:sz w:val="20"/>
                <w:szCs w:val="20"/>
              </w:rPr>
            </w:pPr>
            <w:r>
              <w:rPr>
                <w:rFonts w:ascii="Arial"/>
                <w:sz w:val="20"/>
              </w:rPr>
              <w:t>C1</w:t>
            </w:r>
            <w:r>
              <w:rPr>
                <w:rFonts w:ascii="Arial"/>
                <w:spacing w:val="-9"/>
                <w:sz w:val="20"/>
              </w:rPr>
              <w:t xml:space="preserve"> </w:t>
            </w:r>
            <w:r>
              <w:rPr>
                <w:rFonts w:ascii="Arial"/>
                <w:sz w:val="20"/>
              </w:rPr>
              <w:t>Contract</w:t>
            </w:r>
            <w:r>
              <w:rPr>
                <w:rFonts w:ascii="Arial"/>
                <w:spacing w:val="-9"/>
                <w:sz w:val="20"/>
              </w:rPr>
              <w:t xml:space="preserve"> </w:t>
            </w:r>
            <w:r>
              <w:rPr>
                <w:rFonts w:ascii="Arial"/>
                <w:sz w:val="20"/>
              </w:rPr>
              <w:t>Terms</w:t>
            </w:r>
          </w:p>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C7</w:t>
            </w:r>
            <w:r>
              <w:rPr>
                <w:rFonts w:ascii="Arial"/>
                <w:spacing w:val="-7"/>
                <w:sz w:val="20"/>
              </w:rPr>
              <w:t xml:space="preserve"> </w:t>
            </w:r>
            <w:r>
              <w:rPr>
                <w:rFonts w:ascii="Arial"/>
                <w:sz w:val="20"/>
              </w:rPr>
              <w:t>Texas</w:t>
            </w:r>
            <w:r>
              <w:rPr>
                <w:rFonts w:ascii="Arial"/>
                <w:spacing w:val="-5"/>
                <w:sz w:val="20"/>
              </w:rPr>
              <w:t xml:space="preserve"> </w:t>
            </w:r>
            <w:r>
              <w:rPr>
                <w:rFonts w:ascii="Arial"/>
                <w:spacing w:val="-1"/>
                <w:sz w:val="20"/>
              </w:rPr>
              <w:t>Mill</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C2</w:t>
            </w:r>
            <w:r>
              <w:rPr>
                <w:rFonts w:ascii="Arial"/>
                <w:spacing w:val="-7"/>
                <w:sz w:val="20"/>
              </w:rPr>
              <w:t xml:space="preserve"> </w:t>
            </w:r>
            <w:r>
              <w:rPr>
                <w:rFonts w:ascii="Arial"/>
                <w:sz w:val="20"/>
              </w:rPr>
              <w:t>Claims</w:t>
            </w:r>
            <w:r>
              <w:rPr>
                <w:rFonts w:ascii="Arial"/>
                <w:spacing w:val="-8"/>
                <w:sz w:val="20"/>
              </w:rPr>
              <w:t xml:space="preserve"> </w:t>
            </w:r>
            <w:r>
              <w:rPr>
                <w:rFonts w:ascii="Arial"/>
                <w:sz w:val="20"/>
              </w:rPr>
              <w:t>Time</w:t>
            </w:r>
            <w:r>
              <w:rPr>
                <w:rFonts w:ascii="Arial"/>
                <w:spacing w:val="-7"/>
                <w:sz w:val="20"/>
              </w:rPr>
              <w:t xml:space="preserve"> </w:t>
            </w:r>
            <w:r>
              <w:rPr>
                <w:rFonts w:ascii="Arial"/>
                <w:sz w:val="20"/>
              </w:rPr>
              <w:t>Limit</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highlight w:val="lightGray"/>
              </w:rPr>
              <w:t>SECTION</w:t>
            </w:r>
            <w:r>
              <w:rPr>
                <w:rFonts w:ascii="Arial"/>
                <w:b/>
                <w:spacing w:val="-11"/>
                <w:sz w:val="20"/>
                <w:highlight w:val="lightGray"/>
              </w:rPr>
              <w:t xml:space="preserve"> </w:t>
            </w:r>
            <w:r>
              <w:rPr>
                <w:rFonts w:ascii="Arial"/>
                <w:b/>
                <w:sz w:val="20"/>
                <w:highlight w:val="lightGray"/>
              </w:rPr>
              <w:t>l.</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C3</w:t>
            </w:r>
            <w:r>
              <w:rPr>
                <w:rFonts w:ascii="Arial"/>
                <w:spacing w:val="-12"/>
                <w:sz w:val="20"/>
              </w:rPr>
              <w:t xml:space="preserve"> </w:t>
            </w:r>
            <w:r>
              <w:rPr>
                <w:rFonts w:ascii="Arial"/>
                <w:sz w:val="20"/>
              </w:rPr>
              <w:t>Shipping</w:t>
            </w:r>
            <w:r>
              <w:rPr>
                <w:rFonts w:ascii="Arial"/>
                <w:spacing w:val="-11"/>
                <w:sz w:val="20"/>
              </w:rPr>
              <w:t xml:space="preserve"> </w:t>
            </w:r>
            <w:r>
              <w:rPr>
                <w:rFonts w:ascii="Arial"/>
                <w:sz w:val="20"/>
              </w:rPr>
              <w:t>Instructions</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DUES/FEES</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z w:val="20"/>
              </w:rPr>
              <w:t>R7</w:t>
            </w:r>
            <w:r>
              <w:rPr>
                <w:rFonts w:ascii="Arial"/>
                <w:b/>
                <w:spacing w:val="-9"/>
                <w:sz w:val="20"/>
              </w:rPr>
              <w:t xml:space="preserve"> </w:t>
            </w:r>
            <w:r>
              <w:rPr>
                <w:rFonts w:ascii="Arial"/>
                <w:b/>
                <w:sz w:val="20"/>
              </w:rPr>
              <w:t>Landed</w:t>
            </w:r>
            <w:r>
              <w:rPr>
                <w:rFonts w:ascii="Arial"/>
                <w:b/>
                <w:spacing w:val="-9"/>
                <w:sz w:val="20"/>
              </w:rPr>
              <w:t xml:space="preserve"> </w:t>
            </w:r>
            <w:r>
              <w:rPr>
                <w:rFonts w:ascii="Arial"/>
                <w:b/>
                <w:sz w:val="20"/>
              </w:rPr>
              <w:t>Terms</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C4</w:t>
            </w:r>
            <w:r>
              <w:rPr>
                <w:rFonts w:ascii="Arial"/>
                <w:spacing w:val="-11"/>
                <w:sz w:val="20"/>
              </w:rPr>
              <w:t xml:space="preserve"> </w:t>
            </w:r>
            <w:r>
              <w:rPr>
                <w:rFonts w:ascii="Arial"/>
                <w:sz w:val="20"/>
              </w:rPr>
              <w:t>Substitute</w:t>
            </w:r>
            <w:r>
              <w:rPr>
                <w:rFonts w:ascii="Arial"/>
                <w:spacing w:val="-9"/>
                <w:sz w:val="20"/>
              </w:rPr>
              <w:t xml:space="preserve"> </w:t>
            </w:r>
            <w:r>
              <w:rPr>
                <w:rFonts w:ascii="Arial"/>
                <w:spacing w:val="-1"/>
                <w:sz w:val="20"/>
              </w:rPr>
              <w:t>Shipper</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R8</w:t>
            </w:r>
            <w:r>
              <w:rPr>
                <w:rFonts w:ascii="Arial"/>
                <w:b/>
                <w:spacing w:val="-21"/>
                <w:sz w:val="20"/>
              </w:rPr>
              <w:t xml:space="preserve"> </w:t>
            </w:r>
            <w:r>
              <w:rPr>
                <w:rFonts w:ascii="Arial"/>
                <w:b/>
                <w:sz w:val="20"/>
              </w:rPr>
              <w:t>Delivery/Shipment</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C5</w:t>
            </w:r>
            <w:r>
              <w:rPr>
                <w:rFonts w:ascii="Arial"/>
                <w:spacing w:val="-6"/>
                <w:sz w:val="20"/>
              </w:rPr>
              <w:t xml:space="preserve"> </w:t>
            </w:r>
            <w:r>
              <w:rPr>
                <w:rFonts w:ascii="Arial"/>
                <w:sz w:val="20"/>
              </w:rPr>
              <w:t>On</w:t>
            </w:r>
            <w:r>
              <w:rPr>
                <w:rFonts w:ascii="Arial"/>
                <w:spacing w:val="-5"/>
                <w:sz w:val="20"/>
              </w:rPr>
              <w:t xml:space="preserve"> </w:t>
            </w:r>
            <w:r>
              <w:rPr>
                <w:rFonts w:ascii="Arial"/>
                <w:sz w:val="20"/>
              </w:rPr>
              <w:t>Call</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R1</w:t>
            </w:r>
            <w:r>
              <w:rPr>
                <w:rFonts w:ascii="Arial"/>
                <w:b/>
                <w:spacing w:val="-11"/>
                <w:sz w:val="20"/>
              </w:rPr>
              <w:t xml:space="preserve"> </w:t>
            </w:r>
            <w:r>
              <w:rPr>
                <w:rFonts w:ascii="Arial"/>
                <w:b/>
                <w:sz w:val="20"/>
              </w:rPr>
              <w:t>Membership</w:t>
            </w:r>
            <w:r>
              <w:rPr>
                <w:rFonts w:ascii="Arial"/>
                <w:b/>
                <w:spacing w:val="-10"/>
                <w:sz w:val="20"/>
              </w:rPr>
              <w:t xml:space="preserve"> </w:t>
            </w:r>
            <w:r>
              <w:rPr>
                <w:rFonts w:ascii="Arial"/>
                <w:b/>
                <w:sz w:val="20"/>
              </w:rPr>
              <w:t>Dues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11"/>
                <w:sz w:val="20"/>
              </w:rPr>
              <w:t xml:space="preserve"> </w:t>
            </w:r>
            <w:r>
              <w:rPr>
                <w:rFonts w:ascii="Arial"/>
                <w:sz w:val="20"/>
              </w:rPr>
              <w:t>Delivery</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C2</w:t>
            </w:r>
            <w:r>
              <w:rPr>
                <w:rFonts w:ascii="Arial"/>
                <w:spacing w:val="-12"/>
                <w:sz w:val="20"/>
              </w:rPr>
              <w:t xml:space="preserve"> </w:t>
            </w:r>
            <w:r>
              <w:rPr>
                <w:rFonts w:ascii="Arial"/>
                <w:sz w:val="20"/>
              </w:rPr>
              <w:t>Shipment</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R3</w:t>
            </w:r>
            <w:r>
              <w:rPr>
                <w:rFonts w:ascii="Arial"/>
                <w:b/>
                <w:spacing w:val="-9"/>
                <w:sz w:val="20"/>
              </w:rPr>
              <w:t xml:space="preserve"> </w:t>
            </w:r>
            <w:r>
              <w:rPr>
                <w:rFonts w:ascii="Arial"/>
                <w:b/>
                <w:sz w:val="20"/>
              </w:rPr>
              <w:t>Contract</w:t>
            </w:r>
            <w:r>
              <w:rPr>
                <w:rFonts w:ascii="Arial"/>
                <w:b/>
                <w:spacing w:val="-9"/>
                <w:sz w:val="20"/>
              </w:rPr>
              <w:t xml:space="preserve"> </w:t>
            </w:r>
            <w:r>
              <w:rPr>
                <w:rFonts w:ascii="Arial"/>
                <w:b/>
                <w:sz w:val="20"/>
              </w:rPr>
              <w:t>to</w:t>
            </w:r>
            <w:r>
              <w:rPr>
                <w:rFonts w:ascii="Arial"/>
                <w:b/>
                <w:spacing w:val="-7"/>
                <w:sz w:val="20"/>
              </w:rPr>
              <w:t xml:space="preserve"> </w:t>
            </w:r>
            <w:r>
              <w:rPr>
                <w:rFonts w:ascii="Arial"/>
                <w:b/>
                <w:spacing w:val="-1"/>
                <w:sz w:val="20"/>
              </w:rPr>
              <w:t>Supersede</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R2</w:t>
            </w:r>
            <w:r>
              <w:rPr>
                <w:rFonts w:ascii="Arial"/>
                <w:b/>
                <w:spacing w:val="-9"/>
                <w:sz w:val="20"/>
              </w:rPr>
              <w:t xml:space="preserve"> </w:t>
            </w:r>
            <w:r>
              <w:rPr>
                <w:rFonts w:ascii="Arial"/>
                <w:b/>
                <w:sz w:val="20"/>
              </w:rPr>
              <w:t>Fees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Prompt</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C1</w:t>
            </w:r>
            <w:r>
              <w:rPr>
                <w:rFonts w:ascii="Arial"/>
                <w:spacing w:val="-9"/>
                <w:sz w:val="20"/>
              </w:rPr>
              <w:t xml:space="preserve"> </w:t>
            </w:r>
            <w:r>
              <w:rPr>
                <w:rFonts w:ascii="Arial"/>
                <w:sz w:val="20"/>
              </w:rPr>
              <w:t>Merchant</w:t>
            </w:r>
            <w:r>
              <w:rPr>
                <w:rFonts w:ascii="Arial"/>
                <w:spacing w:val="-9"/>
                <w:sz w:val="20"/>
              </w:rPr>
              <w:t xml:space="preserve"> </w:t>
            </w:r>
            <w:r>
              <w:rPr>
                <w:rFonts w:ascii="Arial"/>
                <w:sz w:val="20"/>
              </w:rPr>
              <w:t>Fees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C4</w:t>
            </w:r>
            <w:r>
              <w:rPr>
                <w:rFonts w:ascii="Arial"/>
                <w:spacing w:val="-13"/>
                <w:sz w:val="20"/>
              </w:rPr>
              <w:t xml:space="preserve"> </w:t>
            </w:r>
            <w:r>
              <w:rPr>
                <w:rFonts w:ascii="Arial"/>
                <w:sz w:val="20"/>
              </w:rPr>
              <w:t>Immediate</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proofErr w:type="spellStart"/>
            <w:r>
              <w:rPr>
                <w:rFonts w:ascii="Arial"/>
                <w:b/>
                <w:spacing w:val="-1"/>
                <w:sz w:val="20"/>
                <w:highlight w:val="lightGray"/>
              </w:rPr>
              <w:t>lV.</w:t>
            </w:r>
            <w:proofErr w:type="spellEnd"/>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C2</w:t>
            </w:r>
            <w:r>
              <w:rPr>
                <w:rFonts w:ascii="Arial"/>
                <w:spacing w:val="-13"/>
                <w:sz w:val="20"/>
              </w:rPr>
              <w:t xml:space="preserve"> </w:t>
            </w:r>
            <w:r>
              <w:rPr>
                <w:rFonts w:ascii="Arial"/>
                <w:sz w:val="20"/>
              </w:rPr>
              <w:t>Fee</w:t>
            </w:r>
            <w:r>
              <w:rPr>
                <w:rFonts w:ascii="Arial"/>
                <w:spacing w:val="-11"/>
                <w:sz w:val="20"/>
              </w:rPr>
              <w:t xml:space="preserve"> </w:t>
            </w:r>
            <w:r>
              <w:rPr>
                <w:rFonts w:ascii="Arial"/>
                <w:sz w:val="20"/>
              </w:rPr>
              <w:t>Statement/Minimum</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PRIMARY</w:t>
            </w:r>
            <w:r>
              <w:rPr>
                <w:rFonts w:ascii="Arial"/>
                <w:b/>
                <w:spacing w:val="-14"/>
                <w:sz w:val="20"/>
              </w:rPr>
              <w:t xml:space="preserve"> </w:t>
            </w:r>
            <w:r>
              <w:rPr>
                <w:rFonts w:ascii="Arial"/>
                <w:b/>
                <w:sz w:val="20"/>
              </w:rPr>
              <w:t>MARKETING</w:t>
            </w:r>
            <w:r>
              <w:rPr>
                <w:rFonts w:ascii="Arial"/>
                <w:b/>
                <w:spacing w:val="-14"/>
                <w:sz w:val="20"/>
              </w:rPr>
              <w:t xml:space="preserve"> </w:t>
            </w:r>
            <w:r>
              <w:rPr>
                <w:rFonts w:ascii="Arial"/>
                <w:b/>
                <w:spacing w:val="-1"/>
                <w:sz w:val="20"/>
              </w:rPr>
              <w:t>RULES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Primary</w:t>
            </w:r>
            <w:r>
              <w:rPr>
                <w:rFonts w:ascii="Arial"/>
                <w:spacing w:val="-15"/>
                <w:sz w:val="20"/>
              </w:rPr>
              <w:t xml:space="preserve"> </w:t>
            </w:r>
            <w:r>
              <w:rPr>
                <w:rFonts w:ascii="Arial"/>
                <w:sz w:val="20"/>
              </w:rPr>
              <w:t>Marketing</w:t>
            </w:r>
            <w:r>
              <w:rPr>
                <w:rFonts w:ascii="Arial"/>
                <w:spacing w:val="-10"/>
                <w:sz w:val="20"/>
              </w:rPr>
              <w:t xml:space="preserve"> </w:t>
            </w:r>
            <w:r>
              <w:rPr>
                <w:rFonts w:ascii="Arial"/>
                <w:sz w:val="20"/>
              </w:rPr>
              <w:t>Member</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R9</w:t>
            </w:r>
            <w:r>
              <w:rPr>
                <w:rFonts w:ascii="Arial"/>
                <w:b/>
                <w:spacing w:val="-8"/>
                <w:sz w:val="20"/>
              </w:rPr>
              <w:t xml:space="preserve"> </w:t>
            </w:r>
            <w:r>
              <w:rPr>
                <w:rFonts w:ascii="Arial"/>
                <w:b/>
                <w:sz w:val="20"/>
              </w:rPr>
              <w:t>FOB</w:t>
            </w:r>
            <w:r>
              <w:rPr>
                <w:rFonts w:ascii="Arial"/>
                <w:b/>
                <w:spacing w:val="-7"/>
                <w:sz w:val="20"/>
              </w:rPr>
              <w:t xml:space="preserve"> </w:t>
            </w:r>
            <w:r>
              <w:rPr>
                <w:rFonts w:ascii="Arial"/>
                <w:b/>
                <w:sz w:val="20"/>
              </w:rPr>
              <w:t>Terms</w:t>
            </w:r>
          </w:p>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C4</w:t>
            </w:r>
            <w:r>
              <w:rPr>
                <w:rFonts w:ascii="Arial"/>
                <w:spacing w:val="-11"/>
                <w:sz w:val="20"/>
              </w:rPr>
              <w:t xml:space="preserve"> </w:t>
            </w:r>
            <w:r>
              <w:rPr>
                <w:rFonts w:ascii="Arial"/>
                <w:sz w:val="20"/>
              </w:rPr>
              <w:t>Associate</w:t>
            </w:r>
            <w:r>
              <w:rPr>
                <w:rFonts w:ascii="Arial"/>
                <w:spacing w:val="-9"/>
                <w:sz w:val="20"/>
              </w:rPr>
              <w:t xml:space="preserve"> </w:t>
            </w:r>
            <w:r>
              <w:rPr>
                <w:rFonts w:ascii="Arial"/>
                <w:sz w:val="20"/>
              </w:rPr>
              <w:t>Member</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10"/>
                <w:sz w:val="20"/>
              </w:rPr>
              <w:t xml:space="preserve"> </w:t>
            </w:r>
            <w:r>
              <w:rPr>
                <w:rFonts w:ascii="Arial"/>
                <w:sz w:val="20"/>
              </w:rPr>
              <w:t>FOB</w:t>
            </w:r>
            <w:r>
              <w:rPr>
                <w:rFonts w:ascii="Arial"/>
                <w:spacing w:val="-12"/>
                <w:sz w:val="20"/>
              </w:rPr>
              <w:t xml:space="preserve"> </w:t>
            </w:r>
            <w:r>
              <w:rPr>
                <w:rFonts w:ascii="Arial"/>
                <w:sz w:val="20"/>
              </w:rPr>
              <w:t>Warehouse</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w:t>
            </w:r>
            <w:r>
              <w:rPr>
                <w:rFonts w:ascii="Arial"/>
                <w:b/>
                <w:spacing w:val="-18"/>
                <w:sz w:val="20"/>
              </w:rPr>
              <w:t xml:space="preserve"> </w:t>
            </w:r>
            <w:r>
              <w:rPr>
                <w:rFonts w:ascii="Arial"/>
                <w:b/>
                <w:sz w:val="20"/>
              </w:rPr>
              <w:t>Responsibility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C5</w:t>
            </w:r>
            <w:r>
              <w:rPr>
                <w:rFonts w:ascii="Arial"/>
                <w:spacing w:val="-9"/>
                <w:sz w:val="20"/>
              </w:rPr>
              <w:t xml:space="preserve"> </w:t>
            </w:r>
            <w:r>
              <w:rPr>
                <w:rFonts w:ascii="Arial"/>
                <w:sz w:val="20"/>
              </w:rPr>
              <w:t>New</w:t>
            </w:r>
            <w:r>
              <w:rPr>
                <w:rFonts w:ascii="Arial"/>
                <w:spacing w:val="-8"/>
                <w:sz w:val="20"/>
              </w:rPr>
              <w:t xml:space="preserve"> </w:t>
            </w:r>
            <w:r>
              <w:rPr>
                <w:rFonts w:ascii="Arial"/>
                <w:sz w:val="20"/>
              </w:rPr>
              <w:t>Members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C2</w:t>
            </w:r>
            <w:r>
              <w:rPr>
                <w:rFonts w:ascii="Arial"/>
                <w:spacing w:val="-8"/>
                <w:sz w:val="20"/>
              </w:rPr>
              <w:t xml:space="preserve"> </w:t>
            </w:r>
            <w:r>
              <w:rPr>
                <w:rFonts w:ascii="Arial"/>
                <w:sz w:val="20"/>
              </w:rPr>
              <w:t>FOB</w:t>
            </w:r>
            <w:r>
              <w:rPr>
                <w:rFonts w:ascii="Arial"/>
                <w:spacing w:val="-7"/>
                <w:sz w:val="20"/>
              </w:rPr>
              <w:t xml:space="preserve"> </w:t>
            </w:r>
            <w:r>
              <w:rPr>
                <w:rFonts w:ascii="Arial"/>
                <w:sz w:val="20"/>
              </w:rPr>
              <w:t>Cars/Trucks</w:t>
            </w:r>
            <w:r>
              <w:rPr>
                <w:rFonts w:ascii="Arial"/>
                <w:spacing w:val="-6"/>
                <w:sz w:val="20"/>
              </w:rPr>
              <w:t xml:space="preserve"> </w:t>
            </w:r>
            <w:r>
              <w:rPr>
                <w:rFonts w:ascii="Arial"/>
                <w:sz w:val="20"/>
              </w:rPr>
              <w:t>at</w:t>
            </w:r>
            <w:r>
              <w:rPr>
                <w:rFonts w:ascii="Arial"/>
                <w:spacing w:val="-12"/>
                <w:sz w:val="20"/>
              </w:rPr>
              <w:t xml:space="preserve"> </w:t>
            </w:r>
            <w:r>
              <w:rPr>
                <w:rFonts w:ascii="Arial"/>
                <w:spacing w:val="1"/>
                <w:sz w:val="20"/>
              </w:rPr>
              <w:t>Whse</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C1</w:t>
            </w:r>
            <w:r>
              <w:rPr>
                <w:rFonts w:ascii="Arial"/>
                <w:spacing w:val="-7"/>
                <w:sz w:val="20"/>
              </w:rPr>
              <w:t xml:space="preserve"> </w:t>
            </w:r>
            <w:r>
              <w:rPr>
                <w:rFonts w:ascii="Arial"/>
                <w:sz w:val="20"/>
              </w:rPr>
              <w:t>Subject</w:t>
            </w:r>
            <w:r>
              <w:rPr>
                <w:rFonts w:ascii="Arial"/>
                <w:spacing w:val="-6"/>
                <w:sz w:val="20"/>
              </w:rPr>
              <w:t xml:space="preserve"> </w:t>
            </w:r>
            <w:r>
              <w:rPr>
                <w:rFonts w:ascii="Arial"/>
                <w:sz w:val="20"/>
              </w:rPr>
              <w:t>to</w:t>
            </w:r>
            <w:r>
              <w:rPr>
                <w:rFonts w:ascii="Arial"/>
                <w:spacing w:val="-5"/>
                <w:sz w:val="20"/>
              </w:rPr>
              <w:t xml:space="preserve"> </w:t>
            </w:r>
            <w:r>
              <w:rPr>
                <w:rFonts w:ascii="Arial"/>
                <w:sz w:val="20"/>
              </w:rPr>
              <w:t>Rules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C6</w:t>
            </w:r>
            <w:r>
              <w:rPr>
                <w:rFonts w:ascii="Arial"/>
                <w:spacing w:val="-10"/>
                <w:sz w:val="20"/>
              </w:rPr>
              <w:t xml:space="preserve"> </w:t>
            </w:r>
            <w:r>
              <w:rPr>
                <w:rFonts w:ascii="Arial"/>
                <w:sz w:val="20"/>
              </w:rPr>
              <w:t>Additional</w:t>
            </w:r>
            <w:r>
              <w:rPr>
                <w:rFonts w:ascii="Arial"/>
                <w:spacing w:val="-11"/>
                <w:sz w:val="20"/>
              </w:rPr>
              <w:t xml:space="preserve"> </w:t>
            </w:r>
            <w:r>
              <w:rPr>
                <w:rFonts w:ascii="Arial"/>
                <w:sz w:val="20"/>
              </w:rPr>
              <w:t>Mailing</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C3</w:t>
            </w:r>
            <w:r>
              <w:rPr>
                <w:rFonts w:ascii="Arial"/>
                <w:spacing w:val="-8"/>
                <w:sz w:val="20"/>
              </w:rPr>
              <w:t xml:space="preserve"> </w:t>
            </w:r>
            <w:r>
              <w:rPr>
                <w:rFonts w:ascii="Arial"/>
                <w:sz w:val="20"/>
              </w:rPr>
              <w:t>FOB</w:t>
            </w:r>
            <w:r>
              <w:rPr>
                <w:rFonts w:ascii="Arial"/>
                <w:spacing w:val="-8"/>
                <w:sz w:val="20"/>
              </w:rPr>
              <w:t xml:space="preserve"> </w:t>
            </w:r>
            <w:r>
              <w:rPr>
                <w:rFonts w:ascii="Arial"/>
                <w:sz w:val="20"/>
              </w:rPr>
              <w:t>Cars/Trucks</w:t>
            </w:r>
            <w:r>
              <w:rPr>
                <w:rFonts w:ascii="Arial"/>
                <w:spacing w:val="-7"/>
                <w:sz w:val="20"/>
              </w:rPr>
              <w:t xml:space="preserve"> </w:t>
            </w:r>
            <w:r>
              <w:rPr>
                <w:rFonts w:ascii="Arial"/>
                <w:spacing w:val="-1"/>
                <w:sz w:val="20"/>
              </w:rPr>
              <w:t>Charges</w:t>
            </w:r>
            <w:r>
              <w:rPr>
                <w:rFonts w:ascii="Arial"/>
                <w:spacing w:val="-7"/>
                <w:sz w:val="20"/>
              </w:rPr>
              <w:t xml:space="preserve"> </w:t>
            </w:r>
            <w:r>
              <w:rPr>
                <w:rFonts w:ascii="Arial"/>
                <w:spacing w:val="-1"/>
                <w:sz w:val="20"/>
              </w:rPr>
              <w:t>Pd</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C2</w:t>
            </w:r>
            <w:r>
              <w:rPr>
                <w:rFonts w:ascii="Arial"/>
                <w:spacing w:val="-15"/>
                <w:sz w:val="20"/>
              </w:rPr>
              <w:t xml:space="preserve"> </w:t>
            </w:r>
            <w:r>
              <w:rPr>
                <w:rFonts w:ascii="Arial"/>
                <w:sz w:val="20"/>
              </w:rPr>
              <w:t>Agreements</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C4</w:t>
            </w:r>
            <w:r>
              <w:rPr>
                <w:rFonts w:ascii="Arial"/>
                <w:spacing w:val="-8"/>
                <w:sz w:val="20"/>
              </w:rPr>
              <w:t xml:space="preserve"> </w:t>
            </w:r>
            <w:r>
              <w:rPr>
                <w:rFonts w:ascii="Arial"/>
                <w:sz w:val="20"/>
              </w:rPr>
              <w:t>FOB</w:t>
            </w:r>
            <w:r>
              <w:rPr>
                <w:rFonts w:ascii="Arial"/>
                <w:spacing w:val="-8"/>
                <w:sz w:val="20"/>
              </w:rPr>
              <w:t xml:space="preserve"> </w:t>
            </w:r>
            <w:r>
              <w:rPr>
                <w:rFonts w:ascii="Arial"/>
                <w:sz w:val="20"/>
              </w:rPr>
              <w:t>Cars/Trucks</w:t>
            </w:r>
            <w:r>
              <w:rPr>
                <w:rFonts w:ascii="Arial"/>
                <w:spacing w:val="-7"/>
                <w:sz w:val="20"/>
              </w:rPr>
              <w:t xml:space="preserve"> </w:t>
            </w:r>
            <w:r>
              <w:rPr>
                <w:rFonts w:ascii="Arial"/>
                <w:sz w:val="20"/>
              </w:rPr>
              <w:t>Not</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C3</w:t>
            </w:r>
            <w:r>
              <w:rPr>
                <w:rFonts w:ascii="Arial"/>
                <w:spacing w:val="-16"/>
                <w:sz w:val="20"/>
              </w:rPr>
              <w:t xml:space="preserve"> </w:t>
            </w:r>
            <w:r>
              <w:rPr>
                <w:rFonts w:ascii="Arial"/>
                <w:sz w:val="20"/>
              </w:rPr>
              <w:t>Responsibility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R3</w:t>
            </w:r>
            <w:r>
              <w:rPr>
                <w:rFonts w:ascii="Arial"/>
                <w:b/>
                <w:spacing w:val="-17"/>
                <w:sz w:val="20"/>
              </w:rPr>
              <w:t xml:space="preserve"> </w:t>
            </w:r>
            <w:r>
              <w:rPr>
                <w:rFonts w:ascii="Arial"/>
                <w:b/>
                <w:sz w:val="20"/>
              </w:rPr>
              <w:t>Indebtedness</w:t>
            </w:r>
          </w:p>
        </w:tc>
        <w:tc>
          <w:tcPr>
            <w:tcW w:w="3650" w:type="dxa"/>
            <w:tcBorders>
              <w:top w:val="nil"/>
              <w:left w:val="nil"/>
              <w:bottom w:val="nil"/>
              <w:right w:val="nil"/>
            </w:tcBorders>
          </w:tcPr>
          <w:p w:rsidR="00BC2140" w:rsidRDefault="00E443F8">
            <w:pPr>
              <w:pStyle w:val="TableParagraph"/>
              <w:spacing w:line="219" w:lineRule="exact"/>
              <w:ind w:left="628"/>
              <w:rPr>
                <w:rFonts w:ascii="Arial" w:eastAsia="Arial" w:hAnsi="Arial" w:cs="Arial"/>
                <w:sz w:val="20"/>
                <w:szCs w:val="20"/>
              </w:rPr>
            </w:pPr>
            <w:r>
              <w:rPr>
                <w:rFonts w:ascii="Arial"/>
                <w:sz w:val="20"/>
              </w:rPr>
              <w:t>Specified</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C4</w:t>
            </w:r>
            <w:r>
              <w:rPr>
                <w:rFonts w:ascii="Arial"/>
                <w:spacing w:val="-7"/>
                <w:sz w:val="20"/>
              </w:rPr>
              <w:t xml:space="preserve"> </w:t>
            </w:r>
            <w:r>
              <w:rPr>
                <w:rFonts w:ascii="Arial"/>
                <w:sz w:val="20"/>
              </w:rPr>
              <w:t>Bid</w:t>
            </w:r>
            <w:r>
              <w:rPr>
                <w:rFonts w:ascii="Arial"/>
                <w:spacing w:val="-5"/>
                <w:sz w:val="20"/>
              </w:rPr>
              <w:t xml:space="preserve"> </w:t>
            </w:r>
            <w:r>
              <w:rPr>
                <w:rFonts w:ascii="Arial"/>
                <w:sz w:val="20"/>
              </w:rPr>
              <w:t>Validity</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C5</w:t>
            </w:r>
            <w:r>
              <w:rPr>
                <w:rFonts w:ascii="Arial"/>
                <w:spacing w:val="-9"/>
                <w:sz w:val="20"/>
              </w:rPr>
              <w:t xml:space="preserve"> </w:t>
            </w:r>
            <w:r>
              <w:rPr>
                <w:rFonts w:ascii="Arial"/>
                <w:spacing w:val="-1"/>
                <w:sz w:val="20"/>
              </w:rPr>
              <w:t>Liens</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C5</w:t>
            </w:r>
            <w:r>
              <w:rPr>
                <w:rFonts w:ascii="Arial"/>
                <w:spacing w:val="-8"/>
                <w:sz w:val="20"/>
              </w:rPr>
              <w:t xml:space="preserve"> </w:t>
            </w:r>
            <w:r>
              <w:rPr>
                <w:rFonts w:ascii="Arial"/>
                <w:sz w:val="20"/>
              </w:rPr>
              <w:t>Approval</w:t>
            </w:r>
            <w:r>
              <w:rPr>
                <w:rFonts w:ascii="Arial"/>
                <w:spacing w:val="-8"/>
                <w:sz w:val="20"/>
              </w:rPr>
              <w:t xml:space="preserve"> </w:t>
            </w:r>
            <w:r>
              <w:rPr>
                <w:rFonts w:ascii="Arial"/>
                <w:sz w:val="20"/>
              </w:rPr>
              <w:t>of</w:t>
            </w:r>
            <w:r>
              <w:rPr>
                <w:rFonts w:ascii="Arial"/>
                <w:spacing w:val="-5"/>
                <w:sz w:val="20"/>
              </w:rPr>
              <w:t xml:space="preserve"> </w:t>
            </w:r>
            <w:r>
              <w:rPr>
                <w:rFonts w:ascii="Arial"/>
                <w:sz w:val="20"/>
              </w:rPr>
              <w:t>Parties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r>
              <w:rPr>
                <w:rFonts w:ascii="Arial"/>
                <w:b/>
                <w:spacing w:val="-1"/>
                <w:sz w:val="20"/>
                <w:highlight w:val="lightGray"/>
              </w:rPr>
              <w:t>ll.</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b/>
                <w:spacing w:val="-1"/>
                <w:sz w:val="20"/>
              </w:rPr>
              <w:t>LOCAL</w:t>
            </w:r>
            <w:r>
              <w:rPr>
                <w:rFonts w:ascii="Arial"/>
                <w:b/>
                <w:spacing w:val="-14"/>
                <w:sz w:val="20"/>
              </w:rPr>
              <w:t xml:space="preserve"> </w:t>
            </w:r>
            <w:r>
              <w:rPr>
                <w:rFonts w:ascii="Arial"/>
                <w:b/>
                <w:sz w:val="20"/>
              </w:rPr>
              <w:t>RULES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eastAsia="Arial" w:hAnsi="Arial" w:cs="Arial"/>
                <w:b/>
                <w:bCs/>
                <w:sz w:val="20"/>
                <w:szCs w:val="20"/>
              </w:rPr>
              <w:t>R10</w:t>
            </w:r>
            <w:r>
              <w:rPr>
                <w:rFonts w:ascii="Arial" w:eastAsia="Arial" w:hAnsi="Arial" w:cs="Arial"/>
                <w:b/>
                <w:bCs/>
                <w:spacing w:val="-9"/>
                <w:sz w:val="20"/>
                <w:szCs w:val="20"/>
              </w:rPr>
              <w:t xml:space="preserve"> </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Call-Seller’s</w:t>
            </w:r>
            <w:r>
              <w:rPr>
                <w:rFonts w:ascii="Arial" w:eastAsia="Arial" w:hAnsi="Arial" w:cs="Arial"/>
                <w:b/>
                <w:bCs/>
                <w:spacing w:val="-8"/>
                <w:sz w:val="20"/>
                <w:szCs w:val="20"/>
              </w:rPr>
              <w:t xml:space="preserve"> </w:t>
            </w:r>
            <w:r>
              <w:rPr>
                <w:rFonts w:ascii="Arial" w:eastAsia="Arial" w:hAnsi="Arial" w:cs="Arial"/>
                <w:b/>
                <w:bCs/>
                <w:sz w:val="20"/>
                <w:szCs w:val="20"/>
              </w:rPr>
              <w:t>Call</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b/>
                <w:sz w:val="20"/>
              </w:rPr>
              <w:t>R2</w:t>
            </w:r>
            <w:r>
              <w:rPr>
                <w:rFonts w:ascii="Arial"/>
                <w:b/>
                <w:spacing w:val="-17"/>
                <w:sz w:val="20"/>
              </w:rPr>
              <w:t xml:space="preserve"> </w:t>
            </w:r>
            <w:r>
              <w:rPr>
                <w:rFonts w:ascii="Arial"/>
                <w:b/>
                <w:sz w:val="20"/>
              </w:rPr>
              <w:t>Commissions</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Spot</w:t>
            </w:r>
            <w:r>
              <w:rPr>
                <w:rFonts w:ascii="Arial"/>
                <w:spacing w:val="-7"/>
                <w:sz w:val="20"/>
              </w:rPr>
              <w:t xml:space="preserve"> </w:t>
            </w:r>
            <w:r>
              <w:rPr>
                <w:rFonts w:ascii="Arial"/>
                <w:sz w:val="20"/>
              </w:rPr>
              <w:t>Cotton</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C1</w:t>
            </w:r>
            <w:r>
              <w:rPr>
                <w:rFonts w:ascii="Arial"/>
                <w:spacing w:val="-12"/>
                <w:sz w:val="20"/>
              </w:rPr>
              <w:t xml:space="preserve"> </w:t>
            </w:r>
            <w:r>
              <w:rPr>
                <w:rFonts w:ascii="Arial"/>
                <w:sz w:val="20"/>
              </w:rPr>
              <w:t>Allowed</w:t>
            </w:r>
            <w:r>
              <w:rPr>
                <w:rFonts w:ascii="Arial"/>
                <w:spacing w:val="-12"/>
                <w:sz w:val="20"/>
              </w:rPr>
              <w:t xml:space="preserve"> </w:t>
            </w:r>
            <w:r>
              <w:rPr>
                <w:rFonts w:ascii="Arial"/>
                <w:sz w:val="20"/>
              </w:rPr>
              <w:t>Commissions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R1</w:t>
            </w:r>
            <w:r>
              <w:rPr>
                <w:rFonts w:ascii="Arial"/>
                <w:b/>
                <w:spacing w:val="-13"/>
                <w:sz w:val="20"/>
              </w:rPr>
              <w:t xml:space="preserve"> </w:t>
            </w:r>
            <w:r>
              <w:rPr>
                <w:rFonts w:ascii="Arial"/>
                <w:b/>
                <w:sz w:val="20"/>
              </w:rPr>
              <w:t>Contracts</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A.</w:t>
            </w:r>
            <w:r>
              <w:rPr>
                <w:rFonts w:ascii="Arial"/>
                <w:sz w:val="20"/>
              </w:rPr>
              <w:t xml:space="preserve"> </w:t>
            </w:r>
            <w:r>
              <w:rPr>
                <w:rFonts w:ascii="Arial"/>
                <w:spacing w:val="53"/>
                <w:sz w:val="20"/>
              </w:rPr>
              <w:t xml:space="preserve"> </w:t>
            </w:r>
            <w:r>
              <w:rPr>
                <w:rFonts w:ascii="Arial"/>
                <w:spacing w:val="-1"/>
                <w:sz w:val="20"/>
              </w:rPr>
              <w:t>Price</w:t>
            </w:r>
            <w:r>
              <w:rPr>
                <w:rFonts w:ascii="Arial"/>
                <w:spacing w:val="-4"/>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eastAsia="Arial" w:hAnsi="Arial" w:cs="Arial"/>
                <w:sz w:val="20"/>
                <w:szCs w:val="20"/>
              </w:rPr>
              <w:t>C2</w:t>
            </w:r>
            <w:r>
              <w:rPr>
                <w:rFonts w:ascii="Arial" w:eastAsia="Arial" w:hAnsi="Arial" w:cs="Arial"/>
                <w:spacing w:val="-8"/>
                <w:sz w:val="20"/>
                <w:szCs w:val="20"/>
              </w:rPr>
              <w:t xml:space="preserve"> </w:t>
            </w:r>
            <w:r>
              <w:rPr>
                <w:rFonts w:ascii="Arial" w:eastAsia="Arial" w:hAnsi="Arial" w:cs="Arial"/>
                <w:sz w:val="20"/>
                <w:szCs w:val="20"/>
              </w:rPr>
              <w:t>Mistakes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8"/>
                <w:sz w:val="20"/>
                <w:szCs w:val="20"/>
              </w:rPr>
              <w:t xml:space="preserve"> </w:t>
            </w:r>
            <w:r>
              <w:rPr>
                <w:rFonts w:ascii="Arial" w:eastAsia="Arial" w:hAnsi="Arial" w:cs="Arial"/>
                <w:sz w:val="20"/>
                <w:szCs w:val="20"/>
              </w:rPr>
              <w:t>Commission</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8" w:lineRule="exact"/>
              <w:ind w:left="712"/>
              <w:rPr>
                <w:rFonts w:ascii="Arial" w:eastAsia="Arial" w:hAnsi="Arial" w:cs="Arial"/>
                <w:sz w:val="20"/>
                <w:szCs w:val="20"/>
              </w:rPr>
            </w:pPr>
            <w:r>
              <w:rPr>
                <w:rFonts w:ascii="Arial"/>
                <w:spacing w:val="-1"/>
                <w:sz w:val="20"/>
              </w:rPr>
              <w:t>B.</w:t>
            </w:r>
            <w:r>
              <w:rPr>
                <w:rFonts w:ascii="Arial"/>
                <w:sz w:val="20"/>
              </w:rPr>
              <w:t xml:space="preserve"> </w:t>
            </w:r>
            <w:r>
              <w:rPr>
                <w:rFonts w:ascii="Arial"/>
                <w:spacing w:val="52"/>
                <w:sz w:val="20"/>
              </w:rPr>
              <w:t xml:space="preserve"> </w:t>
            </w:r>
            <w:r>
              <w:rPr>
                <w:rFonts w:ascii="Arial"/>
                <w:spacing w:val="-1"/>
                <w:sz w:val="20"/>
              </w:rPr>
              <w:t>Price</w:t>
            </w:r>
            <w:r>
              <w:rPr>
                <w:rFonts w:ascii="Arial"/>
                <w:spacing w:val="-4"/>
                <w:sz w:val="20"/>
              </w:rPr>
              <w:t xml:space="preserve"> </w:t>
            </w:r>
            <w:r>
              <w:rPr>
                <w:rFonts w:ascii="Arial"/>
                <w:sz w:val="20"/>
              </w:rPr>
              <w:t>Not</w:t>
            </w:r>
            <w:r>
              <w:rPr>
                <w:rFonts w:ascii="Arial"/>
                <w:spacing w:val="-3"/>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sz w:val="20"/>
              </w:rPr>
              <w:t>C3</w:t>
            </w:r>
            <w:r>
              <w:rPr>
                <w:rFonts w:ascii="Arial"/>
                <w:spacing w:val="-16"/>
                <w:sz w:val="20"/>
              </w:rPr>
              <w:t xml:space="preserve"> </w:t>
            </w:r>
            <w:r>
              <w:rPr>
                <w:rFonts w:ascii="Arial"/>
                <w:spacing w:val="-1"/>
                <w:sz w:val="20"/>
              </w:rPr>
              <w:t>Cancellations</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R2</w:t>
            </w:r>
            <w:r>
              <w:rPr>
                <w:rFonts w:ascii="Arial"/>
                <w:b/>
                <w:spacing w:val="-9"/>
                <w:sz w:val="20"/>
              </w:rPr>
              <w:t xml:space="preserve"> </w:t>
            </w:r>
            <w:r>
              <w:rPr>
                <w:rFonts w:ascii="Arial"/>
                <w:b/>
                <w:sz w:val="20"/>
              </w:rPr>
              <w:t>Fulfillment</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Contracts</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C. </w:t>
            </w:r>
            <w:r>
              <w:rPr>
                <w:rFonts w:ascii="Arial"/>
                <w:spacing w:val="40"/>
                <w:sz w:val="20"/>
              </w:rPr>
              <w:t xml:space="preserve"> </w:t>
            </w:r>
            <w:r>
              <w:rPr>
                <w:rFonts w:ascii="Arial"/>
                <w:spacing w:val="-1"/>
                <w:sz w:val="20"/>
              </w:rPr>
              <w:t xml:space="preserve">Later </w:t>
            </w:r>
            <w:r>
              <w:rPr>
                <w:rFonts w:ascii="Arial"/>
                <w:sz w:val="20"/>
              </w:rPr>
              <w:t>Month</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C4</w:t>
            </w:r>
            <w:r>
              <w:rPr>
                <w:rFonts w:ascii="Arial"/>
                <w:spacing w:val="-7"/>
                <w:sz w:val="20"/>
              </w:rPr>
              <w:t xml:space="preserve"> </w:t>
            </w:r>
            <w:r>
              <w:rPr>
                <w:rFonts w:ascii="Arial"/>
                <w:spacing w:val="-1"/>
                <w:sz w:val="20"/>
              </w:rPr>
              <w:t>Paid</w:t>
            </w:r>
            <w:r>
              <w:rPr>
                <w:rFonts w:ascii="Arial"/>
                <w:spacing w:val="-4"/>
                <w:sz w:val="20"/>
              </w:rPr>
              <w:t xml:space="preserve"> </w:t>
            </w:r>
            <w:r>
              <w:rPr>
                <w:rFonts w:ascii="Arial"/>
                <w:sz w:val="20"/>
              </w:rPr>
              <w:t>on</w:t>
            </w:r>
            <w:r>
              <w:rPr>
                <w:rFonts w:ascii="Arial"/>
                <w:spacing w:val="-5"/>
                <w:sz w:val="20"/>
              </w:rPr>
              <w:t xml:space="preserve"> </w:t>
            </w:r>
            <w:r>
              <w:rPr>
                <w:rFonts w:ascii="Arial"/>
                <w:sz w:val="20"/>
              </w:rPr>
              <w:t>Delivery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Failure</w:t>
            </w:r>
            <w:r>
              <w:rPr>
                <w:rFonts w:ascii="Arial"/>
                <w:spacing w:val="-4"/>
                <w:sz w:val="20"/>
              </w:rPr>
              <w:t xml:space="preserve"> </w:t>
            </w:r>
            <w:r>
              <w:rPr>
                <w:rFonts w:ascii="Arial"/>
                <w:spacing w:val="-1"/>
                <w:sz w:val="20"/>
              </w:rPr>
              <w:t>to</w:t>
            </w:r>
            <w:r>
              <w:rPr>
                <w:rFonts w:ascii="Arial"/>
                <w:spacing w:val="-7"/>
                <w:sz w:val="20"/>
              </w:rPr>
              <w:t xml:space="preserve"> </w:t>
            </w:r>
            <w:r>
              <w:rPr>
                <w:rFonts w:ascii="Arial"/>
                <w:sz w:val="20"/>
              </w:rPr>
              <w:t>Complete</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z w:val="20"/>
              </w:rPr>
              <w:t xml:space="preserve">D. </w:t>
            </w:r>
            <w:r>
              <w:rPr>
                <w:rFonts w:ascii="Arial"/>
                <w:spacing w:val="38"/>
                <w:sz w:val="20"/>
              </w:rPr>
              <w:t xml:space="preserve"> </w:t>
            </w:r>
            <w:r>
              <w:rPr>
                <w:rFonts w:ascii="Arial"/>
                <w:spacing w:val="-1"/>
                <w:sz w:val="20"/>
              </w:rPr>
              <w:t>Original</w:t>
            </w:r>
            <w:r>
              <w:rPr>
                <w:rFonts w:ascii="Arial"/>
                <w:spacing w:val="-4"/>
                <w:sz w:val="20"/>
              </w:rPr>
              <w:t xml:space="preserve"> </w:t>
            </w:r>
            <w:r>
              <w:rPr>
                <w:rFonts w:ascii="Arial"/>
                <w:spacing w:val="-1"/>
                <w:sz w:val="20"/>
              </w:rPr>
              <w:t>Margin</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C5</w:t>
            </w:r>
            <w:r>
              <w:rPr>
                <w:rFonts w:ascii="Arial"/>
                <w:spacing w:val="-6"/>
                <w:sz w:val="20"/>
              </w:rPr>
              <w:t xml:space="preserve"> </w:t>
            </w:r>
            <w:r>
              <w:rPr>
                <w:rFonts w:ascii="Arial"/>
                <w:spacing w:val="-1"/>
                <w:sz w:val="20"/>
              </w:rPr>
              <w:t>Buyer</w:t>
            </w:r>
            <w:r>
              <w:rPr>
                <w:rFonts w:ascii="Arial"/>
                <w:spacing w:val="-3"/>
                <w:sz w:val="20"/>
              </w:rPr>
              <w:t xml:space="preserve"> </w:t>
            </w:r>
            <w:r>
              <w:rPr>
                <w:rFonts w:ascii="Arial"/>
                <w:sz w:val="20"/>
              </w:rPr>
              <w:t>or</w:t>
            </w:r>
            <w:r>
              <w:rPr>
                <w:rFonts w:ascii="Arial"/>
                <w:spacing w:val="-6"/>
                <w:sz w:val="20"/>
              </w:rPr>
              <w:t xml:space="preserve"> </w:t>
            </w:r>
            <w:r>
              <w:rPr>
                <w:rFonts w:ascii="Arial"/>
                <w:sz w:val="20"/>
              </w:rPr>
              <w:t>Seller</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C2</w:t>
            </w:r>
            <w:r>
              <w:rPr>
                <w:rFonts w:ascii="Arial"/>
                <w:spacing w:val="-8"/>
                <w:sz w:val="20"/>
              </w:rPr>
              <w:t xml:space="preserve"> </w:t>
            </w:r>
            <w:r>
              <w:rPr>
                <w:rFonts w:ascii="Arial"/>
                <w:sz w:val="20"/>
              </w:rPr>
              <w:t>Purchases</w:t>
            </w:r>
            <w:r>
              <w:rPr>
                <w:rFonts w:ascii="Arial"/>
                <w:spacing w:val="-7"/>
                <w:sz w:val="20"/>
              </w:rPr>
              <w:t xml:space="preserve"> </w:t>
            </w:r>
            <w:r>
              <w:rPr>
                <w:rFonts w:ascii="Arial"/>
                <w:sz w:val="20"/>
              </w:rPr>
              <w:t>Made</w:t>
            </w:r>
            <w:r>
              <w:rPr>
                <w:rFonts w:ascii="Arial"/>
                <w:spacing w:val="-7"/>
                <w:sz w:val="20"/>
              </w:rPr>
              <w:t xml:space="preserve"> </w:t>
            </w:r>
            <w:r>
              <w:rPr>
                <w:rFonts w:ascii="Arial"/>
                <w:sz w:val="20"/>
              </w:rPr>
              <w:t>on</w:t>
            </w:r>
            <w:r>
              <w:rPr>
                <w:rFonts w:ascii="Arial"/>
                <w:spacing w:val="-4"/>
                <w:sz w:val="20"/>
              </w:rPr>
              <w:t xml:space="preserve"> </w:t>
            </w:r>
            <w:r>
              <w:rPr>
                <w:rFonts w:ascii="Arial"/>
                <w:sz w:val="20"/>
              </w:rPr>
              <w:t>Samples</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pacing w:val="-1"/>
                <w:sz w:val="20"/>
              </w:rPr>
              <w:t>E.</w:t>
            </w:r>
            <w:r>
              <w:rPr>
                <w:rFonts w:ascii="Arial"/>
                <w:sz w:val="20"/>
              </w:rPr>
              <w:t xml:space="preserve"> </w:t>
            </w:r>
            <w:r>
              <w:rPr>
                <w:rFonts w:ascii="Arial"/>
                <w:spacing w:val="46"/>
                <w:sz w:val="20"/>
              </w:rPr>
              <w:t xml:space="preserve"> </w:t>
            </w:r>
            <w:r>
              <w:rPr>
                <w:rFonts w:ascii="Arial"/>
                <w:sz w:val="20"/>
              </w:rPr>
              <w:t>Accumulated</w:t>
            </w:r>
            <w:r>
              <w:rPr>
                <w:rFonts w:ascii="Arial"/>
                <w:spacing w:val="-5"/>
                <w:sz w:val="20"/>
              </w:rPr>
              <w:t xml:space="preserve"> </w:t>
            </w:r>
            <w:r>
              <w:rPr>
                <w:rFonts w:ascii="Arial"/>
                <w:sz w:val="20"/>
              </w:rPr>
              <w:t>Margin</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8"/>
                <w:sz w:val="20"/>
              </w:rPr>
              <w:t xml:space="preserve"> </w:t>
            </w:r>
            <w:r>
              <w:rPr>
                <w:rFonts w:ascii="Arial"/>
                <w:sz w:val="20"/>
              </w:rPr>
              <w:t>Purchases</w:t>
            </w:r>
            <w:r>
              <w:rPr>
                <w:rFonts w:ascii="Arial"/>
                <w:spacing w:val="-6"/>
                <w:sz w:val="20"/>
              </w:rPr>
              <w:t xml:space="preserve"> </w:t>
            </w:r>
            <w:r>
              <w:rPr>
                <w:rFonts w:ascii="Arial"/>
                <w:sz w:val="20"/>
              </w:rPr>
              <w:t>Made</w:t>
            </w:r>
            <w:r>
              <w:rPr>
                <w:rFonts w:ascii="Arial"/>
                <w:spacing w:val="-6"/>
                <w:sz w:val="20"/>
              </w:rPr>
              <w:t xml:space="preserve"> </w:t>
            </w:r>
            <w:r>
              <w:rPr>
                <w:rFonts w:ascii="Arial"/>
                <w:sz w:val="20"/>
              </w:rPr>
              <w:t>on</w:t>
            </w:r>
            <w:r>
              <w:rPr>
                <w:rFonts w:ascii="Arial"/>
                <w:spacing w:val="-6"/>
                <w:sz w:val="20"/>
              </w:rPr>
              <w:t xml:space="preserve"> </w:t>
            </w:r>
            <w:r>
              <w:rPr>
                <w:rFonts w:ascii="Arial"/>
                <w:sz w:val="20"/>
              </w:rPr>
              <w:t>USDA</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F.  </w:t>
            </w:r>
            <w:r>
              <w:rPr>
                <w:rFonts w:ascii="Arial"/>
                <w:spacing w:val="4"/>
                <w:sz w:val="20"/>
              </w:rPr>
              <w:t xml:space="preserve"> </w:t>
            </w:r>
            <w:r>
              <w:rPr>
                <w:rFonts w:ascii="Arial"/>
                <w:spacing w:val="-1"/>
                <w:sz w:val="20"/>
              </w:rPr>
              <w:t>Margin</w:t>
            </w:r>
            <w:r>
              <w:rPr>
                <w:rFonts w:ascii="Arial"/>
                <w:spacing w:val="-5"/>
                <w:sz w:val="20"/>
              </w:rPr>
              <w:t xml:space="preserve"> </w:t>
            </w:r>
            <w:r>
              <w:rPr>
                <w:rFonts w:ascii="Arial"/>
                <w:spacing w:val="-1"/>
                <w:sz w:val="20"/>
              </w:rPr>
              <w:t>to</w:t>
            </w:r>
            <w:r>
              <w:rPr>
                <w:rFonts w:ascii="Arial"/>
                <w:spacing w:val="-2"/>
                <w:sz w:val="20"/>
              </w:rPr>
              <w:t xml:space="preserve"> </w:t>
            </w:r>
            <w:r>
              <w:rPr>
                <w:rFonts w:ascii="Arial"/>
                <w:sz w:val="20"/>
              </w:rPr>
              <w:t>Payment</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r>
              <w:rPr>
                <w:rFonts w:ascii="Arial"/>
                <w:b/>
                <w:spacing w:val="-1"/>
                <w:sz w:val="20"/>
                <w:highlight w:val="lightGray"/>
              </w:rPr>
              <w:t>V.</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pacing w:val="-1"/>
                <w:sz w:val="20"/>
              </w:rPr>
              <w:t>Class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pacing w:val="-1"/>
                <w:sz w:val="20"/>
              </w:rPr>
              <w:t>ARBITRATION</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C4</w:t>
            </w:r>
            <w:r>
              <w:rPr>
                <w:rFonts w:ascii="Arial"/>
                <w:spacing w:val="-14"/>
                <w:sz w:val="20"/>
              </w:rPr>
              <w:t xml:space="preserve"> </w:t>
            </w:r>
            <w:r>
              <w:rPr>
                <w:rFonts w:ascii="Arial"/>
                <w:sz w:val="20"/>
              </w:rPr>
              <w:t>Demurrage</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eastAsia="Arial" w:hAnsi="Arial" w:cs="Arial"/>
                <w:b/>
                <w:bCs/>
                <w:sz w:val="20"/>
                <w:szCs w:val="20"/>
              </w:rPr>
              <w:t>R11</w:t>
            </w:r>
            <w:r>
              <w:rPr>
                <w:rFonts w:ascii="Arial" w:eastAsia="Arial" w:hAnsi="Arial" w:cs="Arial"/>
                <w:b/>
                <w:bCs/>
                <w:spacing w:val="-9"/>
                <w:sz w:val="20"/>
                <w:szCs w:val="20"/>
              </w:rPr>
              <w:t xml:space="preserve"> </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Call-Buyer’s</w:t>
            </w:r>
            <w:r>
              <w:rPr>
                <w:rFonts w:ascii="Arial" w:eastAsia="Arial" w:hAnsi="Arial" w:cs="Arial"/>
                <w:b/>
                <w:bCs/>
                <w:spacing w:val="-6"/>
                <w:sz w:val="20"/>
                <w:szCs w:val="20"/>
              </w:rPr>
              <w:t xml:space="preserve"> </w:t>
            </w:r>
            <w:r>
              <w:rPr>
                <w:rFonts w:ascii="Arial" w:eastAsia="Arial" w:hAnsi="Arial" w:cs="Arial"/>
                <w:b/>
                <w:bCs/>
                <w:sz w:val="20"/>
                <w:szCs w:val="20"/>
              </w:rPr>
              <w:t>Call</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C5</w:t>
            </w:r>
            <w:r>
              <w:rPr>
                <w:rFonts w:ascii="Arial"/>
                <w:spacing w:val="-12"/>
                <w:sz w:val="20"/>
              </w:rPr>
              <w:t xml:space="preserve"> </w:t>
            </w:r>
            <w:r>
              <w:rPr>
                <w:rFonts w:ascii="Arial"/>
                <w:sz w:val="20"/>
              </w:rPr>
              <w:t>Payment</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Spot</w:t>
            </w:r>
            <w:r>
              <w:rPr>
                <w:rFonts w:ascii="Arial"/>
                <w:spacing w:val="-7"/>
                <w:sz w:val="20"/>
              </w:rPr>
              <w:t xml:space="preserve"> </w:t>
            </w:r>
            <w:r>
              <w:rPr>
                <w:rFonts w:ascii="Arial"/>
                <w:sz w:val="20"/>
              </w:rPr>
              <w:t>Cotton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w:t>
            </w:r>
            <w:r>
              <w:rPr>
                <w:rFonts w:ascii="Arial"/>
                <w:b/>
                <w:spacing w:val="-4"/>
                <w:sz w:val="20"/>
              </w:rPr>
              <w:t xml:space="preserve"> </w:t>
            </w:r>
            <w:r>
              <w:rPr>
                <w:rFonts w:ascii="Arial"/>
                <w:b/>
                <w:spacing w:val="-2"/>
                <w:sz w:val="20"/>
              </w:rPr>
              <w:t>Arb</w:t>
            </w:r>
            <w:r>
              <w:rPr>
                <w:rFonts w:ascii="Arial"/>
                <w:b/>
                <w:spacing w:val="-5"/>
                <w:sz w:val="20"/>
              </w:rPr>
              <w:t xml:space="preserve"> </w:t>
            </w:r>
            <w:r>
              <w:rPr>
                <w:rFonts w:ascii="Arial"/>
                <w:b/>
                <w:sz w:val="20"/>
              </w:rPr>
              <w:t>System</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C6</w:t>
            </w:r>
            <w:r>
              <w:rPr>
                <w:rFonts w:ascii="Arial"/>
                <w:spacing w:val="-6"/>
                <w:sz w:val="20"/>
              </w:rPr>
              <w:t xml:space="preserve"> </w:t>
            </w:r>
            <w:r>
              <w:rPr>
                <w:rFonts w:ascii="Arial"/>
                <w:spacing w:val="-1"/>
                <w:sz w:val="20"/>
              </w:rPr>
              <w:t>Gin</w:t>
            </w:r>
            <w:r>
              <w:rPr>
                <w:rFonts w:ascii="Arial"/>
                <w:spacing w:val="-4"/>
                <w:sz w:val="20"/>
              </w:rPr>
              <w:t xml:space="preserve"> </w:t>
            </w:r>
            <w:r>
              <w:rPr>
                <w:rFonts w:ascii="Arial"/>
                <w:sz w:val="20"/>
              </w:rPr>
              <w:t>Run</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A.</w:t>
            </w:r>
            <w:r>
              <w:rPr>
                <w:rFonts w:ascii="Arial"/>
                <w:sz w:val="20"/>
              </w:rPr>
              <w:t xml:space="preserve"> </w:t>
            </w:r>
            <w:r>
              <w:rPr>
                <w:rFonts w:ascii="Arial"/>
                <w:spacing w:val="53"/>
                <w:sz w:val="20"/>
              </w:rPr>
              <w:t xml:space="preserve"> </w:t>
            </w:r>
            <w:r>
              <w:rPr>
                <w:rFonts w:ascii="Arial"/>
                <w:spacing w:val="-1"/>
                <w:sz w:val="20"/>
              </w:rPr>
              <w:t>Price</w:t>
            </w:r>
            <w:r>
              <w:rPr>
                <w:rFonts w:ascii="Arial"/>
                <w:spacing w:val="-4"/>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Description/Purpose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C7</w:t>
            </w:r>
            <w:r>
              <w:rPr>
                <w:rFonts w:ascii="Arial"/>
                <w:spacing w:val="-9"/>
                <w:sz w:val="20"/>
              </w:rPr>
              <w:t xml:space="preserve"> </w:t>
            </w:r>
            <w:r>
              <w:rPr>
                <w:rFonts w:ascii="Arial"/>
                <w:spacing w:val="1"/>
                <w:sz w:val="20"/>
              </w:rPr>
              <w:t>EWR</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pacing w:val="-1"/>
                <w:sz w:val="20"/>
              </w:rPr>
              <w:t>B.</w:t>
            </w:r>
            <w:r>
              <w:rPr>
                <w:rFonts w:ascii="Arial"/>
                <w:sz w:val="20"/>
              </w:rPr>
              <w:t xml:space="preserve"> </w:t>
            </w:r>
            <w:r>
              <w:rPr>
                <w:rFonts w:ascii="Arial"/>
                <w:spacing w:val="52"/>
                <w:sz w:val="20"/>
              </w:rPr>
              <w:t xml:space="preserve"> </w:t>
            </w:r>
            <w:r>
              <w:rPr>
                <w:rFonts w:ascii="Arial"/>
                <w:spacing w:val="-1"/>
                <w:sz w:val="20"/>
              </w:rPr>
              <w:t>Price</w:t>
            </w:r>
            <w:r>
              <w:rPr>
                <w:rFonts w:ascii="Arial"/>
                <w:spacing w:val="-4"/>
                <w:sz w:val="20"/>
              </w:rPr>
              <w:t xml:space="preserve"> </w:t>
            </w:r>
            <w:r>
              <w:rPr>
                <w:rFonts w:ascii="Arial"/>
                <w:sz w:val="20"/>
              </w:rPr>
              <w:t>Not</w:t>
            </w:r>
            <w:r>
              <w:rPr>
                <w:rFonts w:ascii="Arial"/>
                <w:spacing w:val="-3"/>
                <w:sz w:val="20"/>
              </w:rPr>
              <w:t xml:space="preserve"> </w:t>
            </w:r>
            <w:r>
              <w:rPr>
                <w:rFonts w:ascii="Arial"/>
                <w:sz w:val="20"/>
              </w:rPr>
              <w:t>Fixed</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C. </w:t>
            </w:r>
            <w:r>
              <w:rPr>
                <w:rFonts w:ascii="Arial"/>
                <w:spacing w:val="40"/>
                <w:sz w:val="20"/>
              </w:rPr>
              <w:t xml:space="preserve"> </w:t>
            </w:r>
            <w:r>
              <w:rPr>
                <w:rFonts w:ascii="Arial"/>
                <w:spacing w:val="-1"/>
                <w:sz w:val="20"/>
              </w:rPr>
              <w:t xml:space="preserve">Later </w:t>
            </w:r>
            <w:r>
              <w:rPr>
                <w:rFonts w:ascii="Arial"/>
                <w:sz w:val="20"/>
              </w:rPr>
              <w:t>Month</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R2</w:t>
            </w:r>
            <w:r>
              <w:rPr>
                <w:rFonts w:ascii="Arial"/>
                <w:b/>
                <w:spacing w:val="-7"/>
                <w:sz w:val="20"/>
              </w:rPr>
              <w:t xml:space="preserve"> </w:t>
            </w:r>
            <w:r>
              <w:rPr>
                <w:rFonts w:ascii="Arial"/>
                <w:b/>
                <w:sz w:val="20"/>
              </w:rPr>
              <w:t>Matters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be</w:t>
            </w:r>
            <w:r>
              <w:rPr>
                <w:rFonts w:ascii="Arial"/>
                <w:b/>
                <w:spacing w:val="-2"/>
                <w:sz w:val="20"/>
              </w:rPr>
              <w:t xml:space="preserve"> </w:t>
            </w:r>
            <w:r>
              <w:rPr>
                <w:rFonts w:ascii="Arial"/>
                <w:b/>
                <w:spacing w:val="-1"/>
                <w:sz w:val="20"/>
              </w:rPr>
              <w:t>Arbitrated</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R3</w:t>
            </w:r>
            <w:r>
              <w:rPr>
                <w:rFonts w:ascii="Arial"/>
                <w:b/>
                <w:spacing w:val="-10"/>
                <w:sz w:val="20"/>
              </w:rPr>
              <w:t xml:space="preserve"> </w:t>
            </w:r>
            <w:r>
              <w:rPr>
                <w:rFonts w:ascii="Arial"/>
                <w:b/>
                <w:spacing w:val="-1"/>
                <w:sz w:val="20"/>
              </w:rPr>
              <w:t>Fraud</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z w:val="20"/>
              </w:rPr>
              <w:t xml:space="preserve">D. </w:t>
            </w:r>
            <w:r>
              <w:rPr>
                <w:rFonts w:ascii="Arial"/>
                <w:spacing w:val="38"/>
                <w:sz w:val="20"/>
              </w:rPr>
              <w:t xml:space="preserve"> </w:t>
            </w:r>
            <w:r>
              <w:rPr>
                <w:rFonts w:ascii="Arial"/>
                <w:spacing w:val="-1"/>
                <w:sz w:val="20"/>
              </w:rPr>
              <w:t>Original</w:t>
            </w:r>
            <w:r>
              <w:rPr>
                <w:rFonts w:ascii="Arial"/>
                <w:spacing w:val="-4"/>
                <w:sz w:val="20"/>
              </w:rPr>
              <w:t xml:space="preserve"> </w:t>
            </w:r>
            <w:r>
              <w:rPr>
                <w:rFonts w:ascii="Arial"/>
                <w:spacing w:val="-1"/>
                <w:sz w:val="20"/>
              </w:rPr>
              <w:t>Margin</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E.</w:t>
            </w:r>
            <w:r>
              <w:rPr>
                <w:rFonts w:ascii="Arial"/>
                <w:sz w:val="20"/>
              </w:rPr>
              <w:t xml:space="preserve"> </w:t>
            </w:r>
            <w:r>
              <w:rPr>
                <w:rFonts w:ascii="Arial"/>
                <w:spacing w:val="46"/>
                <w:sz w:val="20"/>
              </w:rPr>
              <w:t xml:space="preserve"> </w:t>
            </w:r>
            <w:r>
              <w:rPr>
                <w:rFonts w:ascii="Arial"/>
                <w:sz w:val="20"/>
              </w:rPr>
              <w:t>Accumulated</w:t>
            </w:r>
            <w:r>
              <w:rPr>
                <w:rFonts w:ascii="Arial"/>
                <w:spacing w:val="-5"/>
                <w:sz w:val="20"/>
              </w:rPr>
              <w:t xml:space="preserve"> </w:t>
            </w:r>
            <w:r>
              <w:rPr>
                <w:rFonts w:ascii="Arial"/>
                <w:sz w:val="20"/>
              </w:rPr>
              <w:t>Margin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R3</w:t>
            </w:r>
            <w:r>
              <w:rPr>
                <w:rFonts w:ascii="Arial"/>
                <w:b/>
                <w:spacing w:val="-15"/>
                <w:sz w:val="20"/>
              </w:rPr>
              <w:t xml:space="preserve"> </w:t>
            </w:r>
            <w:r>
              <w:rPr>
                <w:rFonts w:ascii="Arial"/>
                <w:b/>
                <w:sz w:val="20"/>
              </w:rPr>
              <w:t>Jurisdiction</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R4</w:t>
            </w:r>
            <w:r>
              <w:rPr>
                <w:rFonts w:ascii="Arial"/>
                <w:b/>
                <w:spacing w:val="-28"/>
                <w:sz w:val="20"/>
              </w:rPr>
              <w:t xml:space="preserve"> </w:t>
            </w:r>
            <w:r>
              <w:rPr>
                <w:rFonts w:ascii="Arial"/>
                <w:b/>
                <w:sz w:val="20"/>
              </w:rPr>
              <w:t>Merchantable/Deliverable</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F.  </w:t>
            </w:r>
            <w:r>
              <w:rPr>
                <w:rFonts w:ascii="Arial"/>
                <w:spacing w:val="4"/>
                <w:sz w:val="20"/>
              </w:rPr>
              <w:t xml:space="preserve"> </w:t>
            </w:r>
            <w:r>
              <w:rPr>
                <w:rFonts w:ascii="Arial"/>
                <w:spacing w:val="-1"/>
                <w:sz w:val="20"/>
              </w:rPr>
              <w:t>Margin</w:t>
            </w:r>
            <w:r>
              <w:rPr>
                <w:rFonts w:ascii="Arial"/>
                <w:spacing w:val="-5"/>
                <w:sz w:val="20"/>
              </w:rPr>
              <w:t xml:space="preserve"> </w:t>
            </w:r>
            <w:r>
              <w:rPr>
                <w:rFonts w:ascii="Arial"/>
                <w:spacing w:val="-1"/>
                <w:sz w:val="20"/>
              </w:rPr>
              <w:t>to</w:t>
            </w:r>
            <w:r>
              <w:rPr>
                <w:rFonts w:ascii="Arial"/>
                <w:spacing w:val="-2"/>
                <w:sz w:val="20"/>
              </w:rPr>
              <w:t xml:space="preserve"> </w:t>
            </w:r>
            <w:r>
              <w:rPr>
                <w:rFonts w:ascii="Arial"/>
                <w:sz w:val="20"/>
              </w:rPr>
              <w:t>Payment</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C1</w:t>
            </w:r>
            <w:r>
              <w:rPr>
                <w:rFonts w:ascii="Arial"/>
                <w:spacing w:val="-16"/>
                <w:sz w:val="20"/>
              </w:rPr>
              <w:t xml:space="preserve"> </w:t>
            </w:r>
            <w:r>
              <w:rPr>
                <w:rFonts w:ascii="Arial"/>
                <w:sz w:val="20"/>
              </w:rPr>
              <w:t>Qualifications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R4</w:t>
            </w:r>
            <w:r>
              <w:rPr>
                <w:rFonts w:ascii="Arial"/>
                <w:b/>
                <w:spacing w:val="-10"/>
                <w:sz w:val="20"/>
              </w:rPr>
              <w:t xml:space="preserve"> </w:t>
            </w:r>
            <w:r>
              <w:rPr>
                <w:rFonts w:ascii="Arial"/>
                <w:b/>
                <w:spacing w:val="-1"/>
                <w:sz w:val="20"/>
              </w:rPr>
              <w:t>Formation</w:t>
            </w:r>
            <w:r>
              <w:rPr>
                <w:rFonts w:ascii="Arial"/>
                <w:b/>
                <w:spacing w:val="-9"/>
                <w:sz w:val="20"/>
              </w:rPr>
              <w:t xml:space="preserve"> </w:t>
            </w:r>
            <w:r>
              <w:rPr>
                <w:rFonts w:ascii="Arial"/>
                <w:b/>
                <w:sz w:val="20"/>
              </w:rPr>
              <w:t>of</w:t>
            </w:r>
            <w:r>
              <w:rPr>
                <w:rFonts w:ascii="Arial"/>
                <w:b/>
                <w:spacing w:val="-8"/>
                <w:sz w:val="20"/>
              </w:rPr>
              <w:t xml:space="preserve"> </w:t>
            </w:r>
            <w:r>
              <w:rPr>
                <w:rFonts w:ascii="Arial"/>
                <w:b/>
                <w:sz w:val="20"/>
              </w:rPr>
              <w:t>Committees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A.</w:t>
            </w:r>
            <w:r>
              <w:rPr>
                <w:rFonts w:ascii="Arial"/>
                <w:sz w:val="20"/>
              </w:rPr>
              <w:t xml:space="preserve"> </w:t>
            </w:r>
            <w:r>
              <w:rPr>
                <w:rFonts w:ascii="Arial"/>
                <w:spacing w:val="52"/>
                <w:sz w:val="20"/>
              </w:rPr>
              <w:t xml:space="preserve"> </w:t>
            </w:r>
            <w:r>
              <w:rPr>
                <w:rFonts w:ascii="Arial"/>
                <w:sz w:val="20"/>
              </w:rPr>
              <w:t>Quality</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pacing w:val="-1"/>
                <w:sz w:val="20"/>
              </w:rPr>
              <w:t>R12</w:t>
            </w:r>
            <w:r>
              <w:rPr>
                <w:rFonts w:ascii="Arial"/>
                <w:b/>
                <w:spacing w:val="-12"/>
                <w:sz w:val="20"/>
              </w:rPr>
              <w:t xml:space="preserve"> </w:t>
            </w:r>
            <w:r>
              <w:rPr>
                <w:rFonts w:ascii="Arial"/>
                <w:b/>
                <w:spacing w:val="-1"/>
                <w:sz w:val="20"/>
              </w:rPr>
              <w:t>Offsetting</w:t>
            </w:r>
            <w:r>
              <w:rPr>
                <w:rFonts w:ascii="Arial"/>
                <w:b/>
                <w:spacing w:val="-10"/>
                <w:sz w:val="20"/>
              </w:rPr>
              <w:t xml:space="preserve"> </w:t>
            </w:r>
            <w:r>
              <w:rPr>
                <w:rFonts w:ascii="Arial"/>
                <w:b/>
                <w:sz w:val="20"/>
              </w:rPr>
              <w:t>Margins</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B.</w:t>
            </w:r>
            <w:r>
              <w:rPr>
                <w:rFonts w:ascii="Arial"/>
                <w:sz w:val="20"/>
              </w:rPr>
              <w:t xml:space="preserve"> </w:t>
            </w:r>
            <w:r>
              <w:rPr>
                <w:rFonts w:ascii="Arial"/>
                <w:spacing w:val="51"/>
                <w:sz w:val="20"/>
              </w:rPr>
              <w:t xml:space="preserve"> </w:t>
            </w:r>
            <w:r>
              <w:rPr>
                <w:rFonts w:ascii="Arial"/>
                <w:sz w:val="20"/>
              </w:rPr>
              <w:t>USDA</w:t>
            </w:r>
            <w:r>
              <w:rPr>
                <w:rFonts w:ascii="Arial"/>
                <w:spacing w:val="-4"/>
                <w:sz w:val="20"/>
              </w:rPr>
              <w:t xml:space="preserve"> </w:t>
            </w:r>
            <w:r>
              <w:rPr>
                <w:rFonts w:ascii="Arial"/>
                <w:sz w:val="20"/>
              </w:rPr>
              <w:t>Class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R5</w:t>
            </w:r>
            <w:r>
              <w:rPr>
                <w:rFonts w:ascii="Arial"/>
                <w:b/>
                <w:spacing w:val="-10"/>
                <w:sz w:val="20"/>
              </w:rPr>
              <w:t xml:space="preserve"> </w:t>
            </w:r>
            <w:r>
              <w:rPr>
                <w:rFonts w:ascii="Arial"/>
                <w:b/>
                <w:sz w:val="20"/>
              </w:rPr>
              <w:t>Procedures</w:t>
            </w:r>
            <w:r>
              <w:rPr>
                <w:rFonts w:ascii="Arial"/>
                <w:b/>
                <w:spacing w:val="-10"/>
                <w:sz w:val="20"/>
              </w:rPr>
              <w:t xml:space="preserve"> </w:t>
            </w:r>
            <w:r>
              <w:rPr>
                <w:rFonts w:ascii="Arial"/>
                <w:b/>
                <w:spacing w:val="1"/>
                <w:sz w:val="20"/>
              </w:rPr>
              <w:t>for</w:t>
            </w:r>
            <w:r>
              <w:rPr>
                <w:rFonts w:ascii="Arial"/>
                <w:b/>
                <w:spacing w:val="-9"/>
                <w:sz w:val="20"/>
              </w:rPr>
              <w:t xml:space="preserve"> </w:t>
            </w:r>
            <w:r>
              <w:rPr>
                <w:rFonts w:ascii="Arial"/>
                <w:b/>
                <w:sz w:val="20"/>
              </w:rPr>
              <w:t>Instituting</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415"/>
              <w:rPr>
                <w:rFonts w:ascii="Arial" w:eastAsia="Arial" w:hAnsi="Arial" w:cs="Arial"/>
                <w:sz w:val="20"/>
                <w:szCs w:val="20"/>
              </w:rPr>
            </w:pPr>
            <w:r>
              <w:rPr>
                <w:rFonts w:ascii="Arial"/>
                <w:sz w:val="20"/>
              </w:rPr>
              <w:t xml:space="preserve">C. </w:t>
            </w:r>
            <w:r>
              <w:rPr>
                <w:rFonts w:ascii="Arial"/>
                <w:spacing w:val="38"/>
                <w:sz w:val="20"/>
              </w:rPr>
              <w:t xml:space="preserve"> </w:t>
            </w:r>
            <w:r>
              <w:rPr>
                <w:rFonts w:ascii="Arial"/>
                <w:sz w:val="20"/>
              </w:rPr>
              <w:t>Condition</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pacing w:val="-1"/>
                <w:sz w:val="20"/>
              </w:rPr>
              <w:t>R13</w:t>
            </w:r>
            <w:r>
              <w:rPr>
                <w:rFonts w:ascii="Arial"/>
                <w:b/>
                <w:spacing w:val="-12"/>
                <w:sz w:val="20"/>
              </w:rPr>
              <w:t xml:space="preserve"> </w:t>
            </w:r>
            <w:r>
              <w:rPr>
                <w:rFonts w:ascii="Arial"/>
                <w:b/>
                <w:sz w:val="20"/>
              </w:rPr>
              <w:t>Claims</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Cases</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415"/>
              <w:rPr>
                <w:rFonts w:ascii="Arial" w:eastAsia="Arial" w:hAnsi="Arial" w:cs="Arial"/>
                <w:sz w:val="20"/>
                <w:szCs w:val="20"/>
              </w:rPr>
            </w:pPr>
            <w:r>
              <w:rPr>
                <w:rFonts w:ascii="Arial"/>
                <w:sz w:val="20"/>
              </w:rPr>
              <w:t xml:space="preserve">D. </w:t>
            </w:r>
            <w:r>
              <w:rPr>
                <w:rFonts w:ascii="Arial"/>
                <w:spacing w:val="39"/>
                <w:sz w:val="20"/>
              </w:rPr>
              <w:t xml:space="preserve"> </w:t>
            </w:r>
            <w:r>
              <w:rPr>
                <w:rFonts w:ascii="Arial"/>
                <w:sz w:val="20"/>
              </w:rPr>
              <w:t>Bagging</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C1</w:t>
            </w:r>
            <w:r>
              <w:rPr>
                <w:rFonts w:ascii="Arial"/>
                <w:spacing w:val="-12"/>
                <w:sz w:val="20"/>
              </w:rPr>
              <w:t xml:space="preserve"> </w:t>
            </w:r>
            <w:r>
              <w:rPr>
                <w:rFonts w:ascii="Arial"/>
                <w:spacing w:val="1"/>
                <w:sz w:val="20"/>
              </w:rPr>
              <w:t>Where</w:t>
            </w:r>
            <w:r>
              <w:rPr>
                <w:rFonts w:ascii="Arial"/>
                <w:spacing w:val="-8"/>
                <w:sz w:val="20"/>
              </w:rPr>
              <w:t xml:space="preserve"> </w:t>
            </w:r>
            <w:r>
              <w:rPr>
                <w:rFonts w:ascii="Arial"/>
                <w:spacing w:val="-1"/>
                <w:sz w:val="20"/>
              </w:rPr>
              <w:t>Paid</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E.</w:t>
            </w:r>
            <w:r>
              <w:rPr>
                <w:rFonts w:ascii="Arial"/>
                <w:sz w:val="20"/>
              </w:rPr>
              <w:t xml:space="preserve"> </w:t>
            </w:r>
            <w:r>
              <w:rPr>
                <w:rFonts w:ascii="Arial"/>
                <w:spacing w:val="51"/>
                <w:sz w:val="20"/>
              </w:rPr>
              <w:t xml:space="preserve"> </w:t>
            </w:r>
            <w:r>
              <w:rPr>
                <w:rFonts w:ascii="Arial"/>
                <w:spacing w:val="-1"/>
                <w:sz w:val="20"/>
              </w:rPr>
              <w:t>Patches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eastAsia="Arial" w:hAnsi="Arial" w:cs="Arial"/>
                <w:sz w:val="20"/>
                <w:szCs w:val="20"/>
              </w:rPr>
              <w:t>C2</w:t>
            </w:r>
            <w:r>
              <w:rPr>
                <w:rFonts w:ascii="Arial" w:eastAsia="Arial" w:hAnsi="Arial" w:cs="Arial"/>
                <w:spacing w:val="-9"/>
                <w:sz w:val="20"/>
                <w:szCs w:val="20"/>
              </w:rPr>
              <w:t xml:space="preserve"> </w:t>
            </w:r>
            <w:r>
              <w:rPr>
                <w:rFonts w:ascii="Arial" w:eastAsia="Arial" w:hAnsi="Arial" w:cs="Arial"/>
                <w:spacing w:val="-1"/>
                <w:sz w:val="20"/>
                <w:szCs w:val="20"/>
              </w:rPr>
              <w:t>Attorney’s</w:t>
            </w:r>
            <w:r>
              <w:rPr>
                <w:rFonts w:ascii="Arial" w:eastAsia="Arial" w:hAnsi="Arial" w:cs="Arial"/>
                <w:spacing w:val="-8"/>
                <w:sz w:val="20"/>
                <w:szCs w:val="20"/>
              </w:rPr>
              <w:t xml:space="preserve"> </w:t>
            </w:r>
            <w:r>
              <w:rPr>
                <w:rFonts w:ascii="Arial" w:eastAsia="Arial" w:hAnsi="Arial" w:cs="Arial"/>
                <w:sz w:val="20"/>
                <w:szCs w:val="20"/>
              </w:rPr>
              <w:t>Fees</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R6</w:t>
            </w:r>
            <w:r>
              <w:rPr>
                <w:rFonts w:ascii="Arial"/>
                <w:b/>
                <w:spacing w:val="-8"/>
                <w:sz w:val="20"/>
              </w:rPr>
              <w:t xml:space="preserve"> </w:t>
            </w:r>
            <w:r>
              <w:rPr>
                <w:rFonts w:ascii="Arial"/>
                <w:b/>
                <w:sz w:val="20"/>
              </w:rPr>
              <w:t>Procedure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Preparing</w:t>
            </w:r>
            <w:r>
              <w:rPr>
                <w:rFonts w:ascii="Arial"/>
                <w:b/>
                <w:spacing w:val="-6"/>
                <w:sz w:val="20"/>
              </w:rPr>
              <w:t xml:space="preserve"> </w:t>
            </w:r>
            <w:r>
              <w:rPr>
                <w:rFonts w:ascii="Arial"/>
                <w:b/>
                <w:sz w:val="20"/>
              </w:rPr>
              <w:t>a</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z w:val="20"/>
              </w:rPr>
              <w:t xml:space="preserve">F.  </w:t>
            </w:r>
            <w:r>
              <w:rPr>
                <w:rFonts w:ascii="Arial"/>
                <w:spacing w:val="3"/>
                <w:sz w:val="20"/>
              </w:rPr>
              <w:t xml:space="preserve"> </w:t>
            </w:r>
            <w:r>
              <w:rPr>
                <w:rFonts w:ascii="Arial"/>
                <w:spacing w:val="-1"/>
                <w:sz w:val="20"/>
              </w:rPr>
              <w:t>Gin</w:t>
            </w:r>
            <w:r>
              <w:rPr>
                <w:rFonts w:ascii="Arial"/>
                <w:spacing w:val="-5"/>
                <w:sz w:val="20"/>
              </w:rPr>
              <w:t xml:space="preserve"> </w:t>
            </w:r>
            <w:r>
              <w:rPr>
                <w:rFonts w:ascii="Arial"/>
                <w:sz w:val="20"/>
              </w:rPr>
              <w:t>UD/Current</w:t>
            </w:r>
            <w:r>
              <w:rPr>
                <w:rFonts w:ascii="Arial"/>
                <w:spacing w:val="-3"/>
                <w:sz w:val="20"/>
              </w:rPr>
              <w:t xml:space="preserve"> </w:t>
            </w:r>
            <w:r>
              <w:rPr>
                <w:rFonts w:ascii="Arial"/>
                <w:sz w:val="20"/>
              </w:rPr>
              <w:t>Crop</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Case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12"/>
                <w:sz w:val="20"/>
              </w:rPr>
              <w:t xml:space="preserve"> </w:t>
            </w:r>
            <w:r>
              <w:rPr>
                <w:rFonts w:ascii="Arial"/>
                <w:sz w:val="20"/>
              </w:rPr>
              <w:t>Rejection</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proofErr w:type="spellStart"/>
            <w:r>
              <w:rPr>
                <w:rFonts w:ascii="Arial"/>
                <w:b/>
                <w:spacing w:val="-1"/>
                <w:sz w:val="20"/>
                <w:highlight w:val="lightGray"/>
              </w:rPr>
              <w:t>lll</w:t>
            </w:r>
            <w:proofErr w:type="spellEnd"/>
            <w:r>
              <w:rPr>
                <w:rFonts w:ascii="Arial"/>
                <w:b/>
                <w:spacing w:val="-1"/>
                <w:sz w:val="20"/>
                <w:highlight w:val="lightGray"/>
              </w:rPr>
              <w:t>.</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Country</w:t>
            </w:r>
            <w:r>
              <w:rPr>
                <w:rFonts w:ascii="Arial"/>
                <w:spacing w:val="-13"/>
                <w:sz w:val="20"/>
              </w:rPr>
              <w:t xml:space="preserve"> </w:t>
            </w:r>
            <w:r>
              <w:rPr>
                <w:rFonts w:ascii="Arial"/>
                <w:sz w:val="20"/>
              </w:rPr>
              <w:t>Damage</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pacing w:val="-1"/>
                <w:sz w:val="20"/>
              </w:rPr>
              <w:t>GENERAL</w:t>
            </w:r>
            <w:r>
              <w:rPr>
                <w:rFonts w:ascii="Arial"/>
                <w:b/>
                <w:spacing w:val="-15"/>
                <w:sz w:val="20"/>
              </w:rPr>
              <w:t xml:space="preserve"> </w:t>
            </w:r>
            <w:r>
              <w:rPr>
                <w:rFonts w:ascii="Arial"/>
                <w:b/>
                <w:sz w:val="20"/>
              </w:rPr>
              <w:t>RULES</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R7</w:t>
            </w:r>
            <w:r>
              <w:rPr>
                <w:rFonts w:ascii="Arial"/>
                <w:b/>
                <w:spacing w:val="-8"/>
                <w:sz w:val="20"/>
              </w:rPr>
              <w:t xml:space="preserve"> </w:t>
            </w:r>
            <w:r>
              <w:rPr>
                <w:rFonts w:ascii="Arial"/>
                <w:b/>
                <w:sz w:val="20"/>
              </w:rPr>
              <w:t>Procedure</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handling</w:t>
            </w:r>
            <w:r>
              <w:rPr>
                <w:rFonts w:ascii="Arial"/>
                <w:b/>
                <w:spacing w:val="-6"/>
                <w:sz w:val="20"/>
              </w:rPr>
              <w:t xml:space="preserve"> </w:t>
            </w:r>
            <w:r>
              <w:rPr>
                <w:rFonts w:ascii="Arial"/>
                <w:b/>
                <w:sz w:val="20"/>
              </w:rPr>
              <w:t>a</w:t>
            </w:r>
          </w:p>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pacing w:val="-1"/>
                <w:sz w:val="20"/>
              </w:rPr>
              <w:t>case</w:t>
            </w:r>
            <w:r>
              <w:rPr>
                <w:rFonts w:ascii="Arial"/>
                <w:b/>
                <w:spacing w:val="-7"/>
                <w:sz w:val="20"/>
              </w:rPr>
              <w:t xml:space="preserve"> </w:t>
            </w:r>
            <w:r>
              <w:rPr>
                <w:rFonts w:ascii="Arial"/>
                <w:b/>
                <w:sz w:val="20"/>
              </w:rPr>
              <w:t>prior</w:t>
            </w:r>
            <w:r>
              <w:rPr>
                <w:rFonts w:ascii="Arial"/>
                <w:b/>
                <w:spacing w:val="-6"/>
                <w:sz w:val="20"/>
              </w:rPr>
              <w:t xml:space="preserve"> </w:t>
            </w:r>
            <w:r>
              <w:rPr>
                <w:rFonts w:ascii="Arial"/>
                <w:b/>
                <w:sz w:val="20"/>
              </w:rPr>
              <w:t>to</w:t>
            </w:r>
            <w:r>
              <w:rPr>
                <w:rFonts w:ascii="Arial"/>
                <w:b/>
                <w:spacing w:val="-7"/>
                <w:sz w:val="20"/>
              </w:rPr>
              <w:t xml:space="preserve"> </w:t>
            </w:r>
            <w:r>
              <w:rPr>
                <w:rFonts w:ascii="Arial"/>
                <w:b/>
                <w:sz w:val="20"/>
              </w:rPr>
              <w:t>Committee</w:t>
            </w:r>
          </w:p>
        </w:tc>
      </w:tr>
      <w:tr w:rsidR="00BC2140">
        <w:trPr>
          <w:trHeight w:hRule="exact" w:val="231"/>
        </w:trPr>
        <w:tc>
          <w:tcPr>
            <w:tcW w:w="3332" w:type="dxa"/>
            <w:tcBorders>
              <w:top w:val="nil"/>
              <w:left w:val="nil"/>
              <w:bottom w:val="nil"/>
              <w:right w:val="nil"/>
            </w:tcBorders>
          </w:tcPr>
          <w:p w:rsidR="00BC2140" w:rsidRDefault="00E443F8">
            <w:pPr>
              <w:pStyle w:val="TableParagraph"/>
              <w:spacing w:line="220" w:lineRule="exact"/>
              <w:ind w:left="55"/>
              <w:rPr>
                <w:rFonts w:ascii="Arial" w:eastAsia="Arial" w:hAnsi="Arial" w:cs="Arial"/>
                <w:sz w:val="20"/>
                <w:szCs w:val="20"/>
              </w:rPr>
            </w:pPr>
            <w:r>
              <w:rPr>
                <w:rFonts w:ascii="Arial"/>
                <w:b/>
                <w:sz w:val="20"/>
              </w:rPr>
              <w:t>R5</w:t>
            </w:r>
            <w:r>
              <w:rPr>
                <w:rFonts w:ascii="Arial"/>
                <w:b/>
                <w:spacing w:val="-17"/>
                <w:sz w:val="20"/>
              </w:rPr>
              <w:t xml:space="preserve"> </w:t>
            </w:r>
            <w:r>
              <w:rPr>
                <w:rFonts w:ascii="Arial"/>
                <w:b/>
                <w:sz w:val="20"/>
              </w:rPr>
              <w:t>Package/Tare</w:t>
            </w:r>
          </w:p>
        </w:tc>
        <w:tc>
          <w:tcPr>
            <w:tcW w:w="3650" w:type="dxa"/>
            <w:tcBorders>
              <w:top w:val="nil"/>
              <w:left w:val="nil"/>
              <w:bottom w:val="nil"/>
              <w:right w:val="nil"/>
            </w:tcBorders>
          </w:tcPr>
          <w:p w:rsidR="00BC2140" w:rsidRDefault="00E443F8">
            <w:pPr>
              <w:pStyle w:val="TableParagraph"/>
              <w:spacing w:line="220" w:lineRule="exact"/>
              <w:ind w:left="352"/>
              <w:rPr>
                <w:rFonts w:ascii="Arial" w:eastAsia="Arial" w:hAnsi="Arial" w:cs="Arial"/>
                <w:sz w:val="20"/>
                <w:szCs w:val="20"/>
              </w:rPr>
            </w:pPr>
            <w:r>
              <w:rPr>
                <w:rFonts w:ascii="Arial"/>
                <w:b/>
                <w:sz w:val="20"/>
              </w:rPr>
              <w:t>R1</w:t>
            </w:r>
            <w:r>
              <w:rPr>
                <w:rFonts w:ascii="Arial"/>
                <w:b/>
                <w:spacing w:val="-12"/>
                <w:sz w:val="20"/>
              </w:rPr>
              <w:t xml:space="preserve"> </w:t>
            </w:r>
            <w:r>
              <w:rPr>
                <w:rFonts w:ascii="Arial"/>
                <w:b/>
                <w:sz w:val="20"/>
              </w:rPr>
              <w:t>Fraudulent</w:t>
            </w:r>
            <w:r>
              <w:rPr>
                <w:rFonts w:ascii="Arial"/>
                <w:b/>
                <w:spacing w:val="-11"/>
                <w:sz w:val="20"/>
              </w:rPr>
              <w:t xml:space="preserve"> </w:t>
            </w:r>
            <w:r>
              <w:rPr>
                <w:rFonts w:ascii="Arial"/>
                <w:b/>
                <w:sz w:val="20"/>
              </w:rPr>
              <w:t>Practices</w:t>
            </w:r>
          </w:p>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22" w:lineRule="exact"/>
              <w:ind w:left="55"/>
              <w:rPr>
                <w:rFonts w:ascii="Arial" w:eastAsia="Arial" w:hAnsi="Arial" w:cs="Arial"/>
                <w:sz w:val="20"/>
                <w:szCs w:val="20"/>
              </w:rPr>
            </w:pPr>
            <w:r>
              <w:rPr>
                <w:rFonts w:ascii="Arial"/>
                <w:sz w:val="20"/>
              </w:rPr>
              <w:t>C1</w:t>
            </w:r>
            <w:r>
              <w:rPr>
                <w:rFonts w:ascii="Arial"/>
                <w:spacing w:val="-12"/>
                <w:sz w:val="20"/>
              </w:rPr>
              <w:t xml:space="preserve"> </w:t>
            </w:r>
            <w:r>
              <w:rPr>
                <w:rFonts w:ascii="Arial"/>
                <w:sz w:val="20"/>
              </w:rPr>
              <w:t>Package</w:t>
            </w:r>
          </w:p>
        </w:tc>
        <w:tc>
          <w:tcPr>
            <w:tcW w:w="3650" w:type="dxa"/>
            <w:tcBorders>
              <w:top w:val="nil"/>
              <w:left w:val="nil"/>
              <w:bottom w:val="nil"/>
              <w:right w:val="nil"/>
            </w:tcBorders>
          </w:tcPr>
          <w:p w:rsidR="00BC2140" w:rsidRDefault="00E443F8">
            <w:pPr>
              <w:pStyle w:val="TableParagraph"/>
              <w:spacing w:line="222" w:lineRule="exact"/>
              <w:ind w:left="352"/>
              <w:rPr>
                <w:rFonts w:ascii="Arial" w:eastAsia="Arial" w:hAnsi="Arial" w:cs="Arial"/>
                <w:sz w:val="20"/>
                <w:szCs w:val="20"/>
              </w:rPr>
            </w:pPr>
            <w:r>
              <w:rPr>
                <w:rFonts w:ascii="Arial"/>
                <w:sz w:val="20"/>
              </w:rPr>
              <w:t>C1</w:t>
            </w:r>
            <w:r>
              <w:rPr>
                <w:rFonts w:ascii="Arial"/>
                <w:spacing w:val="-11"/>
                <w:sz w:val="20"/>
              </w:rPr>
              <w:t xml:space="preserve"> </w:t>
            </w:r>
            <w:r>
              <w:rPr>
                <w:rFonts w:ascii="Arial"/>
                <w:sz w:val="20"/>
              </w:rPr>
              <w:t>Foreign</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b/>
                <w:sz w:val="20"/>
              </w:rPr>
              <w:t>R8</w:t>
            </w:r>
            <w:r>
              <w:rPr>
                <w:rFonts w:ascii="Arial"/>
                <w:b/>
                <w:spacing w:val="-10"/>
                <w:sz w:val="20"/>
              </w:rPr>
              <w:t xml:space="preserve"> </w:t>
            </w:r>
            <w:r>
              <w:rPr>
                <w:rFonts w:ascii="Arial"/>
                <w:b/>
                <w:sz w:val="20"/>
              </w:rPr>
              <w:t>Procedure</w:t>
            </w:r>
            <w:r>
              <w:rPr>
                <w:rFonts w:ascii="Arial"/>
                <w:b/>
                <w:spacing w:val="-9"/>
                <w:sz w:val="20"/>
              </w:rPr>
              <w:t xml:space="preserve"> </w:t>
            </w:r>
            <w:r>
              <w:rPr>
                <w:rFonts w:ascii="Arial"/>
                <w:b/>
                <w:spacing w:val="-1"/>
                <w:sz w:val="20"/>
              </w:rPr>
              <w:t>in</w:t>
            </w:r>
            <w:r>
              <w:rPr>
                <w:rFonts w:ascii="Arial"/>
                <w:b/>
                <w:spacing w:val="-8"/>
                <w:sz w:val="20"/>
              </w:rPr>
              <w:t xml:space="preserve"> </w:t>
            </w:r>
            <w:r>
              <w:rPr>
                <w:rFonts w:ascii="Arial"/>
                <w:b/>
                <w:sz w:val="20"/>
              </w:rPr>
              <w:t>Committee</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21"/>
                <w:sz w:val="20"/>
              </w:rPr>
              <w:t xml:space="preserve"> </w:t>
            </w:r>
            <w:r>
              <w:rPr>
                <w:rFonts w:ascii="Arial"/>
                <w:sz w:val="20"/>
              </w:rPr>
              <w:t>Penalty/Dimension</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C2</w:t>
            </w:r>
            <w:r>
              <w:rPr>
                <w:rFonts w:ascii="Arial"/>
                <w:spacing w:val="-23"/>
                <w:sz w:val="20"/>
              </w:rPr>
              <w:t xml:space="preserve"> </w:t>
            </w:r>
            <w:proofErr w:type="spellStart"/>
            <w:r>
              <w:rPr>
                <w:rFonts w:ascii="Arial"/>
                <w:sz w:val="20"/>
              </w:rPr>
              <w:t>Reginned</w:t>
            </w:r>
            <w:proofErr w:type="spellEnd"/>
            <w:r>
              <w:rPr>
                <w:rFonts w:ascii="Arial"/>
                <w:sz w:val="20"/>
              </w:rPr>
              <w:t>/Recleaned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and</w:t>
            </w:r>
            <w:r>
              <w:rPr>
                <w:rFonts w:ascii="Arial"/>
                <w:b/>
                <w:spacing w:val="-7"/>
                <w:sz w:val="20"/>
              </w:rPr>
              <w:t xml:space="preserve"> </w:t>
            </w:r>
            <w:r>
              <w:rPr>
                <w:rFonts w:ascii="Arial"/>
                <w:b/>
                <w:spacing w:val="-1"/>
                <w:sz w:val="20"/>
              </w:rPr>
              <w:t>Announcing</w:t>
            </w:r>
            <w:r>
              <w:rPr>
                <w:rFonts w:ascii="Arial"/>
                <w:b/>
                <w:spacing w:val="-6"/>
                <w:sz w:val="20"/>
              </w:rPr>
              <w:t xml:space="preserve"> </w:t>
            </w:r>
            <w:r>
              <w:rPr>
                <w:rFonts w:ascii="Arial"/>
                <w:b/>
                <w:spacing w:val="-1"/>
                <w:sz w:val="20"/>
              </w:rPr>
              <w:t>Awards</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C3</w:t>
            </w:r>
            <w:r>
              <w:rPr>
                <w:rFonts w:ascii="Arial"/>
                <w:spacing w:val="-12"/>
                <w:sz w:val="20"/>
              </w:rPr>
              <w:t xml:space="preserve"> </w:t>
            </w:r>
            <w:r>
              <w:rPr>
                <w:rFonts w:ascii="Arial"/>
                <w:sz w:val="20"/>
              </w:rPr>
              <w:t>Irrigated/Rain</w:t>
            </w:r>
            <w:r>
              <w:rPr>
                <w:rFonts w:ascii="Arial"/>
                <w:spacing w:val="-11"/>
                <w:sz w:val="20"/>
              </w:rPr>
              <w:t xml:space="preserve"> </w:t>
            </w:r>
            <w:r>
              <w:rPr>
                <w:rFonts w:ascii="Arial"/>
                <w:sz w:val="20"/>
              </w:rPr>
              <w:t>Grown</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R6</w:t>
            </w:r>
            <w:r>
              <w:rPr>
                <w:rFonts w:ascii="Arial"/>
                <w:b/>
                <w:spacing w:val="-12"/>
                <w:sz w:val="20"/>
              </w:rPr>
              <w:t xml:space="preserve"> </w:t>
            </w:r>
            <w:r>
              <w:rPr>
                <w:rFonts w:ascii="Arial"/>
                <w:b/>
                <w:sz w:val="20"/>
              </w:rPr>
              <w:t>Weights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C4</w:t>
            </w:r>
            <w:r>
              <w:rPr>
                <w:rFonts w:ascii="Arial"/>
                <w:spacing w:val="-8"/>
                <w:sz w:val="20"/>
              </w:rPr>
              <w:t xml:space="preserve"> </w:t>
            </w:r>
            <w:r>
              <w:rPr>
                <w:rFonts w:ascii="Arial"/>
                <w:sz w:val="20"/>
              </w:rPr>
              <w:t>Tag</w:t>
            </w:r>
            <w:r>
              <w:rPr>
                <w:rFonts w:ascii="Arial"/>
                <w:spacing w:val="-8"/>
                <w:sz w:val="20"/>
              </w:rPr>
              <w:t xml:space="preserve"> </w:t>
            </w:r>
            <w:r>
              <w:rPr>
                <w:rFonts w:ascii="Arial"/>
                <w:sz w:val="20"/>
              </w:rPr>
              <w:t>Removal</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R9</w:t>
            </w:r>
            <w:r>
              <w:rPr>
                <w:rFonts w:ascii="Arial"/>
                <w:b/>
                <w:spacing w:val="-7"/>
                <w:sz w:val="20"/>
              </w:rPr>
              <w:t xml:space="preserve"> </w:t>
            </w:r>
            <w:r>
              <w:rPr>
                <w:rFonts w:ascii="Arial"/>
                <w:b/>
                <w:spacing w:val="-1"/>
                <w:sz w:val="20"/>
              </w:rPr>
              <w:t>Appeal</w:t>
            </w:r>
            <w:r>
              <w:rPr>
                <w:rFonts w:ascii="Arial"/>
                <w:b/>
                <w:spacing w:val="-11"/>
                <w:sz w:val="20"/>
              </w:rPr>
              <w:t xml:space="preserve"> </w:t>
            </w:r>
            <w:r>
              <w:rPr>
                <w:rFonts w:ascii="Arial"/>
                <w:b/>
                <w:sz w:val="20"/>
              </w:rPr>
              <w:t>Procedure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C1</w:t>
            </w:r>
            <w:r>
              <w:rPr>
                <w:rFonts w:ascii="Arial"/>
                <w:spacing w:val="-15"/>
                <w:sz w:val="20"/>
              </w:rPr>
              <w:t xml:space="preserve"> </w:t>
            </w:r>
            <w:r>
              <w:rPr>
                <w:rFonts w:ascii="Arial"/>
                <w:spacing w:val="1"/>
                <w:sz w:val="20"/>
              </w:rPr>
              <w:t>Weight</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C5</w:t>
            </w:r>
            <w:r>
              <w:rPr>
                <w:rFonts w:ascii="Arial"/>
                <w:spacing w:val="-12"/>
                <w:sz w:val="20"/>
              </w:rPr>
              <w:t xml:space="preserve"> </w:t>
            </w:r>
            <w:r>
              <w:rPr>
                <w:rFonts w:ascii="Arial"/>
                <w:sz w:val="20"/>
              </w:rPr>
              <w:t>Penalties</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26"/>
                <w:sz w:val="20"/>
              </w:rPr>
              <w:t xml:space="preserve"> </w:t>
            </w:r>
            <w:r>
              <w:rPr>
                <w:rFonts w:ascii="Arial"/>
                <w:sz w:val="20"/>
              </w:rPr>
              <w:t>Lightweight/Heavyweight</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C6</w:t>
            </w:r>
            <w:r>
              <w:rPr>
                <w:rFonts w:ascii="Arial"/>
                <w:spacing w:val="-11"/>
                <w:sz w:val="20"/>
              </w:rPr>
              <w:t xml:space="preserve"> </w:t>
            </w:r>
            <w:r>
              <w:rPr>
                <w:rFonts w:ascii="Arial"/>
                <w:sz w:val="20"/>
              </w:rPr>
              <w:t>Seller</w:t>
            </w:r>
            <w:r>
              <w:rPr>
                <w:rFonts w:ascii="Arial"/>
                <w:spacing w:val="-11"/>
                <w:sz w:val="20"/>
              </w:rPr>
              <w:t xml:space="preserve"> </w:t>
            </w:r>
            <w:r>
              <w:rPr>
                <w:rFonts w:ascii="Arial"/>
                <w:sz w:val="20"/>
              </w:rPr>
              <w:t>Responsibility</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R10</w:t>
            </w:r>
            <w:r>
              <w:rPr>
                <w:rFonts w:ascii="Arial"/>
                <w:b/>
                <w:spacing w:val="-12"/>
                <w:sz w:val="20"/>
              </w:rPr>
              <w:t xml:space="preserve"> </w:t>
            </w:r>
            <w:r>
              <w:rPr>
                <w:rFonts w:ascii="Arial"/>
                <w:b/>
                <w:sz w:val="20"/>
              </w:rPr>
              <w:t>Miscellaneous</w:t>
            </w:r>
            <w:r>
              <w:rPr>
                <w:rFonts w:ascii="Arial"/>
                <w:b/>
                <w:spacing w:val="-12"/>
                <w:sz w:val="20"/>
              </w:rPr>
              <w:t xml:space="preserve"> </w:t>
            </w:r>
            <w:r>
              <w:rPr>
                <w:rFonts w:ascii="Arial"/>
                <w:b/>
                <w:spacing w:val="1"/>
                <w:sz w:val="20"/>
              </w:rPr>
              <w:t>TCA</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6"/>
                <w:sz w:val="20"/>
              </w:rPr>
              <w:t xml:space="preserve"> </w:t>
            </w:r>
            <w:r>
              <w:rPr>
                <w:rFonts w:ascii="Arial"/>
                <w:spacing w:val="-1"/>
                <w:sz w:val="20"/>
              </w:rPr>
              <w:t>Gin</w:t>
            </w:r>
            <w:r>
              <w:rPr>
                <w:rFonts w:ascii="Arial"/>
                <w:spacing w:val="-2"/>
                <w:sz w:val="20"/>
              </w:rPr>
              <w:t xml:space="preserve"> </w:t>
            </w:r>
            <w:r>
              <w:rPr>
                <w:rFonts w:ascii="Arial"/>
                <w:spacing w:val="-1"/>
                <w:sz w:val="20"/>
              </w:rPr>
              <w:t>Yard</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C7</w:t>
            </w:r>
            <w:r>
              <w:rPr>
                <w:rFonts w:ascii="Arial"/>
                <w:spacing w:val="-12"/>
                <w:sz w:val="20"/>
              </w:rPr>
              <w:t xml:space="preserve"> </w:t>
            </w:r>
            <w:r>
              <w:rPr>
                <w:rFonts w:ascii="Arial"/>
                <w:sz w:val="20"/>
              </w:rPr>
              <w:t>Violation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pacing w:val="-1"/>
                <w:sz w:val="20"/>
              </w:rPr>
              <w:t>Contract</w:t>
            </w:r>
            <w:r>
              <w:rPr>
                <w:rFonts w:ascii="Arial"/>
                <w:b/>
                <w:spacing w:val="-11"/>
                <w:sz w:val="20"/>
              </w:rPr>
              <w:t xml:space="preserve"> </w:t>
            </w:r>
            <w:r>
              <w:rPr>
                <w:rFonts w:ascii="Arial"/>
                <w:b/>
                <w:sz w:val="20"/>
              </w:rPr>
              <w:t>for</w:t>
            </w:r>
            <w:r>
              <w:rPr>
                <w:rFonts w:ascii="Arial"/>
                <w:b/>
                <w:spacing w:val="-8"/>
                <w:sz w:val="20"/>
              </w:rPr>
              <w:t xml:space="preserve"> </w:t>
            </w:r>
            <w:r>
              <w:rPr>
                <w:rFonts w:ascii="Arial"/>
                <w:b/>
                <w:spacing w:val="-1"/>
                <w:sz w:val="20"/>
              </w:rPr>
              <w:t>Arbitration</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C4</w:t>
            </w:r>
            <w:r>
              <w:rPr>
                <w:rFonts w:ascii="Arial"/>
                <w:spacing w:val="-19"/>
                <w:sz w:val="20"/>
              </w:rPr>
              <w:t xml:space="preserve"> </w:t>
            </w:r>
            <w:r>
              <w:rPr>
                <w:rFonts w:ascii="Arial"/>
                <w:sz w:val="20"/>
              </w:rPr>
              <w:t>Warehouse</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BC2140"/>
        </w:tc>
      </w:tr>
      <w:tr w:rsidR="00BC2140">
        <w:trPr>
          <w:trHeight w:hRule="exact" w:val="316"/>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C5</w:t>
            </w:r>
            <w:r>
              <w:rPr>
                <w:rFonts w:ascii="Arial"/>
                <w:spacing w:val="-9"/>
                <w:sz w:val="20"/>
              </w:rPr>
              <w:t xml:space="preserve"> </w:t>
            </w:r>
            <w:r>
              <w:rPr>
                <w:rFonts w:ascii="Arial"/>
                <w:spacing w:val="-1"/>
                <w:sz w:val="20"/>
              </w:rPr>
              <w:t>Buyer</w:t>
            </w:r>
            <w:r>
              <w:rPr>
                <w:rFonts w:ascii="Arial"/>
                <w:spacing w:val="-7"/>
                <w:sz w:val="20"/>
              </w:rPr>
              <w:t xml:space="preserve"> </w:t>
            </w:r>
            <w:r>
              <w:rPr>
                <w:rFonts w:ascii="Arial"/>
                <w:sz w:val="20"/>
              </w:rPr>
              <w:t>Reweight</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R2</w:t>
            </w:r>
            <w:r>
              <w:rPr>
                <w:rFonts w:ascii="Arial"/>
                <w:b/>
                <w:spacing w:val="-12"/>
                <w:sz w:val="20"/>
              </w:rPr>
              <w:t xml:space="preserve"> </w:t>
            </w:r>
            <w:r>
              <w:rPr>
                <w:rFonts w:ascii="Arial"/>
                <w:b/>
                <w:sz w:val="20"/>
              </w:rPr>
              <w:t>Guaranteed</w:t>
            </w:r>
            <w:r>
              <w:rPr>
                <w:rFonts w:ascii="Arial"/>
                <w:b/>
                <w:spacing w:val="-11"/>
                <w:sz w:val="20"/>
              </w:rPr>
              <w:t xml:space="preserve"> </w:t>
            </w:r>
            <w:r>
              <w:rPr>
                <w:rFonts w:ascii="Arial"/>
                <w:b/>
                <w:sz w:val="20"/>
              </w:rPr>
              <w:t>Through</w:t>
            </w:r>
          </w:p>
        </w:tc>
        <w:tc>
          <w:tcPr>
            <w:tcW w:w="3308" w:type="dxa"/>
            <w:tcBorders>
              <w:top w:val="nil"/>
              <w:left w:val="nil"/>
              <w:bottom w:val="nil"/>
              <w:right w:val="nil"/>
            </w:tcBorders>
          </w:tcPr>
          <w:p w:rsidR="00BC2140" w:rsidRDefault="00BC2140"/>
        </w:tc>
      </w:tr>
    </w:tbl>
    <w:p w:rsidR="00BC2140" w:rsidRDefault="00BC2140">
      <w:pPr>
        <w:sectPr w:rsidR="00BC2140">
          <w:type w:val="continuous"/>
          <w:pgSz w:w="12240" w:h="15840"/>
          <w:pgMar w:top="900" w:right="720" w:bottom="280" w:left="1000" w:header="720" w:footer="720" w:gutter="0"/>
          <w:cols w:space="720"/>
        </w:sectPr>
      </w:pPr>
    </w:p>
    <w:p w:rsidR="00BC2140" w:rsidRDefault="00BC2140">
      <w:pPr>
        <w:spacing w:before="4"/>
        <w:rPr>
          <w:rFonts w:ascii="Times New Roman" w:eastAsia="Times New Roman" w:hAnsi="Times New Roman" w:cs="Times New Roman"/>
          <w:sz w:val="7"/>
          <w:szCs w:val="7"/>
        </w:rPr>
      </w:pPr>
    </w:p>
    <w:p w:rsidR="00BC2140" w:rsidRDefault="0091408F">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30" type="#_x0000_t202" style="width:526.5pt;height:81pt;mso-left-percent:-10001;mso-top-percent:-10001;mso-position-horizontal:absolute;mso-position-horizontal-relative:char;mso-position-vertical:absolute;mso-position-vertical-relative:line;mso-left-percent:-10001;mso-top-percent:-10001" filled="f" strokeweight=".96pt">
            <v:textbox inset="0,0,0,0">
              <w:txbxContent>
                <w:p w:rsidR="0091408F" w:rsidRDefault="0091408F">
                  <w:pPr>
                    <w:spacing w:before="249"/>
                    <w:ind w:left="2803" w:right="2802"/>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4"/>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r>
                    <w:rPr>
                      <w:rFonts w:ascii="Times New Roman"/>
                      <w:b/>
                      <w:sz w:val="32"/>
                      <w:highlight w:val="lightGray"/>
                    </w:rPr>
                    <w:t>N</w:t>
                  </w:r>
                  <w:r>
                    <w:rPr>
                      <w:rFonts w:ascii="Times New Roman"/>
                      <w:b/>
                      <w:spacing w:val="74"/>
                      <w:sz w:val="32"/>
                      <w:highlight w:val="lightGray"/>
                    </w:rPr>
                    <w:t xml:space="preserve"> </w:t>
                  </w:r>
                  <w:r>
                    <w:rPr>
                      <w:rFonts w:ascii="Times New Roman"/>
                      <w:b/>
                      <w:sz w:val="32"/>
                      <w:highlight w:val="lightGray"/>
                    </w:rPr>
                    <w:t>I</w:t>
                  </w:r>
                </w:p>
                <w:p w:rsidR="0091408F" w:rsidRDefault="0091408F">
                  <w:pPr>
                    <w:spacing w:line="367" w:lineRule="exact"/>
                    <w:ind w:right="1"/>
                    <w:jc w:val="center"/>
                    <w:rPr>
                      <w:rFonts w:ascii="Times New Roman" w:eastAsia="Times New Roman" w:hAnsi="Times New Roman" w:cs="Times New Roman"/>
                      <w:sz w:val="32"/>
                      <w:szCs w:val="32"/>
                    </w:rPr>
                  </w:pPr>
                  <w:r>
                    <w:rPr>
                      <w:rFonts w:ascii="Times New Roman"/>
                      <w:b/>
                      <w:sz w:val="32"/>
                    </w:rPr>
                    <w:t>DUES</w:t>
                  </w:r>
                  <w:r>
                    <w:rPr>
                      <w:rFonts w:ascii="Times New Roman"/>
                      <w:b/>
                      <w:spacing w:val="-13"/>
                      <w:sz w:val="32"/>
                    </w:rPr>
                    <w:t xml:space="preserve"> </w:t>
                  </w:r>
                  <w:r>
                    <w:rPr>
                      <w:rFonts w:ascii="Times New Roman"/>
                      <w:b/>
                      <w:sz w:val="32"/>
                    </w:rPr>
                    <w:t>AND</w:t>
                  </w:r>
                  <w:r>
                    <w:rPr>
                      <w:rFonts w:ascii="Times New Roman"/>
                      <w:b/>
                      <w:spacing w:val="-11"/>
                      <w:sz w:val="32"/>
                    </w:rPr>
                    <w:t xml:space="preserve"> </w:t>
                  </w:r>
                  <w:r>
                    <w:rPr>
                      <w:rFonts w:ascii="Times New Roman"/>
                      <w:b/>
                      <w:sz w:val="32"/>
                    </w:rPr>
                    <w:t>FEES</w:t>
                  </w:r>
                </w:p>
              </w:txbxContent>
            </v:textbox>
          </v:shape>
        </w:pict>
      </w:r>
    </w:p>
    <w:p w:rsidR="00BC2140" w:rsidRDefault="00BC2140">
      <w:pPr>
        <w:spacing w:before="5"/>
        <w:rPr>
          <w:rFonts w:ascii="Times New Roman" w:eastAsia="Times New Roman" w:hAnsi="Times New Roman" w:cs="Times New Roman"/>
          <w:sz w:val="23"/>
          <w:szCs w:val="23"/>
        </w:rPr>
      </w:pPr>
    </w:p>
    <w:p w:rsidR="00BC2140" w:rsidRDefault="00E443F8">
      <w:pPr>
        <w:pStyle w:val="Heading1"/>
        <w:spacing w:before="63"/>
        <w:ind w:left="3950" w:right="3946" w:firstLine="1"/>
        <w:jc w:val="center"/>
        <w:rPr>
          <w:b w:val="0"/>
          <w:bCs w:val="0"/>
        </w:rPr>
      </w:pPr>
      <w:r>
        <w:rPr>
          <w:spacing w:val="-1"/>
        </w:rPr>
        <w:t>RULE</w:t>
      </w:r>
      <w:r>
        <w:rPr>
          <w:spacing w:val="1"/>
        </w:rPr>
        <w:t xml:space="preserve"> </w:t>
      </w:r>
      <w:r>
        <w:t>1</w:t>
      </w:r>
      <w:r>
        <w:rPr>
          <w:spacing w:val="22"/>
        </w:rPr>
        <w:t xml:space="preserve"> </w:t>
      </w:r>
      <w:r>
        <w:rPr>
          <w:spacing w:val="-1"/>
        </w:rPr>
        <w:t>MEMBERSHIP DUES</w:t>
      </w:r>
    </w:p>
    <w:p w:rsidR="00BC2140" w:rsidRDefault="00BC2140">
      <w:pPr>
        <w:spacing w:before="3"/>
        <w:rPr>
          <w:rFonts w:ascii="Times New Roman" w:eastAsia="Times New Roman" w:hAnsi="Times New Roman" w:cs="Times New Roman"/>
          <w:sz w:val="23"/>
          <w:szCs w:val="23"/>
        </w:rPr>
      </w:pPr>
    </w:p>
    <w:p w:rsidR="00BC2140" w:rsidRDefault="00E443F8">
      <w:pPr>
        <w:pStyle w:val="BodyText"/>
        <w:ind w:left="700" w:right="872"/>
      </w:pPr>
      <w:r>
        <w:rPr>
          <w:b/>
        </w:rPr>
        <w:t>Clause</w:t>
      </w:r>
      <w:r>
        <w:rPr>
          <w:b/>
          <w:spacing w:val="-1"/>
        </w:rPr>
        <w:t xml:space="preserve"> </w:t>
      </w:r>
      <w:r>
        <w:rPr>
          <w:b/>
        </w:rPr>
        <w:t>1:</w:t>
      </w:r>
      <w:r>
        <w:rPr>
          <w:b/>
          <w:spacing w:val="59"/>
        </w:rPr>
        <w:t xml:space="preserve"> </w:t>
      </w:r>
      <w:r>
        <w:t>The</w:t>
      </w:r>
      <w:r>
        <w:rPr>
          <w:spacing w:val="1"/>
        </w:rPr>
        <w:t xml:space="preserve"> </w:t>
      </w:r>
      <w:r>
        <w:rPr>
          <w:b/>
          <w:spacing w:val="-1"/>
        </w:rPr>
        <w:t>membership</w:t>
      </w:r>
      <w:r>
        <w:rPr>
          <w:b/>
          <w:spacing w:val="1"/>
        </w:rPr>
        <w:t xml:space="preserve"> </w:t>
      </w:r>
      <w:r>
        <w:rPr>
          <w:b/>
          <w:spacing w:val="-1"/>
        </w:rPr>
        <w:t>dues</w:t>
      </w:r>
      <w:r>
        <w:rPr>
          <w:b/>
          <w:spacing w:val="2"/>
        </w:rPr>
        <w:t xml:space="preserve"> </w:t>
      </w:r>
      <w:r>
        <w:t>in the</w:t>
      </w:r>
      <w:r>
        <w:rPr>
          <w:spacing w:val="-1"/>
        </w:rPr>
        <w:t xml:space="preserve"> Association,</w:t>
      </w:r>
      <w:r>
        <w:t xml:space="preserve"> as </w:t>
      </w:r>
      <w:r>
        <w:rPr>
          <w:spacing w:val="-1"/>
        </w:rPr>
        <w:t>provided</w:t>
      </w:r>
      <w:r>
        <w:t xml:space="preserve"> in </w:t>
      </w:r>
      <w:r>
        <w:rPr>
          <w:spacing w:val="-1"/>
        </w:rPr>
        <w:t>Article</w:t>
      </w:r>
      <w:r>
        <w:rPr>
          <w:spacing w:val="1"/>
        </w:rPr>
        <w:t xml:space="preserve"> </w:t>
      </w:r>
      <w:r>
        <w:t xml:space="preserve">4, </w:t>
      </w:r>
      <w:r>
        <w:rPr>
          <w:spacing w:val="-1"/>
        </w:rPr>
        <w:t>Section</w:t>
      </w:r>
      <w:r>
        <w:t xml:space="preserve"> 1, of</w:t>
      </w:r>
      <w:r>
        <w:rPr>
          <w:spacing w:val="-1"/>
        </w:rPr>
        <w:t xml:space="preserve"> </w:t>
      </w:r>
      <w:r>
        <w:t>the</w:t>
      </w:r>
      <w:r>
        <w:rPr>
          <w:spacing w:val="69"/>
        </w:rPr>
        <w:t xml:space="preserve"> </w:t>
      </w:r>
      <w:r>
        <w:rPr>
          <w:spacing w:val="-1"/>
        </w:rPr>
        <w:t>By-Laws,</w:t>
      </w:r>
      <w:r>
        <w:t xml:space="preserve"> </w:t>
      </w:r>
      <w:r>
        <w:rPr>
          <w:spacing w:val="-1"/>
        </w:rPr>
        <w:t>shall</w:t>
      </w:r>
      <w:r>
        <w:t xml:space="preserve"> be</w:t>
      </w:r>
      <w:r>
        <w:rPr>
          <w:spacing w:val="-1"/>
        </w:rPr>
        <w:t xml:space="preserve"> </w:t>
      </w:r>
      <w:r>
        <w:rPr>
          <w:b/>
        </w:rPr>
        <w:t>one</w:t>
      </w:r>
      <w:r>
        <w:rPr>
          <w:b/>
          <w:spacing w:val="-1"/>
        </w:rPr>
        <w:t xml:space="preserve"> </w:t>
      </w:r>
      <w:r>
        <w:rPr>
          <w:b/>
        </w:rPr>
        <w:t xml:space="preserve">hundred </w:t>
      </w:r>
      <w:r>
        <w:rPr>
          <w:b/>
          <w:spacing w:val="-1"/>
        </w:rPr>
        <w:t>dollars</w:t>
      </w:r>
      <w:r>
        <w:rPr>
          <w:b/>
        </w:rPr>
        <w:t xml:space="preserve"> </w:t>
      </w:r>
      <w:r>
        <w:rPr>
          <w:b/>
          <w:spacing w:val="-1"/>
        </w:rPr>
        <w:t>($</w:t>
      </w:r>
      <w:r w:rsidR="0091408F">
        <w:rPr>
          <w:b/>
          <w:spacing w:val="-1"/>
        </w:rPr>
        <w:t>2</w:t>
      </w:r>
      <w:r>
        <w:rPr>
          <w:b/>
          <w:spacing w:val="-1"/>
        </w:rPr>
        <w:t>00)</w:t>
      </w:r>
      <w:r>
        <w:rPr>
          <w:b/>
          <w:spacing w:val="1"/>
        </w:rPr>
        <w:t xml:space="preserve"> </w:t>
      </w:r>
      <w:r w:rsidR="00DD581D">
        <w:rPr>
          <w:b/>
          <w:spacing w:val="1"/>
        </w:rPr>
        <w:t>for Merchant and Primary Marketing member</w:t>
      </w:r>
      <w:r w:rsidR="00EF70D2">
        <w:rPr>
          <w:b/>
          <w:spacing w:val="1"/>
        </w:rPr>
        <w:t>s</w:t>
      </w:r>
      <w:r w:rsidR="00DD581D">
        <w:rPr>
          <w:b/>
          <w:spacing w:val="1"/>
        </w:rPr>
        <w:t xml:space="preserve"> and two hundred </w:t>
      </w:r>
      <w:r w:rsidR="00DD581D" w:rsidRPr="0091408F">
        <w:rPr>
          <w:b/>
          <w:spacing w:val="1"/>
          <w:u w:val="single"/>
        </w:rPr>
        <w:t>dollars</w:t>
      </w:r>
      <w:r w:rsidR="00DD581D">
        <w:rPr>
          <w:b/>
          <w:spacing w:val="1"/>
        </w:rPr>
        <w:t xml:space="preserve"> ($</w:t>
      </w:r>
      <w:r w:rsidR="0091408F">
        <w:rPr>
          <w:b/>
          <w:spacing w:val="1"/>
        </w:rPr>
        <w:t>3</w:t>
      </w:r>
      <w:r w:rsidR="00DD581D">
        <w:rPr>
          <w:b/>
          <w:spacing w:val="1"/>
        </w:rPr>
        <w:t xml:space="preserve">00) for Associate members </w:t>
      </w:r>
      <w:r>
        <w:rPr>
          <w:spacing w:val="-1"/>
        </w:rPr>
        <w:t>per</w:t>
      </w:r>
      <w:r>
        <w:t xml:space="preserve"> </w:t>
      </w:r>
      <w:r>
        <w:rPr>
          <w:spacing w:val="-1"/>
        </w:rPr>
        <w:t>annum</w:t>
      </w:r>
      <w:r>
        <w:t xml:space="preserve"> (except as </w:t>
      </w:r>
      <w:r>
        <w:rPr>
          <w:spacing w:val="-1"/>
        </w:rPr>
        <w:t>herein-after</w:t>
      </w:r>
      <w:r>
        <w:t xml:space="preserve"> </w:t>
      </w:r>
      <w:r>
        <w:rPr>
          <w:spacing w:val="-1"/>
        </w:rPr>
        <w:t>provided)</w:t>
      </w:r>
      <w:r>
        <w:rPr>
          <w:spacing w:val="87"/>
        </w:rPr>
        <w:t xml:space="preserve"> </w:t>
      </w:r>
      <w:r>
        <w:rPr>
          <w:spacing w:val="-1"/>
        </w:rPr>
        <w:t>payable</w:t>
      </w:r>
      <w:r>
        <w:t xml:space="preserve"> in </w:t>
      </w:r>
      <w:r>
        <w:rPr>
          <w:spacing w:val="-1"/>
        </w:rPr>
        <w:t xml:space="preserve">advance </w:t>
      </w:r>
      <w:r>
        <w:t>on</w:t>
      </w:r>
      <w:r>
        <w:rPr>
          <w:spacing w:val="2"/>
        </w:rPr>
        <w:t xml:space="preserve"> </w:t>
      </w:r>
      <w:r>
        <w:rPr>
          <w:spacing w:val="-1"/>
        </w:rPr>
        <w:t>each</w:t>
      </w:r>
      <w:r>
        <w:t xml:space="preserve"> </w:t>
      </w:r>
      <w:r>
        <w:rPr>
          <w:spacing w:val="-1"/>
        </w:rPr>
        <w:t>August</w:t>
      </w:r>
      <w:r>
        <w:t xml:space="preserve"> </w:t>
      </w:r>
      <w:r>
        <w:rPr>
          <w:spacing w:val="-1"/>
        </w:rPr>
        <w:t>First.</w:t>
      </w:r>
      <w:r>
        <w:t xml:space="preserve"> Honorary</w:t>
      </w:r>
      <w:r>
        <w:rPr>
          <w:spacing w:val="-3"/>
        </w:rPr>
        <w:t xml:space="preserve"> </w:t>
      </w:r>
      <w:r>
        <w:t xml:space="preserve">members </w:t>
      </w:r>
      <w:r>
        <w:rPr>
          <w:spacing w:val="-1"/>
        </w:rPr>
        <w:t>are</w:t>
      </w:r>
      <w:r>
        <w:rPr>
          <w:spacing w:val="2"/>
        </w:rPr>
        <w:t xml:space="preserve"> </w:t>
      </w:r>
      <w:r>
        <w:t xml:space="preserve">not </w:t>
      </w:r>
      <w:r>
        <w:rPr>
          <w:spacing w:val="-1"/>
        </w:rPr>
        <w:t>required</w:t>
      </w:r>
      <w:r>
        <w:t xml:space="preserve"> to </w:t>
      </w:r>
      <w:r>
        <w:rPr>
          <w:spacing w:val="1"/>
        </w:rPr>
        <w:t>pay</w:t>
      </w:r>
      <w:r>
        <w:rPr>
          <w:spacing w:val="-5"/>
        </w:rPr>
        <w:t xml:space="preserve"> </w:t>
      </w:r>
      <w:r>
        <w:rPr>
          <w:spacing w:val="-1"/>
        </w:rPr>
        <w:t>dues.</w:t>
      </w:r>
    </w:p>
    <w:p w:rsidR="00BC2140" w:rsidRDefault="00BC2140">
      <w:pPr>
        <w:spacing w:before="6"/>
        <w:rPr>
          <w:rFonts w:ascii="Times New Roman" w:eastAsia="Times New Roman" w:hAnsi="Times New Roman" w:cs="Times New Roman"/>
          <w:sz w:val="29"/>
          <w:szCs w:val="29"/>
        </w:rPr>
      </w:pPr>
    </w:p>
    <w:p w:rsidR="00BC2140" w:rsidRDefault="00E443F8">
      <w:pPr>
        <w:pStyle w:val="Heading1"/>
        <w:ind w:left="4983" w:right="4976"/>
        <w:jc w:val="center"/>
        <w:rPr>
          <w:b w:val="0"/>
          <w:bCs w:val="0"/>
        </w:rPr>
      </w:pPr>
      <w:r>
        <w:rPr>
          <w:spacing w:val="-1"/>
        </w:rPr>
        <w:t>Rule</w:t>
      </w:r>
      <w:r>
        <w:rPr>
          <w:spacing w:val="1"/>
        </w:rPr>
        <w:t xml:space="preserve"> </w:t>
      </w:r>
      <w:r>
        <w:t>2</w:t>
      </w:r>
      <w:r>
        <w:rPr>
          <w:spacing w:val="22"/>
        </w:rPr>
        <w:t xml:space="preserve"> </w:t>
      </w:r>
      <w:r>
        <w:t>FEES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0" w:right="732"/>
      </w:pPr>
      <w:r>
        <w:rPr>
          <w:b/>
        </w:rPr>
        <w:t>Clause</w:t>
      </w:r>
      <w:r>
        <w:rPr>
          <w:b/>
          <w:spacing w:val="-1"/>
        </w:rPr>
        <w:t xml:space="preserve"> </w:t>
      </w:r>
      <w:r>
        <w:rPr>
          <w:b/>
        </w:rPr>
        <w:t>1:</w:t>
      </w:r>
      <w:r>
        <w:rPr>
          <w:b/>
          <w:spacing w:val="59"/>
        </w:rPr>
        <w:t xml:space="preserve"> </w:t>
      </w:r>
      <w:r>
        <w:rPr>
          <w:spacing w:val="-1"/>
        </w:rPr>
        <w:t xml:space="preserve">Per </w:t>
      </w:r>
      <w:r>
        <w:rPr>
          <w:b/>
        </w:rPr>
        <w:t>Bale</w:t>
      </w:r>
      <w:r>
        <w:rPr>
          <w:b/>
          <w:spacing w:val="1"/>
        </w:rPr>
        <w:t xml:space="preserve"> </w:t>
      </w:r>
      <w:r>
        <w:rPr>
          <w:b/>
          <w:spacing w:val="-1"/>
        </w:rPr>
        <w:t>Fees</w:t>
      </w:r>
      <w:r>
        <w:rPr>
          <w:spacing w:val="-1"/>
        </w:rPr>
        <w:t>-In</w:t>
      </w:r>
      <w:r>
        <w:t xml:space="preserve"> </w:t>
      </w:r>
      <w:r>
        <w:rPr>
          <w:spacing w:val="-1"/>
        </w:rPr>
        <w:t>addition</w:t>
      </w:r>
      <w:r>
        <w:t xml:space="preserve"> to the </w:t>
      </w:r>
      <w:r>
        <w:rPr>
          <w:spacing w:val="-1"/>
        </w:rPr>
        <w:t>annual</w:t>
      </w:r>
      <w:r>
        <w:rPr>
          <w:spacing w:val="2"/>
        </w:rPr>
        <w:t xml:space="preserve"> </w:t>
      </w:r>
      <w:r>
        <w:rPr>
          <w:spacing w:val="-1"/>
        </w:rPr>
        <w:t>membership</w:t>
      </w:r>
      <w:r>
        <w:t xml:space="preserve"> </w:t>
      </w:r>
      <w:r>
        <w:rPr>
          <w:spacing w:val="-1"/>
        </w:rPr>
        <w:t>dues</w:t>
      </w:r>
      <w:r>
        <w:t xml:space="preserve"> as provided in</w:t>
      </w:r>
      <w:r>
        <w:rPr>
          <w:spacing w:val="1"/>
        </w:rPr>
        <w:t xml:space="preserve"> </w:t>
      </w:r>
      <w:r>
        <w:t xml:space="preserve">Rule 1, </w:t>
      </w:r>
      <w:r>
        <w:rPr>
          <w:spacing w:val="-1"/>
        </w:rPr>
        <w:t>each</w:t>
      </w:r>
      <w:r>
        <w:rPr>
          <w:spacing w:val="55"/>
        </w:rPr>
        <w:t xml:space="preserve"> </w:t>
      </w:r>
      <w:r>
        <w:rPr>
          <w:b/>
          <w:spacing w:val="-1"/>
        </w:rPr>
        <w:t>Merchant</w:t>
      </w:r>
      <w:r>
        <w:rPr>
          <w:b/>
        </w:rPr>
        <w:t xml:space="preserve"> </w:t>
      </w:r>
      <w:r>
        <w:rPr>
          <w:b/>
          <w:spacing w:val="-1"/>
        </w:rPr>
        <w:t>Member</w:t>
      </w:r>
      <w:r>
        <w:rPr>
          <w:b/>
        </w:rPr>
        <w:t xml:space="preserve"> </w:t>
      </w:r>
      <w:r>
        <w:t>of</w:t>
      </w:r>
      <w:r>
        <w:rPr>
          <w:spacing w:val="-1"/>
        </w:rPr>
        <w:t xml:space="preserve"> </w:t>
      </w:r>
      <w:r>
        <w:t>the</w:t>
      </w:r>
      <w:r>
        <w:rPr>
          <w:spacing w:val="-1"/>
        </w:rPr>
        <w:t xml:space="preserve"> Association</w:t>
      </w:r>
      <w:r>
        <w:t xml:space="preserve"> who effects </w:t>
      </w:r>
      <w:r>
        <w:rPr>
          <w:spacing w:val="-1"/>
        </w:rPr>
        <w:t>payment</w:t>
      </w:r>
      <w:r>
        <w:t xml:space="preserve"> for </w:t>
      </w:r>
      <w:r>
        <w:rPr>
          <w:spacing w:val="-1"/>
        </w:rPr>
        <w:t>cotton</w:t>
      </w:r>
      <w:r>
        <w:t xml:space="preserve"> and/or ships </w:t>
      </w:r>
      <w:r>
        <w:rPr>
          <w:spacing w:val="-1"/>
        </w:rPr>
        <w:t>cotton</w:t>
      </w:r>
      <w:r>
        <w:t xml:space="preserve"> in his</w:t>
      </w:r>
      <w:r>
        <w:rPr>
          <w:spacing w:val="71"/>
        </w:rPr>
        <w:t xml:space="preserve"> </w:t>
      </w:r>
      <w:r>
        <w:rPr>
          <w:spacing w:val="-1"/>
        </w:rPr>
        <w:t>name,</w:t>
      </w:r>
      <w:r>
        <w:t xml:space="preserve"> </w:t>
      </w:r>
      <w:r>
        <w:rPr>
          <w:spacing w:val="-1"/>
        </w:rPr>
        <w:t>whether</w:t>
      </w:r>
      <w:r>
        <w:t xml:space="preserve"> </w:t>
      </w:r>
      <w:r>
        <w:rPr>
          <w:spacing w:val="-1"/>
        </w:rPr>
        <w:t xml:space="preserve">for </w:t>
      </w:r>
      <w:r>
        <w:t xml:space="preserve">his account or </w:t>
      </w:r>
      <w:r>
        <w:rPr>
          <w:spacing w:val="-1"/>
        </w:rPr>
        <w:t xml:space="preserve">for </w:t>
      </w:r>
      <w:r>
        <w:t>the</w:t>
      </w:r>
      <w:r>
        <w:rPr>
          <w:spacing w:val="1"/>
        </w:rPr>
        <w:t xml:space="preserve"> </w:t>
      </w:r>
      <w:r>
        <w:rPr>
          <w:spacing w:val="-1"/>
        </w:rPr>
        <w:t>account</w:t>
      </w:r>
      <w:r>
        <w:rPr>
          <w:spacing w:val="2"/>
        </w:rPr>
        <w:t xml:space="preserve"> </w:t>
      </w:r>
      <w:r>
        <w:t>of</w:t>
      </w:r>
      <w:r>
        <w:rPr>
          <w:spacing w:val="-1"/>
        </w:rPr>
        <w:t xml:space="preserve"> another,</w:t>
      </w:r>
      <w:r>
        <w:t xml:space="preserve"> shall pay</w:t>
      </w:r>
      <w:r>
        <w:rPr>
          <w:spacing w:val="-3"/>
        </w:rPr>
        <w:t xml:space="preserve"> </w:t>
      </w:r>
      <w:r>
        <w:rPr>
          <w:spacing w:val="-1"/>
        </w:rPr>
        <w:t>fees</w:t>
      </w:r>
      <w:r>
        <w:rPr>
          <w:spacing w:val="4"/>
        </w:rPr>
        <w:t xml:space="preserve"> </w:t>
      </w:r>
      <w:r>
        <w:t>of</w:t>
      </w:r>
      <w:r>
        <w:rPr>
          <w:spacing w:val="-1"/>
        </w:rPr>
        <w:t xml:space="preserve"> </w:t>
      </w:r>
      <w:r>
        <w:rPr>
          <w:b/>
        </w:rPr>
        <w:t>(2)</w:t>
      </w:r>
      <w:r>
        <w:rPr>
          <w:b/>
          <w:spacing w:val="-2"/>
        </w:rPr>
        <w:t xml:space="preserve"> </w:t>
      </w:r>
      <w:r>
        <w:rPr>
          <w:b/>
        </w:rPr>
        <w:t>two</w:t>
      </w:r>
      <w:r>
        <w:rPr>
          <w:b/>
          <w:spacing w:val="-1"/>
        </w:rPr>
        <w:t xml:space="preserve"> </w:t>
      </w:r>
      <w:r>
        <w:rPr>
          <w:b/>
        </w:rPr>
        <w:t>cents per</w:t>
      </w:r>
      <w:r>
        <w:rPr>
          <w:b/>
          <w:spacing w:val="57"/>
        </w:rPr>
        <w:t xml:space="preserve"> </w:t>
      </w:r>
      <w:r>
        <w:rPr>
          <w:b/>
        </w:rPr>
        <w:t>bale</w:t>
      </w:r>
      <w:r>
        <w:rPr>
          <w:b/>
          <w:spacing w:val="-1"/>
        </w:rPr>
        <w:t xml:space="preserve"> </w:t>
      </w:r>
      <w:r>
        <w:t>unless</w:t>
      </w:r>
      <w:r>
        <w:rPr>
          <w:spacing w:val="-29"/>
        </w:rPr>
        <w:t xml:space="preserve"> </w:t>
      </w:r>
      <w:r>
        <w:t>such</w:t>
      </w:r>
      <w:r>
        <w:rPr>
          <w:spacing w:val="-1"/>
        </w:rPr>
        <w:t xml:space="preserve"> bale</w:t>
      </w:r>
      <w:r>
        <w:t xml:space="preserve"> </w:t>
      </w:r>
      <w:r>
        <w:rPr>
          <w:spacing w:val="-1"/>
        </w:rPr>
        <w:t>fees</w:t>
      </w:r>
      <w:r>
        <w:t xml:space="preserve"> </w:t>
      </w:r>
      <w:r>
        <w:rPr>
          <w:spacing w:val="-1"/>
        </w:rPr>
        <w:t>are paid</w:t>
      </w:r>
      <w:r>
        <w:t xml:space="preserve"> to another</w:t>
      </w:r>
      <w:r>
        <w:rPr>
          <w:spacing w:val="1"/>
        </w:rPr>
        <w:t xml:space="preserve"> </w:t>
      </w:r>
      <w:r>
        <w:t xml:space="preserve">association </w:t>
      </w:r>
      <w:r>
        <w:rPr>
          <w:spacing w:val="-1"/>
        </w:rPr>
        <w:t>affiliated</w:t>
      </w:r>
      <w:r>
        <w:t xml:space="preserve"> with the</w:t>
      </w:r>
      <w:r>
        <w:rPr>
          <w:spacing w:val="1"/>
        </w:rPr>
        <w:t xml:space="preserve"> </w:t>
      </w:r>
      <w:r>
        <w:rPr>
          <w:spacing w:val="-1"/>
        </w:rPr>
        <w:t>American</w:t>
      </w:r>
      <w:r>
        <w:t xml:space="preserve"> Cotton</w:t>
      </w:r>
      <w:r>
        <w:rPr>
          <w:spacing w:val="39"/>
        </w:rPr>
        <w:t xml:space="preserve"> </w:t>
      </w:r>
      <w:r>
        <w:rPr>
          <w:spacing w:val="-1"/>
        </w:rPr>
        <w:t>Shippers</w:t>
      </w:r>
      <w:r>
        <w:t xml:space="preserve"> </w:t>
      </w:r>
      <w:r>
        <w:rPr>
          <w:spacing w:val="-1"/>
        </w:rPr>
        <w:t>Association.</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74"/>
        </w:tabs>
        <w:ind w:right="732" w:firstLine="0"/>
      </w:pPr>
      <w:r>
        <w:rPr>
          <w:b/>
        </w:rPr>
        <w:t>On</w:t>
      </w:r>
      <w:r>
        <w:rPr>
          <w:b/>
          <w:spacing w:val="1"/>
        </w:rPr>
        <w:t xml:space="preserve"> </w:t>
      </w:r>
      <w:r>
        <w:rPr>
          <w:b/>
        </w:rPr>
        <w:t xml:space="preserve">all </w:t>
      </w:r>
      <w:r>
        <w:rPr>
          <w:b/>
          <w:spacing w:val="-1"/>
        </w:rPr>
        <w:t>cotton</w:t>
      </w:r>
      <w:r>
        <w:rPr>
          <w:b/>
          <w:spacing w:val="1"/>
        </w:rPr>
        <w:t xml:space="preserve"> </w:t>
      </w:r>
      <w:r>
        <w:rPr>
          <w:b/>
        </w:rPr>
        <w:t>in</w:t>
      </w:r>
      <w:r>
        <w:rPr>
          <w:b/>
          <w:spacing w:val="1"/>
        </w:rPr>
        <w:t xml:space="preserve"> </w:t>
      </w:r>
      <w:r>
        <w:rPr>
          <w:b/>
          <w:spacing w:val="-1"/>
        </w:rPr>
        <w:t xml:space="preserve">the State </w:t>
      </w:r>
      <w:r>
        <w:rPr>
          <w:b/>
        </w:rPr>
        <w:t>of</w:t>
      </w:r>
      <w:r>
        <w:rPr>
          <w:b/>
          <w:spacing w:val="1"/>
        </w:rPr>
        <w:t xml:space="preserve"> </w:t>
      </w:r>
      <w:r>
        <w:rPr>
          <w:b/>
          <w:spacing w:val="-1"/>
        </w:rPr>
        <w:t>Texas</w:t>
      </w:r>
      <w:r>
        <w:rPr>
          <w:b/>
          <w:spacing w:val="1"/>
        </w:rPr>
        <w:t xml:space="preserve"> </w:t>
      </w:r>
      <w:r>
        <w:t>for</w:t>
      </w:r>
      <w:r>
        <w:rPr>
          <w:spacing w:val="-2"/>
        </w:rPr>
        <w:t xml:space="preserve"> </w:t>
      </w:r>
      <w:r>
        <w:rPr>
          <w:spacing w:val="-1"/>
        </w:rPr>
        <w:t>which</w:t>
      </w:r>
      <w:r>
        <w:rPr>
          <w:spacing w:val="2"/>
        </w:rPr>
        <w:t xml:space="preserve"> </w:t>
      </w:r>
      <w:r>
        <w:t>any</w:t>
      </w:r>
      <w:r>
        <w:rPr>
          <w:spacing w:val="-5"/>
        </w:rPr>
        <w:t xml:space="preserve"> </w:t>
      </w:r>
      <w:r>
        <w:t xml:space="preserve">merchant </w:t>
      </w:r>
      <w:r>
        <w:rPr>
          <w:spacing w:val="-1"/>
        </w:rPr>
        <w:t>member</w:t>
      </w:r>
      <w:r>
        <w:t xml:space="preserve"> </w:t>
      </w:r>
      <w:r>
        <w:rPr>
          <w:spacing w:val="-1"/>
        </w:rPr>
        <w:t>effects</w:t>
      </w:r>
      <w:r>
        <w:t xml:space="preserve"> </w:t>
      </w:r>
      <w:r>
        <w:rPr>
          <w:spacing w:val="-1"/>
        </w:rPr>
        <w:t>payment</w:t>
      </w:r>
      <w:r>
        <w:rPr>
          <w:spacing w:val="69"/>
        </w:rPr>
        <w:t xml:space="preserve"> </w:t>
      </w:r>
      <w:r>
        <w:t>or</w:t>
      </w:r>
      <w:r>
        <w:rPr>
          <w:spacing w:val="-1"/>
        </w:rPr>
        <w:t xml:space="preserve"> </w:t>
      </w:r>
      <w:r>
        <w:t>is shipped by</w:t>
      </w:r>
      <w:r>
        <w:rPr>
          <w:spacing w:val="-5"/>
        </w:rPr>
        <w:t xml:space="preserve"> </w:t>
      </w:r>
      <w:r>
        <w:t xml:space="preserve">him or his </w:t>
      </w:r>
      <w:r>
        <w:rPr>
          <w:spacing w:val="-1"/>
        </w:rPr>
        <w:t>representative,</w:t>
      </w:r>
      <w:r>
        <w:t xml:space="preserve"> including</w:t>
      </w:r>
      <w:r>
        <w:rPr>
          <w:spacing w:val="-2"/>
        </w:rPr>
        <w:t xml:space="preserve"> </w:t>
      </w:r>
      <w:r>
        <w:rPr>
          <w:spacing w:val="-1"/>
        </w:rPr>
        <w:t>all</w:t>
      </w:r>
      <w:r>
        <w:t xml:space="preserve"> </w:t>
      </w:r>
      <w:r>
        <w:rPr>
          <w:spacing w:val="-1"/>
        </w:rPr>
        <w:t>cotton</w:t>
      </w:r>
      <w:r>
        <w:t xml:space="preserve"> </w:t>
      </w:r>
      <w:r>
        <w:rPr>
          <w:spacing w:val="-1"/>
        </w:rPr>
        <w:t>originated</w:t>
      </w:r>
      <w:r>
        <w:rPr>
          <w:spacing w:val="2"/>
        </w:rPr>
        <w:t xml:space="preserve"> </w:t>
      </w:r>
      <w:r>
        <w:t>from</w:t>
      </w:r>
      <w:r>
        <w:rPr>
          <w:spacing w:val="59"/>
        </w:rPr>
        <w:t xml:space="preserve"> </w:t>
      </w:r>
      <w:r>
        <w:rPr>
          <w:spacing w:val="-1"/>
        </w:rPr>
        <w:t>nonmember</w:t>
      </w:r>
      <w:r>
        <w:t xml:space="preserve"> </w:t>
      </w:r>
      <w:r>
        <w:rPr>
          <w:spacing w:val="-1"/>
        </w:rPr>
        <w:t>sources.</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59"/>
        </w:tabs>
        <w:ind w:right="868" w:firstLine="0"/>
      </w:pPr>
      <w:r>
        <w:rPr>
          <w:b/>
        </w:rPr>
        <w:t>On</w:t>
      </w:r>
      <w:r>
        <w:rPr>
          <w:b/>
          <w:spacing w:val="1"/>
        </w:rPr>
        <w:t xml:space="preserve"> </w:t>
      </w:r>
      <w:r>
        <w:rPr>
          <w:b/>
        </w:rPr>
        <w:t xml:space="preserve">all </w:t>
      </w:r>
      <w:r>
        <w:rPr>
          <w:b/>
          <w:spacing w:val="-1"/>
        </w:rPr>
        <w:t>cotton</w:t>
      </w:r>
      <w:r>
        <w:rPr>
          <w:b/>
          <w:spacing w:val="1"/>
        </w:rPr>
        <w:t xml:space="preserve"> </w:t>
      </w:r>
      <w:r>
        <w:t>for</w:t>
      </w:r>
      <w:r>
        <w:rPr>
          <w:spacing w:val="-2"/>
        </w:rPr>
        <w:t xml:space="preserve"> </w:t>
      </w:r>
      <w:r>
        <w:t xml:space="preserve">which </w:t>
      </w:r>
      <w:r>
        <w:rPr>
          <w:spacing w:val="1"/>
        </w:rPr>
        <w:t>any</w:t>
      </w:r>
      <w:r>
        <w:rPr>
          <w:spacing w:val="-5"/>
        </w:rPr>
        <w:t xml:space="preserve"> </w:t>
      </w:r>
      <w:r>
        <w:rPr>
          <w:spacing w:val="-1"/>
        </w:rPr>
        <w:t>merchant</w:t>
      </w:r>
      <w:r>
        <w:t xml:space="preserve"> member</w:t>
      </w:r>
      <w:r>
        <w:rPr>
          <w:spacing w:val="1"/>
        </w:rPr>
        <w:t xml:space="preserve"> </w:t>
      </w:r>
      <w:r>
        <w:rPr>
          <w:spacing w:val="-1"/>
        </w:rPr>
        <w:t>effects</w:t>
      </w:r>
      <w:r>
        <w:t xml:space="preserve"> </w:t>
      </w:r>
      <w:r>
        <w:rPr>
          <w:spacing w:val="-1"/>
        </w:rPr>
        <w:t>payment</w:t>
      </w:r>
      <w:r>
        <w:t xml:space="preserve"> or</w:t>
      </w:r>
      <w:r>
        <w:rPr>
          <w:spacing w:val="-1"/>
        </w:rPr>
        <w:t xml:space="preserve"> </w:t>
      </w:r>
      <w:r>
        <w:t xml:space="preserve">is shipped </w:t>
      </w:r>
      <w:r>
        <w:rPr>
          <w:spacing w:val="1"/>
        </w:rPr>
        <w:t>by</w:t>
      </w:r>
      <w:r>
        <w:rPr>
          <w:spacing w:val="-5"/>
        </w:rPr>
        <w:t xml:space="preserve"> </w:t>
      </w:r>
      <w:r>
        <w:t>him</w:t>
      </w:r>
      <w:r>
        <w:rPr>
          <w:spacing w:val="44"/>
        </w:rPr>
        <w:t xml:space="preserve"> </w:t>
      </w:r>
      <w:r>
        <w:t>or</w:t>
      </w:r>
      <w:r>
        <w:rPr>
          <w:spacing w:val="-1"/>
        </w:rPr>
        <w:t xml:space="preserve"> </w:t>
      </w:r>
      <w:r>
        <w:t xml:space="preserve">his </w:t>
      </w:r>
      <w:r>
        <w:rPr>
          <w:spacing w:val="-1"/>
        </w:rPr>
        <w:t>representative.</w:t>
      </w:r>
    </w:p>
    <w:p w:rsidR="00BC2140" w:rsidRDefault="00BC2140">
      <w:pPr>
        <w:rPr>
          <w:rFonts w:ascii="Times New Roman" w:eastAsia="Times New Roman" w:hAnsi="Times New Roman" w:cs="Times New Roman"/>
          <w:sz w:val="24"/>
          <w:szCs w:val="24"/>
        </w:rPr>
      </w:pPr>
    </w:p>
    <w:p w:rsidR="00BC2140" w:rsidRDefault="00E443F8">
      <w:pPr>
        <w:numPr>
          <w:ilvl w:val="0"/>
          <w:numId w:val="14"/>
        </w:numPr>
        <w:tabs>
          <w:tab w:val="left" w:pos="1762"/>
        </w:tabs>
        <w:ind w:right="762" w:firstLine="0"/>
        <w:rPr>
          <w:rFonts w:ascii="Times New Roman" w:eastAsia="Times New Roman" w:hAnsi="Times New Roman" w:cs="Times New Roman"/>
          <w:sz w:val="24"/>
          <w:szCs w:val="24"/>
        </w:rPr>
      </w:pPr>
      <w:r>
        <w:rPr>
          <w:rFonts w:ascii="Times New Roman"/>
          <w:b/>
          <w:sz w:val="24"/>
        </w:rPr>
        <w:t>On</w:t>
      </w:r>
      <w:r>
        <w:rPr>
          <w:rFonts w:ascii="Times New Roman"/>
          <w:b/>
          <w:spacing w:val="1"/>
          <w:sz w:val="24"/>
        </w:rPr>
        <w:t xml:space="preserve"> </w:t>
      </w:r>
      <w:r>
        <w:rPr>
          <w:rFonts w:ascii="Times New Roman"/>
          <w:b/>
          <w:sz w:val="24"/>
        </w:rPr>
        <w:t xml:space="preserve">all </w:t>
      </w:r>
      <w:r>
        <w:rPr>
          <w:rFonts w:ascii="Times New Roman"/>
          <w:b/>
          <w:spacing w:val="-1"/>
          <w:sz w:val="24"/>
        </w:rPr>
        <w:t>cotton</w:t>
      </w:r>
      <w:r>
        <w:rPr>
          <w:rFonts w:ascii="Times New Roman"/>
          <w:b/>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which</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merchant</w:t>
      </w:r>
      <w:r>
        <w:rPr>
          <w:rFonts w:ascii="Times New Roman"/>
          <w:sz w:val="24"/>
        </w:rPr>
        <w:t xml:space="preserve"> member</w:t>
      </w:r>
      <w:r>
        <w:rPr>
          <w:rFonts w:ascii="Times New Roman"/>
          <w:spacing w:val="1"/>
          <w:sz w:val="24"/>
        </w:rPr>
        <w:t xml:space="preserve"> </w:t>
      </w:r>
      <w:r>
        <w:rPr>
          <w:rFonts w:ascii="Times New Roman"/>
          <w:spacing w:val="-1"/>
          <w:sz w:val="24"/>
        </w:rPr>
        <w:t>effects</w:t>
      </w:r>
      <w:r>
        <w:rPr>
          <w:rFonts w:ascii="Times New Roman"/>
          <w:sz w:val="24"/>
        </w:rPr>
        <w:t xml:space="preserve"> </w:t>
      </w:r>
      <w:r>
        <w:rPr>
          <w:rFonts w:ascii="Times New Roman"/>
          <w:spacing w:val="-1"/>
          <w:sz w:val="24"/>
        </w:rPr>
        <w:t>payment</w:t>
      </w:r>
      <w:r>
        <w:rPr>
          <w:rFonts w:ascii="Times New Roman"/>
          <w:sz w:val="24"/>
        </w:rPr>
        <w:t xml:space="preserve"> on</w:t>
      </w:r>
      <w:r>
        <w:rPr>
          <w:rFonts w:ascii="Times New Roman"/>
          <w:spacing w:val="2"/>
          <w:sz w:val="24"/>
        </w:rPr>
        <w:t xml:space="preserve"> </w:t>
      </w:r>
      <w:r>
        <w:rPr>
          <w:rFonts w:ascii="Times New Roman"/>
          <w:b/>
          <w:sz w:val="24"/>
        </w:rPr>
        <w:t xml:space="preserve">purchases </w:t>
      </w:r>
      <w:r>
        <w:rPr>
          <w:rFonts w:ascii="Times New Roman"/>
          <w:b/>
          <w:spacing w:val="-1"/>
          <w:sz w:val="24"/>
        </w:rPr>
        <w:t>from</w:t>
      </w:r>
      <w:r>
        <w:rPr>
          <w:rFonts w:ascii="Times New Roman"/>
          <w:b/>
          <w:spacing w:val="54"/>
          <w:sz w:val="24"/>
        </w:rPr>
        <w:t xml:space="preserve"> </w:t>
      </w:r>
      <w:r>
        <w:rPr>
          <w:rFonts w:ascii="Times New Roman"/>
          <w:b/>
          <w:spacing w:val="-1"/>
          <w:sz w:val="24"/>
        </w:rPr>
        <w:t>governmental</w:t>
      </w:r>
      <w:r>
        <w:rPr>
          <w:rFonts w:ascii="Times New Roman"/>
          <w:b/>
          <w:sz w:val="24"/>
        </w:rPr>
        <w:t xml:space="preserve"> </w:t>
      </w:r>
      <w:r>
        <w:rPr>
          <w:rFonts w:ascii="Times New Roman"/>
          <w:b/>
          <w:spacing w:val="-1"/>
          <w:sz w:val="24"/>
        </w:rPr>
        <w:t>agencies</w:t>
      </w:r>
      <w:r>
        <w:rPr>
          <w:rFonts w:ascii="Times New Roman"/>
          <w:b/>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cotton</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z w:val="24"/>
        </w:rPr>
        <w:t>the Commodity</w:t>
      </w:r>
      <w:r>
        <w:rPr>
          <w:rFonts w:ascii="Times New Roman"/>
          <w:spacing w:val="-8"/>
          <w:sz w:val="24"/>
        </w:rPr>
        <w:t xml:space="preserve"> </w:t>
      </w:r>
      <w:r>
        <w:rPr>
          <w:rFonts w:ascii="Times New Roman"/>
          <w:spacing w:val="-1"/>
          <w:sz w:val="24"/>
        </w:rPr>
        <w:t>Credit</w:t>
      </w:r>
      <w:r>
        <w:rPr>
          <w:rFonts w:ascii="Times New Roman"/>
          <w:sz w:val="24"/>
        </w:rPr>
        <w:t xml:space="preserve"> </w:t>
      </w:r>
      <w:r>
        <w:rPr>
          <w:rFonts w:ascii="Times New Roman"/>
          <w:spacing w:val="-1"/>
          <w:sz w:val="24"/>
        </w:rPr>
        <w:t>Corporation</w:t>
      </w:r>
      <w:r>
        <w:rPr>
          <w:rFonts w:ascii="Times New Roman"/>
          <w:sz w:val="24"/>
        </w:rPr>
        <w:t xml:space="preserve"> on</w:t>
      </w:r>
      <w:r>
        <w:rPr>
          <w:rFonts w:ascii="Times New Roman"/>
          <w:spacing w:val="87"/>
          <w:sz w:val="24"/>
        </w:rPr>
        <w:t xml:space="preserve"> </w:t>
      </w:r>
      <w:r>
        <w:rPr>
          <w:rFonts w:ascii="Times New Roman"/>
          <w:spacing w:val="-1"/>
          <w:sz w:val="24"/>
        </w:rPr>
        <w:t>purchases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b/>
          <w:spacing w:val="-1"/>
          <w:sz w:val="24"/>
        </w:rPr>
        <w:t>producers'</w:t>
      </w:r>
      <w:r>
        <w:rPr>
          <w:rFonts w:ascii="Times New Roman"/>
          <w:b/>
          <w:spacing w:val="2"/>
          <w:sz w:val="24"/>
        </w:rPr>
        <w:t xml:space="preserve"> </w:t>
      </w:r>
      <w:r>
        <w:rPr>
          <w:rFonts w:ascii="Times New Roman"/>
          <w:b/>
          <w:spacing w:val="-1"/>
          <w:sz w:val="24"/>
        </w:rPr>
        <w:t>equities</w:t>
      </w:r>
      <w:r>
        <w:rPr>
          <w:rFonts w:ascii="Times New Roman"/>
          <w:b/>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which</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z w:val="24"/>
        </w:rPr>
        <w:t>member</w:t>
      </w:r>
      <w:r>
        <w:rPr>
          <w:rFonts w:ascii="Times New Roman"/>
          <w:spacing w:val="-2"/>
          <w:sz w:val="24"/>
        </w:rPr>
        <w:t xml:space="preserve"> </w:t>
      </w:r>
      <w:r>
        <w:rPr>
          <w:rFonts w:ascii="Times New Roman"/>
          <w:spacing w:val="-1"/>
          <w:sz w:val="24"/>
        </w:rPr>
        <w:t>effects</w:t>
      </w:r>
      <w:r>
        <w:rPr>
          <w:rFonts w:ascii="Times New Roman"/>
          <w:sz w:val="24"/>
        </w:rPr>
        <w:t xml:space="preserve"> </w:t>
      </w:r>
      <w:r>
        <w:rPr>
          <w:rFonts w:ascii="Times New Roman"/>
          <w:spacing w:val="-1"/>
          <w:sz w:val="24"/>
        </w:rPr>
        <w:t>payment;</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74"/>
        </w:tabs>
        <w:ind w:right="901" w:firstLine="0"/>
      </w:pPr>
      <w:r>
        <w:rPr>
          <w:b/>
        </w:rPr>
        <w:t>On</w:t>
      </w:r>
      <w:r>
        <w:rPr>
          <w:b/>
          <w:spacing w:val="1"/>
        </w:rPr>
        <w:t xml:space="preserve"> </w:t>
      </w:r>
      <w:r>
        <w:rPr>
          <w:b/>
        </w:rPr>
        <w:t xml:space="preserve">all </w:t>
      </w:r>
      <w:r>
        <w:rPr>
          <w:b/>
          <w:spacing w:val="-1"/>
        </w:rPr>
        <w:t>cotton</w:t>
      </w:r>
      <w:r>
        <w:rPr>
          <w:b/>
          <w:spacing w:val="1"/>
        </w:rPr>
        <w:t xml:space="preserve"> </w:t>
      </w:r>
      <w:r>
        <w:t>for</w:t>
      </w:r>
      <w:r>
        <w:rPr>
          <w:spacing w:val="-2"/>
        </w:rPr>
        <w:t xml:space="preserve"> </w:t>
      </w:r>
      <w:r>
        <w:rPr>
          <w:spacing w:val="-1"/>
        </w:rPr>
        <w:t>which</w:t>
      </w:r>
      <w:r>
        <w:t xml:space="preserve"> </w:t>
      </w:r>
      <w:r>
        <w:rPr>
          <w:spacing w:val="1"/>
        </w:rPr>
        <w:t>any</w:t>
      </w:r>
      <w:r>
        <w:rPr>
          <w:spacing w:val="-5"/>
        </w:rPr>
        <w:t xml:space="preserve"> </w:t>
      </w:r>
      <w:r>
        <w:rPr>
          <w:spacing w:val="-1"/>
        </w:rPr>
        <w:t>merchant</w:t>
      </w:r>
      <w:r>
        <w:t xml:space="preserve"> member</w:t>
      </w:r>
      <w:r>
        <w:rPr>
          <w:spacing w:val="1"/>
        </w:rPr>
        <w:t xml:space="preserve"> </w:t>
      </w:r>
      <w:r>
        <w:rPr>
          <w:spacing w:val="-1"/>
        </w:rPr>
        <w:t>effects</w:t>
      </w:r>
      <w:r>
        <w:t xml:space="preserve"> </w:t>
      </w:r>
      <w:r>
        <w:rPr>
          <w:spacing w:val="-1"/>
        </w:rPr>
        <w:t>payment</w:t>
      </w:r>
      <w:r>
        <w:t xml:space="preserve"> or</w:t>
      </w:r>
      <w:r>
        <w:rPr>
          <w:spacing w:val="-1"/>
        </w:rPr>
        <w:t xml:space="preserve"> </w:t>
      </w:r>
      <w:r>
        <w:t>ships</w:t>
      </w:r>
      <w:r>
        <w:rPr>
          <w:spacing w:val="2"/>
        </w:rPr>
        <w:t xml:space="preserve"> </w:t>
      </w:r>
      <w:r>
        <w:rPr>
          <w:spacing w:val="1"/>
        </w:rPr>
        <w:t>by</w:t>
      </w:r>
      <w:r>
        <w:rPr>
          <w:spacing w:val="50"/>
        </w:rPr>
        <w:t xml:space="preserve"> </w:t>
      </w:r>
      <w:r>
        <w:rPr>
          <w:b/>
          <w:spacing w:val="-1"/>
        </w:rPr>
        <w:t>subsidiary</w:t>
      </w:r>
      <w:r>
        <w:rPr>
          <w:b/>
        </w:rPr>
        <w:t xml:space="preserve"> </w:t>
      </w:r>
      <w:r>
        <w:rPr>
          <w:b/>
          <w:spacing w:val="-1"/>
        </w:rPr>
        <w:t>firms</w:t>
      </w:r>
      <w:r>
        <w:rPr>
          <w:b/>
          <w:spacing w:val="1"/>
        </w:rPr>
        <w:t xml:space="preserve"> </w:t>
      </w:r>
      <w:r>
        <w:rPr>
          <w:spacing w:val="-1"/>
        </w:rPr>
        <w:t>owned</w:t>
      </w:r>
      <w:r>
        <w:rPr>
          <w:spacing w:val="2"/>
        </w:rPr>
        <w:t xml:space="preserve"> </w:t>
      </w:r>
      <w:r>
        <w:t>or</w:t>
      </w:r>
      <w:r>
        <w:rPr>
          <w:spacing w:val="-1"/>
        </w:rPr>
        <w:t xml:space="preserve"> controlled</w:t>
      </w:r>
      <w:r>
        <w:t xml:space="preserve"> </w:t>
      </w:r>
      <w:r>
        <w:rPr>
          <w:spacing w:val="2"/>
        </w:rPr>
        <w:t>by</w:t>
      </w:r>
      <w:r>
        <w:rPr>
          <w:spacing w:val="-5"/>
        </w:rPr>
        <w:t xml:space="preserve"> </w:t>
      </w:r>
      <w:r>
        <w:t xml:space="preserve">the member </w:t>
      </w:r>
      <w:r>
        <w:rPr>
          <w:spacing w:val="-1"/>
        </w:rPr>
        <w:t>firm.</w:t>
      </w:r>
      <w:r>
        <w:rPr>
          <w:spacing w:val="60"/>
        </w:rPr>
        <w:t xml:space="preserve"> </w:t>
      </w:r>
      <w:r>
        <w:t>Owners of</w:t>
      </w:r>
      <w:r>
        <w:rPr>
          <w:spacing w:val="-2"/>
        </w:rPr>
        <w:t xml:space="preserve"> </w:t>
      </w:r>
      <w:r>
        <w:t>subsidiary</w:t>
      </w:r>
      <w:r>
        <w:rPr>
          <w:spacing w:val="-3"/>
        </w:rPr>
        <w:t xml:space="preserve"> </w:t>
      </w:r>
      <w:r>
        <w:rPr>
          <w:spacing w:val="-1"/>
        </w:rPr>
        <w:t>firms</w:t>
      </w:r>
      <w:r>
        <w:rPr>
          <w:spacing w:val="59"/>
        </w:rPr>
        <w:t xml:space="preserve"> </w:t>
      </w:r>
      <w:r>
        <w:t xml:space="preserve">shall </w:t>
      </w:r>
      <w:r>
        <w:rPr>
          <w:spacing w:val="-1"/>
        </w:rPr>
        <w:t>register</w:t>
      </w:r>
      <w:r>
        <w:t xml:space="preserve"> the</w:t>
      </w:r>
      <w:r>
        <w:rPr>
          <w:spacing w:val="-2"/>
        </w:rPr>
        <w:t xml:space="preserve"> </w:t>
      </w:r>
      <w:r>
        <w:t xml:space="preserve">names of </w:t>
      </w:r>
      <w:r>
        <w:rPr>
          <w:spacing w:val="-1"/>
        </w:rPr>
        <w:t>their</w:t>
      </w:r>
      <w:r>
        <w:t xml:space="preserve"> subsidiary</w:t>
      </w:r>
      <w:r>
        <w:rPr>
          <w:spacing w:val="-5"/>
        </w:rPr>
        <w:t xml:space="preserve"> </w:t>
      </w:r>
      <w:r>
        <w:rPr>
          <w:spacing w:val="-1"/>
        </w:rPr>
        <w:t>firms</w:t>
      </w:r>
      <w:r>
        <w:t xml:space="preserve"> with the </w:t>
      </w:r>
      <w:r>
        <w:rPr>
          <w:spacing w:val="-1"/>
        </w:rPr>
        <w:t>Association.</w:t>
      </w:r>
    </w:p>
    <w:p w:rsidR="00BC2140" w:rsidRDefault="00BC2140">
      <w:pPr>
        <w:rPr>
          <w:rFonts w:ascii="Times New Roman" w:eastAsia="Times New Roman" w:hAnsi="Times New Roman" w:cs="Times New Roman"/>
          <w:sz w:val="24"/>
          <w:szCs w:val="24"/>
        </w:rPr>
      </w:pPr>
    </w:p>
    <w:p w:rsidR="00BC2140" w:rsidRDefault="00E443F8">
      <w:pPr>
        <w:pStyle w:val="BodyText"/>
        <w:ind w:left="700" w:right="813"/>
      </w:pPr>
      <w:r>
        <w:rPr>
          <w:b/>
        </w:rPr>
        <w:t>Clause</w:t>
      </w:r>
      <w:r>
        <w:rPr>
          <w:b/>
          <w:spacing w:val="-1"/>
        </w:rPr>
        <w:t xml:space="preserve"> </w:t>
      </w:r>
      <w:r>
        <w:rPr>
          <w:b/>
        </w:rPr>
        <w:t>2:</w:t>
      </w:r>
      <w:r>
        <w:rPr>
          <w:b/>
          <w:spacing w:val="59"/>
        </w:rPr>
        <w:t xml:space="preserve"> </w:t>
      </w:r>
      <w:r>
        <w:rPr>
          <w:spacing w:val="-1"/>
        </w:rPr>
        <w:t>Per</w:t>
      </w:r>
      <w:r>
        <w:t xml:space="preserve"> </w:t>
      </w:r>
      <w:r>
        <w:rPr>
          <w:spacing w:val="-1"/>
        </w:rPr>
        <w:t>bale</w:t>
      </w:r>
      <w:r>
        <w:t xml:space="preserve"> </w:t>
      </w:r>
      <w:r>
        <w:rPr>
          <w:spacing w:val="-1"/>
        </w:rPr>
        <w:t>fees</w:t>
      </w:r>
      <w:r>
        <w:t xml:space="preserve"> shall be</w:t>
      </w:r>
      <w:r>
        <w:rPr>
          <w:spacing w:val="-1"/>
        </w:rPr>
        <w:t xml:space="preserve"> </w:t>
      </w:r>
      <w:r>
        <w:t>due</w:t>
      </w:r>
      <w:r>
        <w:rPr>
          <w:spacing w:val="-1"/>
        </w:rPr>
        <w:t xml:space="preserve"> and</w:t>
      </w:r>
      <w:r>
        <w:t xml:space="preserve"> </w:t>
      </w:r>
      <w:r>
        <w:rPr>
          <w:spacing w:val="-1"/>
        </w:rPr>
        <w:t>payable</w:t>
      </w:r>
      <w:r>
        <w:t xml:space="preserve"> </w:t>
      </w:r>
      <w:r>
        <w:rPr>
          <w:spacing w:val="1"/>
        </w:rPr>
        <w:t>in</w:t>
      </w:r>
      <w:r>
        <w:rPr>
          <w:spacing w:val="2"/>
        </w:rPr>
        <w:t xml:space="preserve"> </w:t>
      </w:r>
      <w:r>
        <w:rPr>
          <w:b/>
          <w:spacing w:val="-1"/>
        </w:rPr>
        <w:t>calendar quarterly</w:t>
      </w:r>
      <w:r>
        <w:rPr>
          <w:b/>
        </w:rPr>
        <w:t xml:space="preserve"> </w:t>
      </w:r>
      <w:r>
        <w:rPr>
          <w:b/>
          <w:spacing w:val="-1"/>
        </w:rPr>
        <w:t>installments</w:t>
      </w:r>
      <w:r>
        <w:rPr>
          <w:spacing w:val="-1"/>
        </w:rPr>
        <w:t>,</w:t>
      </w:r>
      <w:r>
        <w:t xml:space="preserve"> to-wit:</w:t>
      </w:r>
      <w:r>
        <w:rPr>
          <w:spacing w:val="75"/>
        </w:rPr>
        <w:t xml:space="preserve"> </w:t>
      </w:r>
      <w:r>
        <w:t>On the</w:t>
      </w:r>
      <w:r>
        <w:rPr>
          <w:spacing w:val="-1"/>
        </w:rPr>
        <w:t xml:space="preserve"> First</w:t>
      </w:r>
      <w:r>
        <w:t xml:space="preserve"> </w:t>
      </w:r>
      <w:r>
        <w:rPr>
          <w:spacing w:val="1"/>
        </w:rPr>
        <w:t>day</w:t>
      </w:r>
      <w:r>
        <w:rPr>
          <w:spacing w:val="-5"/>
        </w:rPr>
        <w:t xml:space="preserve"> </w:t>
      </w:r>
      <w:r>
        <w:rPr>
          <w:spacing w:val="1"/>
        </w:rPr>
        <w:t>of</w:t>
      </w:r>
      <w:r>
        <w:t xml:space="preserve"> </w:t>
      </w:r>
      <w:r>
        <w:rPr>
          <w:spacing w:val="-1"/>
        </w:rPr>
        <w:t>January,</w:t>
      </w:r>
      <w:r>
        <w:rPr>
          <w:spacing w:val="2"/>
        </w:rPr>
        <w:t xml:space="preserve"> </w:t>
      </w:r>
      <w:r>
        <w:rPr>
          <w:spacing w:val="-1"/>
        </w:rPr>
        <w:t>April,</w:t>
      </w:r>
      <w:r>
        <w:t xml:space="preserve"> </w:t>
      </w:r>
      <w:r>
        <w:rPr>
          <w:spacing w:val="1"/>
        </w:rPr>
        <w:t>July</w:t>
      </w:r>
      <w:r>
        <w:rPr>
          <w:spacing w:val="-6"/>
        </w:rPr>
        <w:t xml:space="preserve"> </w:t>
      </w:r>
      <w:r>
        <w:rPr>
          <w:spacing w:val="-1"/>
        </w:rPr>
        <w:t>and</w:t>
      </w:r>
      <w:r>
        <w:t xml:space="preserve"> </w:t>
      </w:r>
      <w:r>
        <w:rPr>
          <w:spacing w:val="-1"/>
        </w:rPr>
        <w:t>October</w:t>
      </w:r>
      <w:r>
        <w:t xml:space="preserve"> of</w:t>
      </w:r>
      <w:r>
        <w:rPr>
          <w:spacing w:val="-2"/>
        </w:rPr>
        <w:t xml:space="preserve"> </w:t>
      </w:r>
      <w:r>
        <w:rPr>
          <w:spacing w:val="-1"/>
        </w:rPr>
        <w:t>each</w:t>
      </w:r>
      <w:r>
        <w:rPr>
          <w:spacing w:val="4"/>
        </w:rPr>
        <w:t xml:space="preserve"> </w:t>
      </w:r>
      <w:r>
        <w:rPr>
          <w:spacing w:val="-1"/>
        </w:rPr>
        <w:t>year.</w:t>
      </w:r>
      <w:r>
        <w:t xml:space="preserve"> </w:t>
      </w:r>
      <w:r>
        <w:rPr>
          <w:spacing w:val="-1"/>
        </w:rPr>
        <w:t>On</w:t>
      </w:r>
      <w:r>
        <w:rPr>
          <w:spacing w:val="2"/>
        </w:rPr>
        <w:t xml:space="preserve"> </w:t>
      </w:r>
      <w:r>
        <w:t xml:space="preserve">August </w:t>
      </w:r>
      <w:r>
        <w:rPr>
          <w:spacing w:val="-1"/>
        </w:rPr>
        <w:t>First</w:t>
      </w:r>
      <w:r>
        <w:t xml:space="preserve"> of </w:t>
      </w:r>
      <w:r>
        <w:rPr>
          <w:spacing w:val="-1"/>
        </w:rPr>
        <w:t>each</w:t>
      </w:r>
      <w:r>
        <w:rPr>
          <w:spacing w:val="4"/>
        </w:rPr>
        <w:t xml:space="preserve"> </w:t>
      </w:r>
      <w:r>
        <w:rPr>
          <w:spacing w:val="-1"/>
        </w:rPr>
        <w:t>year,</w:t>
      </w:r>
      <w:r>
        <w:rPr>
          <w:spacing w:val="56"/>
        </w:rPr>
        <w:t xml:space="preserve"> </w:t>
      </w:r>
      <w:r>
        <w:rPr>
          <w:spacing w:val="-1"/>
        </w:rPr>
        <w:t>all</w:t>
      </w:r>
      <w:r>
        <w:t xml:space="preserve"> </w:t>
      </w:r>
      <w:r>
        <w:rPr>
          <w:spacing w:val="-1"/>
        </w:rPr>
        <w:t>merchant</w:t>
      </w:r>
      <w:r>
        <w:t xml:space="preserve"> members whose</w:t>
      </w:r>
      <w:r>
        <w:rPr>
          <w:spacing w:val="-1"/>
        </w:rPr>
        <w:t xml:space="preserve"> purchases</w:t>
      </w:r>
      <w:r>
        <w:t xml:space="preserve"> made</w:t>
      </w:r>
      <w:r>
        <w:rPr>
          <w:spacing w:val="-2"/>
        </w:rPr>
        <w:t xml:space="preserve"> </w:t>
      </w:r>
      <w:r>
        <w:t>since</w:t>
      </w:r>
      <w:r>
        <w:rPr>
          <w:spacing w:val="-1"/>
        </w:rPr>
        <w:t xml:space="preserve"> </w:t>
      </w:r>
      <w:r>
        <w:t xml:space="preserve">the </w:t>
      </w:r>
      <w:r>
        <w:rPr>
          <w:spacing w:val="-1"/>
        </w:rPr>
        <w:t>previous</w:t>
      </w:r>
      <w:r>
        <w:t xml:space="preserve"> </w:t>
      </w:r>
      <w:r>
        <w:rPr>
          <w:spacing w:val="-1"/>
        </w:rPr>
        <w:t>August</w:t>
      </w:r>
      <w:r>
        <w:t xml:space="preserve"> First have</w:t>
      </w:r>
      <w:r>
        <w:rPr>
          <w:spacing w:val="-2"/>
        </w:rPr>
        <w:t xml:space="preserve"> </w:t>
      </w:r>
      <w:r>
        <w:t xml:space="preserve">not </w:t>
      </w:r>
      <w:r>
        <w:rPr>
          <w:spacing w:val="-1"/>
        </w:rPr>
        <w:t>exceeded</w:t>
      </w:r>
      <w:r>
        <w:rPr>
          <w:spacing w:val="65"/>
        </w:rPr>
        <w:t xml:space="preserve"> </w:t>
      </w:r>
      <w:r>
        <w:t>five</w:t>
      </w:r>
      <w:r>
        <w:rPr>
          <w:spacing w:val="-2"/>
        </w:rPr>
        <w:t xml:space="preserve"> </w:t>
      </w:r>
      <w:r>
        <w:rPr>
          <w:spacing w:val="-1"/>
        </w:rPr>
        <w:t>thousand</w:t>
      </w:r>
      <w:r>
        <w:t xml:space="preserve"> </w:t>
      </w:r>
      <w:r>
        <w:rPr>
          <w:spacing w:val="-1"/>
        </w:rPr>
        <w:t xml:space="preserve">(5000) </w:t>
      </w:r>
      <w:r>
        <w:t xml:space="preserve">bales shall </w:t>
      </w:r>
      <w:r>
        <w:rPr>
          <w:spacing w:val="1"/>
        </w:rPr>
        <w:t>pay</w:t>
      </w:r>
      <w:r>
        <w:rPr>
          <w:spacing w:val="-5"/>
        </w:rPr>
        <w:t xml:space="preserve"> </w:t>
      </w:r>
      <w:r>
        <w:t>a</w:t>
      </w:r>
      <w:r>
        <w:rPr>
          <w:spacing w:val="1"/>
        </w:rPr>
        <w:t xml:space="preserve"> </w:t>
      </w:r>
      <w:r>
        <w:rPr>
          <w:b/>
          <w:spacing w:val="-1"/>
        </w:rPr>
        <w:t xml:space="preserve">minimum per </w:t>
      </w:r>
      <w:r>
        <w:rPr>
          <w:b/>
        </w:rPr>
        <w:t xml:space="preserve">bale </w:t>
      </w:r>
      <w:r>
        <w:rPr>
          <w:b/>
          <w:spacing w:val="-1"/>
        </w:rPr>
        <w:t>fee</w:t>
      </w:r>
      <w:r>
        <w:rPr>
          <w:b/>
          <w:spacing w:val="1"/>
        </w:rPr>
        <w:t xml:space="preserve"> </w:t>
      </w:r>
      <w:r>
        <w:rPr>
          <w:spacing w:val="-1"/>
        </w:rPr>
        <w:t>equivalent</w:t>
      </w:r>
      <w:r>
        <w:t xml:space="preserve"> </w:t>
      </w:r>
      <w:r>
        <w:rPr>
          <w:spacing w:val="1"/>
        </w:rPr>
        <w:t>to</w:t>
      </w:r>
      <w:r>
        <w:t xml:space="preserve"> </w:t>
      </w:r>
      <w:r>
        <w:rPr>
          <w:spacing w:val="-1"/>
        </w:rPr>
        <w:t>fees</w:t>
      </w:r>
      <w:r>
        <w:t xml:space="preserve"> due</w:t>
      </w:r>
      <w:r>
        <w:rPr>
          <w:spacing w:val="-1"/>
        </w:rPr>
        <w:t xml:space="preserve"> </w:t>
      </w:r>
      <w:r>
        <w:t>on</w:t>
      </w:r>
      <w:r>
        <w:rPr>
          <w:spacing w:val="2"/>
        </w:rPr>
        <w:t xml:space="preserve"> </w:t>
      </w:r>
      <w:r>
        <w:t>five</w:t>
      </w:r>
      <w:r>
        <w:rPr>
          <w:spacing w:val="65"/>
        </w:rPr>
        <w:t xml:space="preserve"> </w:t>
      </w:r>
      <w:r>
        <w:rPr>
          <w:spacing w:val="-1"/>
        </w:rPr>
        <w:t>thousand</w:t>
      </w:r>
      <w:r>
        <w:t xml:space="preserve"> </w:t>
      </w:r>
      <w:r>
        <w:rPr>
          <w:spacing w:val="-1"/>
        </w:rPr>
        <w:t>(5000) bales.</w:t>
      </w:r>
    </w:p>
    <w:p w:rsidR="00BC2140" w:rsidRDefault="00BC2140">
      <w:pPr>
        <w:sectPr w:rsidR="00BC2140">
          <w:pgSz w:w="12240" w:h="15840"/>
          <w:pgMar w:top="1300" w:right="920" w:bottom="280" w:left="560" w:header="720" w:footer="720" w:gutter="0"/>
          <w:cols w:space="720"/>
        </w:sectPr>
      </w:pPr>
    </w:p>
    <w:p w:rsidR="00BC2140" w:rsidRDefault="00E443F8">
      <w:pPr>
        <w:spacing w:before="52"/>
        <w:ind w:left="100" w:right="166"/>
        <w:rPr>
          <w:rFonts w:ascii="Times New Roman" w:eastAsia="Times New Roman" w:hAnsi="Times New Roman" w:cs="Times New Roman"/>
          <w:sz w:val="24"/>
          <w:szCs w:val="24"/>
        </w:rPr>
      </w:pPr>
      <w:r>
        <w:rPr>
          <w:rFonts w:ascii="Times New Roman"/>
          <w:b/>
          <w:sz w:val="24"/>
        </w:rPr>
        <w:lastRenderedPageBreak/>
        <w:t>Clause</w:t>
      </w:r>
      <w:r>
        <w:rPr>
          <w:rFonts w:ascii="Times New Roman"/>
          <w:b/>
          <w:spacing w:val="-1"/>
          <w:sz w:val="24"/>
        </w:rPr>
        <w:t xml:space="preserve"> </w:t>
      </w:r>
      <w:r>
        <w:rPr>
          <w:rFonts w:ascii="Times New Roman"/>
          <w:b/>
          <w:sz w:val="24"/>
        </w:rPr>
        <w:t xml:space="preserve">3: </w:t>
      </w:r>
      <w:r>
        <w:rPr>
          <w:rFonts w:ascii="Times New Roman"/>
          <w:b/>
          <w:spacing w:val="1"/>
          <w:sz w:val="24"/>
        </w:rPr>
        <w:t xml:space="preserve"> </w:t>
      </w:r>
      <w:r>
        <w:rPr>
          <w:rFonts w:ascii="Times New Roman"/>
          <w:spacing w:val="-2"/>
          <w:sz w:val="24"/>
        </w:rPr>
        <w:t>In</w:t>
      </w:r>
      <w:r>
        <w:rPr>
          <w:rFonts w:ascii="Times New Roman"/>
          <w:sz w:val="24"/>
        </w:rPr>
        <w:t xml:space="preserve"> </w:t>
      </w:r>
      <w:r>
        <w:rPr>
          <w:rFonts w:ascii="Times New Roman"/>
          <w:spacing w:val="-1"/>
          <w:sz w:val="24"/>
        </w:rPr>
        <w:t>addition</w:t>
      </w:r>
      <w:r>
        <w:rPr>
          <w:rFonts w:ascii="Times New Roman"/>
          <w:sz w:val="24"/>
        </w:rPr>
        <w:t xml:space="preserve"> to </w:t>
      </w:r>
      <w:r>
        <w:rPr>
          <w:rFonts w:ascii="Times New Roman"/>
          <w:spacing w:val="-1"/>
          <w:sz w:val="24"/>
        </w:rPr>
        <w:t>annual</w:t>
      </w:r>
      <w:r>
        <w:rPr>
          <w:rFonts w:ascii="Times New Roman"/>
          <w:sz w:val="24"/>
        </w:rPr>
        <w:t xml:space="preserve"> </w:t>
      </w:r>
      <w:r>
        <w:rPr>
          <w:rFonts w:ascii="Times New Roman"/>
          <w:spacing w:val="-1"/>
          <w:sz w:val="24"/>
        </w:rPr>
        <w:t>membership</w:t>
      </w:r>
      <w:r>
        <w:rPr>
          <w:rFonts w:ascii="Times New Roman"/>
          <w:sz w:val="24"/>
        </w:rPr>
        <w:t xml:space="preserve"> </w:t>
      </w:r>
      <w:r>
        <w:rPr>
          <w:rFonts w:ascii="Times New Roman"/>
          <w:spacing w:val="-1"/>
          <w:sz w:val="24"/>
        </w:rPr>
        <w:t>dues</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provided</w:t>
      </w:r>
      <w:r>
        <w:rPr>
          <w:rFonts w:ascii="Times New Roman"/>
          <w:sz w:val="24"/>
        </w:rPr>
        <w:t xml:space="preserve"> in</w:t>
      </w:r>
      <w:r>
        <w:rPr>
          <w:rFonts w:ascii="Times New Roman"/>
          <w:spacing w:val="3"/>
          <w:sz w:val="24"/>
        </w:rPr>
        <w:t xml:space="preserve"> </w:t>
      </w:r>
      <w:r>
        <w:rPr>
          <w:rFonts w:ascii="Times New Roman"/>
          <w:sz w:val="24"/>
        </w:rPr>
        <w:t xml:space="preserve">Rule </w:t>
      </w:r>
      <w:r>
        <w:rPr>
          <w:rFonts w:ascii="Times New Roman"/>
          <w:spacing w:val="-1"/>
          <w:sz w:val="24"/>
        </w:rPr>
        <w:t>1</w:t>
      </w:r>
      <w:r>
        <w:rPr>
          <w:rFonts w:ascii="Times New Roman"/>
          <w:b/>
          <w:spacing w:val="-1"/>
          <w:sz w:val="24"/>
        </w:rPr>
        <w:t>,</w:t>
      </w:r>
      <w:r>
        <w:rPr>
          <w:rFonts w:ascii="Times New Roman"/>
          <w:b/>
          <w:sz w:val="24"/>
        </w:rPr>
        <w:t xml:space="preserve"> </w:t>
      </w:r>
      <w:r>
        <w:rPr>
          <w:rFonts w:ascii="Times New Roman"/>
          <w:spacing w:val="-1"/>
          <w:sz w:val="24"/>
        </w:rPr>
        <w:t>each</w:t>
      </w:r>
      <w:r>
        <w:rPr>
          <w:rFonts w:ascii="Times New Roman"/>
          <w:sz w:val="24"/>
        </w:rPr>
        <w:t xml:space="preserve"> </w:t>
      </w:r>
      <w:r>
        <w:rPr>
          <w:rFonts w:ascii="Times New Roman"/>
          <w:b/>
          <w:spacing w:val="-1"/>
          <w:sz w:val="24"/>
        </w:rPr>
        <w:t>Primary</w:t>
      </w:r>
      <w:r>
        <w:rPr>
          <w:rFonts w:ascii="Times New Roman"/>
          <w:b/>
          <w:spacing w:val="71"/>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w:t>
      </w:r>
      <w:r>
        <w:rPr>
          <w:rFonts w:ascii="Times New Roman"/>
          <w:b/>
          <w:sz w:val="24"/>
        </w:rPr>
        <w:t xml:space="preserve"> </w:t>
      </w:r>
      <w:r>
        <w:rPr>
          <w:rFonts w:ascii="Times New Roman"/>
          <w:sz w:val="24"/>
        </w:rPr>
        <w:t>shall pay</w:t>
      </w:r>
      <w:r>
        <w:rPr>
          <w:rFonts w:ascii="Times New Roman"/>
          <w:spacing w:val="-5"/>
          <w:sz w:val="24"/>
        </w:rPr>
        <w:t xml:space="preserve"> </w:t>
      </w:r>
      <w:r>
        <w:rPr>
          <w:rFonts w:ascii="Times New Roman"/>
          <w:sz w:val="24"/>
        </w:rPr>
        <w:t>per:</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3"/>
        </w:numPr>
        <w:tabs>
          <w:tab w:val="left" w:pos="1174"/>
        </w:tabs>
        <w:ind w:right="166" w:firstLine="0"/>
      </w:pPr>
      <w:r>
        <w:t>Primary</w:t>
      </w:r>
      <w:r>
        <w:rPr>
          <w:spacing w:val="-5"/>
        </w:rPr>
        <w:t xml:space="preserve"> </w:t>
      </w:r>
      <w:r>
        <w:t>Marketing</w:t>
      </w:r>
      <w:r>
        <w:rPr>
          <w:spacing w:val="-1"/>
        </w:rPr>
        <w:t xml:space="preserve"> Members</w:t>
      </w:r>
      <w:r>
        <w:t xml:space="preserve"> </w:t>
      </w:r>
      <w:r>
        <w:rPr>
          <w:spacing w:val="-1"/>
        </w:rPr>
        <w:t>shall</w:t>
      </w:r>
      <w:r>
        <w:t xml:space="preserve"> </w:t>
      </w:r>
      <w:r>
        <w:rPr>
          <w:spacing w:val="1"/>
        </w:rPr>
        <w:t>pay</w:t>
      </w:r>
      <w:r>
        <w:rPr>
          <w:spacing w:val="-5"/>
        </w:rPr>
        <w:t xml:space="preserve"> </w:t>
      </w:r>
      <w:r>
        <w:t>per bales</w:t>
      </w:r>
      <w:r>
        <w:rPr>
          <w:spacing w:val="3"/>
        </w:rPr>
        <w:t xml:space="preserve"> </w:t>
      </w:r>
      <w:r>
        <w:rPr>
          <w:spacing w:val="-1"/>
        </w:rPr>
        <w:t>fees</w:t>
      </w:r>
      <w:r>
        <w:t xml:space="preserve"> as </w:t>
      </w:r>
      <w:r>
        <w:rPr>
          <w:spacing w:val="-1"/>
        </w:rPr>
        <w:t>stipulated</w:t>
      </w:r>
      <w:r>
        <w:t xml:space="preserve"> in </w:t>
      </w:r>
      <w:r>
        <w:rPr>
          <w:spacing w:val="-1"/>
        </w:rPr>
        <w:t>Clauses</w:t>
      </w:r>
      <w:r>
        <w:t xml:space="preserve"> 1 </w:t>
      </w:r>
      <w:r>
        <w:rPr>
          <w:spacing w:val="-1"/>
        </w:rPr>
        <w:t>and</w:t>
      </w:r>
      <w:r>
        <w:t xml:space="preserve"> 2,</w:t>
      </w:r>
      <w:r>
        <w:rPr>
          <w:spacing w:val="59"/>
        </w:rPr>
        <w:t xml:space="preserve"> </w:t>
      </w:r>
      <w:r>
        <w:t>on any</w:t>
      </w:r>
      <w:r>
        <w:rPr>
          <w:spacing w:val="-3"/>
        </w:rPr>
        <w:t xml:space="preserve"> </w:t>
      </w:r>
      <w:r>
        <w:rPr>
          <w:spacing w:val="-1"/>
        </w:rPr>
        <w:t>cotton</w:t>
      </w:r>
      <w:r>
        <w:t xml:space="preserve"> </w:t>
      </w:r>
      <w:r>
        <w:rPr>
          <w:spacing w:val="-1"/>
        </w:rPr>
        <w:t>for</w:t>
      </w:r>
      <w:r>
        <w:t xml:space="preserve"> </w:t>
      </w:r>
      <w:r>
        <w:rPr>
          <w:spacing w:val="-1"/>
        </w:rPr>
        <w:t>which</w:t>
      </w:r>
      <w:r>
        <w:t xml:space="preserve"> they</w:t>
      </w:r>
      <w:r>
        <w:rPr>
          <w:spacing w:val="-3"/>
        </w:rPr>
        <w:t xml:space="preserve"> </w:t>
      </w:r>
      <w:r>
        <w:rPr>
          <w:spacing w:val="-1"/>
        </w:rPr>
        <w:t>effect</w:t>
      </w:r>
      <w:r>
        <w:t xml:space="preserve"> payment on </w:t>
      </w:r>
      <w:r>
        <w:rPr>
          <w:spacing w:val="-1"/>
        </w:rPr>
        <w:t>purchases</w:t>
      </w:r>
      <w:r>
        <w:t xml:space="preserve"> in </w:t>
      </w:r>
      <w:r>
        <w:rPr>
          <w:spacing w:val="-1"/>
        </w:rPr>
        <w:t>their</w:t>
      </w:r>
      <w:r>
        <w:t xml:space="preserve"> own </w:t>
      </w:r>
      <w:r>
        <w:rPr>
          <w:spacing w:val="-1"/>
        </w:rPr>
        <w:t>names.</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3"/>
        </w:numPr>
        <w:tabs>
          <w:tab w:val="left" w:pos="1159"/>
        </w:tabs>
        <w:ind w:right="277" w:firstLine="0"/>
      </w:pPr>
      <w:r>
        <w:t>Primary</w:t>
      </w:r>
      <w:r>
        <w:rPr>
          <w:spacing w:val="-5"/>
        </w:rPr>
        <w:t xml:space="preserve"> </w:t>
      </w:r>
      <w:r>
        <w:rPr>
          <w:spacing w:val="-1"/>
        </w:rPr>
        <w:t>Marketing</w:t>
      </w:r>
      <w:r>
        <w:rPr>
          <w:spacing w:val="-3"/>
        </w:rPr>
        <w:t xml:space="preserve"> </w:t>
      </w:r>
      <w:r>
        <w:rPr>
          <w:spacing w:val="-1"/>
        </w:rPr>
        <w:t>Members</w:t>
      </w:r>
      <w:r>
        <w:t xml:space="preserve"> shall </w:t>
      </w:r>
      <w:r>
        <w:rPr>
          <w:spacing w:val="1"/>
        </w:rPr>
        <w:t>pay</w:t>
      </w:r>
      <w:r>
        <w:rPr>
          <w:spacing w:val="-5"/>
        </w:rPr>
        <w:t xml:space="preserve"> </w:t>
      </w:r>
      <w:r>
        <w:t xml:space="preserve">per </w:t>
      </w:r>
      <w:r>
        <w:rPr>
          <w:spacing w:val="-1"/>
        </w:rPr>
        <w:t>bales</w:t>
      </w:r>
      <w:r>
        <w:t xml:space="preserve"> </w:t>
      </w:r>
      <w:r>
        <w:rPr>
          <w:spacing w:val="-1"/>
        </w:rPr>
        <w:t>fees</w:t>
      </w:r>
      <w:r>
        <w:t xml:space="preserve"> as </w:t>
      </w:r>
      <w:r>
        <w:rPr>
          <w:spacing w:val="-1"/>
        </w:rPr>
        <w:t>stipulated</w:t>
      </w:r>
      <w:r>
        <w:t xml:space="preserve"> in Clause 1</w:t>
      </w:r>
      <w:r>
        <w:rPr>
          <w:spacing w:val="-1"/>
        </w:rPr>
        <w:t xml:space="preserve"> and</w:t>
      </w:r>
      <w:r>
        <w:t xml:space="preserve"> 2,</w:t>
      </w:r>
      <w:r>
        <w:rPr>
          <w:spacing w:val="72"/>
        </w:rPr>
        <w:t xml:space="preserve"> </w:t>
      </w:r>
      <w:r>
        <w:t>on any</w:t>
      </w:r>
      <w:r>
        <w:rPr>
          <w:spacing w:val="-5"/>
        </w:rPr>
        <w:t xml:space="preserve"> </w:t>
      </w:r>
      <w:r>
        <w:t xml:space="preserve">bales </w:t>
      </w:r>
      <w:r>
        <w:rPr>
          <w:spacing w:val="-1"/>
        </w:rPr>
        <w:t>handled</w:t>
      </w:r>
      <w:r>
        <w:rPr>
          <w:spacing w:val="1"/>
        </w:rPr>
        <w:t xml:space="preserve"> </w:t>
      </w:r>
      <w:r>
        <w:rPr>
          <w:spacing w:val="-1"/>
        </w:rPr>
        <w:t>regardless</w:t>
      </w:r>
      <w:r>
        <w:t xml:space="preserve"> of whether</w:t>
      </w:r>
      <w:r>
        <w:rPr>
          <w:spacing w:val="-2"/>
        </w:rPr>
        <w:t xml:space="preserve"> </w:t>
      </w:r>
      <w:r>
        <w:t xml:space="preserve">payment </w:t>
      </w:r>
      <w:r>
        <w:rPr>
          <w:spacing w:val="-1"/>
        </w:rPr>
        <w:t>was</w:t>
      </w:r>
      <w:r>
        <w:t xml:space="preserve"> </w:t>
      </w:r>
      <w:r>
        <w:rPr>
          <w:spacing w:val="-1"/>
        </w:rPr>
        <w:t>effected.</w:t>
      </w:r>
    </w:p>
    <w:p w:rsidR="00BC2140" w:rsidRDefault="00BC2140">
      <w:pPr>
        <w:rPr>
          <w:rFonts w:ascii="Times New Roman" w:eastAsia="Times New Roman" w:hAnsi="Times New Roman" w:cs="Times New Roman"/>
          <w:sz w:val="24"/>
          <w:szCs w:val="24"/>
        </w:rPr>
      </w:pPr>
    </w:p>
    <w:p w:rsidR="00BC2140" w:rsidRDefault="00E443F8">
      <w:pPr>
        <w:ind w:left="100"/>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4:</w:t>
      </w:r>
      <w:r>
        <w:rPr>
          <w:rFonts w:ascii="Times New Roman"/>
          <w:b/>
          <w:spacing w:val="59"/>
          <w:sz w:val="24"/>
        </w:rPr>
        <w:t xml:space="preserve"> </w:t>
      </w:r>
      <w:r>
        <w:rPr>
          <w:rFonts w:ascii="Times New Roman"/>
          <w:b/>
          <w:spacing w:val="-1"/>
          <w:sz w:val="24"/>
        </w:rPr>
        <w:t>Associate</w:t>
      </w:r>
      <w:r>
        <w:rPr>
          <w:rFonts w:ascii="Times New Roman"/>
          <w:b/>
          <w:sz w:val="24"/>
        </w:rPr>
        <w:t xml:space="preserve"> </w:t>
      </w:r>
      <w:r>
        <w:rPr>
          <w:rFonts w:ascii="Times New Roman"/>
          <w:b/>
          <w:spacing w:val="-1"/>
          <w:sz w:val="24"/>
        </w:rPr>
        <w:t>Members</w:t>
      </w:r>
      <w:r>
        <w:rPr>
          <w:rFonts w:ascii="Times New Roman"/>
          <w:b/>
          <w:spacing w:val="1"/>
          <w:sz w:val="24"/>
        </w:rPr>
        <w:t xml:space="preserve"> </w:t>
      </w:r>
      <w:r>
        <w:rPr>
          <w:rFonts w:ascii="Times New Roman"/>
          <w:sz w:val="24"/>
        </w:rPr>
        <w:t xml:space="preserve">shall </w:t>
      </w:r>
      <w:r>
        <w:rPr>
          <w:rFonts w:ascii="Times New Roman"/>
          <w:spacing w:val="1"/>
          <w:sz w:val="24"/>
        </w:rPr>
        <w:t>pay</w:t>
      </w:r>
      <w:r>
        <w:rPr>
          <w:rFonts w:ascii="Times New Roman"/>
          <w:spacing w:val="-5"/>
          <w:sz w:val="24"/>
        </w:rPr>
        <w:t xml:space="preserve"> </w:t>
      </w:r>
      <w:r>
        <w:rPr>
          <w:rFonts w:ascii="Times New Roman"/>
          <w:sz w:val="24"/>
        </w:rPr>
        <w:t xml:space="preserve">annual </w:t>
      </w:r>
      <w:r>
        <w:rPr>
          <w:rFonts w:ascii="Times New Roman"/>
          <w:spacing w:val="-1"/>
          <w:sz w:val="24"/>
        </w:rPr>
        <w:t>membership</w:t>
      </w:r>
      <w:r>
        <w:rPr>
          <w:rFonts w:ascii="Times New Roman"/>
          <w:sz w:val="24"/>
        </w:rPr>
        <w:t xml:space="preserve"> </w:t>
      </w:r>
      <w:r>
        <w:rPr>
          <w:rFonts w:ascii="Times New Roman"/>
          <w:spacing w:val="-1"/>
          <w:sz w:val="24"/>
        </w:rPr>
        <w:t>dues</w:t>
      </w:r>
      <w:r>
        <w:rPr>
          <w:rFonts w:ascii="Times New Roman"/>
          <w:sz w:val="24"/>
        </w:rPr>
        <w:t xml:space="preserve"> as provided in Rule</w:t>
      </w:r>
      <w:r>
        <w:rPr>
          <w:rFonts w:ascii="Times New Roman"/>
          <w:spacing w:val="2"/>
          <w:sz w:val="24"/>
        </w:rPr>
        <w:t xml:space="preserve"> </w:t>
      </w:r>
      <w:r>
        <w:rPr>
          <w:rFonts w:ascii="Times New Roman"/>
          <w:sz w:val="24"/>
        </w:rPr>
        <w:t>1.</w:t>
      </w:r>
    </w:p>
    <w:p w:rsidR="00BC2140" w:rsidRDefault="00BC2140">
      <w:pPr>
        <w:rPr>
          <w:rFonts w:ascii="Times New Roman" w:eastAsia="Times New Roman" w:hAnsi="Times New Roman" w:cs="Times New Roman"/>
          <w:sz w:val="24"/>
          <w:szCs w:val="24"/>
        </w:rPr>
      </w:pPr>
    </w:p>
    <w:p w:rsidR="00BC2140" w:rsidRDefault="00E443F8">
      <w:pPr>
        <w:pStyle w:val="BodyText"/>
        <w:ind w:left="100" w:right="166"/>
      </w:pPr>
      <w:r>
        <w:rPr>
          <w:b/>
        </w:rPr>
        <w:t>Clause</w:t>
      </w:r>
      <w:r>
        <w:rPr>
          <w:b/>
          <w:spacing w:val="-1"/>
        </w:rPr>
        <w:t xml:space="preserve"> </w:t>
      </w:r>
      <w:r>
        <w:rPr>
          <w:b/>
        </w:rPr>
        <w:t>5:</w:t>
      </w:r>
      <w:r>
        <w:rPr>
          <w:b/>
          <w:spacing w:val="59"/>
        </w:rPr>
        <w:t xml:space="preserve"> </w:t>
      </w:r>
      <w:r>
        <w:rPr>
          <w:b/>
          <w:spacing w:val="-1"/>
        </w:rPr>
        <w:t>New</w:t>
      </w:r>
      <w:r>
        <w:rPr>
          <w:b/>
          <w:spacing w:val="1"/>
        </w:rPr>
        <w:t xml:space="preserve"> </w:t>
      </w:r>
      <w:r>
        <w:rPr>
          <w:b/>
          <w:spacing w:val="-1"/>
        </w:rPr>
        <w:t>Members</w:t>
      </w:r>
      <w:r>
        <w:rPr>
          <w:b/>
          <w:spacing w:val="1"/>
        </w:rPr>
        <w:t xml:space="preserve"> </w:t>
      </w:r>
      <w:r>
        <w:rPr>
          <w:spacing w:val="-1"/>
        </w:rPr>
        <w:t>taken</w:t>
      </w:r>
      <w:r>
        <w:t xml:space="preserve"> in during</w:t>
      </w:r>
      <w:r>
        <w:rPr>
          <w:spacing w:val="-3"/>
        </w:rPr>
        <w:t xml:space="preserve"> </w:t>
      </w:r>
      <w:r>
        <w:t>the</w:t>
      </w:r>
      <w:r>
        <w:rPr>
          <w:spacing w:val="4"/>
        </w:rPr>
        <w:t xml:space="preserve"> </w:t>
      </w:r>
      <w:r>
        <w:rPr>
          <w:spacing w:val="-2"/>
        </w:rPr>
        <w:t>year</w:t>
      </w:r>
      <w:r>
        <w:t xml:space="preserve"> </w:t>
      </w:r>
      <w:r>
        <w:rPr>
          <w:spacing w:val="-1"/>
        </w:rPr>
        <w:t>shall</w:t>
      </w:r>
      <w:r>
        <w:t xml:space="preserve"> </w:t>
      </w:r>
      <w:r>
        <w:rPr>
          <w:spacing w:val="1"/>
        </w:rPr>
        <w:t>pay</w:t>
      </w:r>
      <w:r>
        <w:rPr>
          <w:spacing w:val="-5"/>
        </w:rPr>
        <w:t xml:space="preserve"> </w:t>
      </w:r>
      <w:r>
        <w:t xml:space="preserve">the </w:t>
      </w:r>
      <w:r>
        <w:rPr>
          <w:spacing w:val="-1"/>
        </w:rPr>
        <w:t>pro</w:t>
      </w:r>
      <w:r>
        <w:rPr>
          <w:spacing w:val="4"/>
        </w:rPr>
        <w:t xml:space="preserve"> </w:t>
      </w:r>
      <w:r>
        <w:rPr>
          <w:spacing w:val="-1"/>
        </w:rPr>
        <w:t>rata</w:t>
      </w:r>
      <w:r>
        <w:t xml:space="preserve"> share</w:t>
      </w:r>
      <w:r>
        <w:rPr>
          <w:spacing w:val="-2"/>
        </w:rPr>
        <w:t xml:space="preserve"> </w:t>
      </w:r>
      <w:r>
        <w:t>of the</w:t>
      </w:r>
      <w:r>
        <w:rPr>
          <w:spacing w:val="-1"/>
        </w:rPr>
        <w:t xml:space="preserve"> </w:t>
      </w:r>
      <w:r>
        <w:t>minimum</w:t>
      </w:r>
      <w:r>
        <w:rPr>
          <w:spacing w:val="39"/>
        </w:rPr>
        <w:t xml:space="preserve"> </w:t>
      </w:r>
      <w:r>
        <w:rPr>
          <w:spacing w:val="-1"/>
        </w:rPr>
        <w:t>cost</w:t>
      </w:r>
      <w:r>
        <w:t xml:space="preserve"> of their</w:t>
      </w:r>
      <w:r>
        <w:rPr>
          <w:spacing w:val="-1"/>
        </w:rPr>
        <w:t xml:space="preserve"> respective </w:t>
      </w:r>
      <w:r>
        <w:t xml:space="preserve">class of </w:t>
      </w:r>
      <w:r>
        <w:rPr>
          <w:spacing w:val="-1"/>
        </w:rPr>
        <w:t>membership,</w:t>
      </w:r>
      <w:r>
        <w:t xml:space="preserve"> based upon the </w:t>
      </w:r>
      <w:r>
        <w:rPr>
          <w:spacing w:val="-1"/>
        </w:rPr>
        <w:t>number</w:t>
      </w:r>
      <w:r>
        <w:t xml:space="preserve"> of</w:t>
      </w:r>
      <w:r>
        <w:rPr>
          <w:spacing w:val="-2"/>
        </w:rPr>
        <w:t xml:space="preserve"> </w:t>
      </w:r>
      <w:r>
        <w:t xml:space="preserve">months </w:t>
      </w:r>
      <w:r>
        <w:rPr>
          <w:spacing w:val="-1"/>
        </w:rPr>
        <w:t>remaining</w:t>
      </w:r>
      <w:r>
        <w:rPr>
          <w:spacing w:val="-2"/>
        </w:rPr>
        <w:t xml:space="preserve"> </w:t>
      </w:r>
      <w:r>
        <w:t>in the</w:t>
      </w:r>
      <w:r>
        <w:rPr>
          <w:spacing w:val="76"/>
        </w:rPr>
        <w:t xml:space="preserve"> </w:t>
      </w:r>
      <w:r>
        <w:rPr>
          <w:spacing w:val="-1"/>
        </w:rPr>
        <w:t>current</w:t>
      </w:r>
      <w:r>
        <w:rPr>
          <w:spacing w:val="5"/>
        </w:rPr>
        <w:t xml:space="preserve"> </w:t>
      </w:r>
      <w:r>
        <w:rPr>
          <w:spacing w:val="-2"/>
        </w:rPr>
        <w:t>year</w:t>
      </w:r>
      <w:r>
        <w:rPr>
          <w:spacing w:val="1"/>
        </w:rPr>
        <w:t xml:space="preserve"> </w:t>
      </w:r>
      <w:r>
        <w:t>expiring</w:t>
      </w:r>
      <w:r>
        <w:rPr>
          <w:spacing w:val="-3"/>
        </w:rPr>
        <w:t xml:space="preserve"> </w:t>
      </w:r>
      <w:r>
        <w:t>on</w:t>
      </w:r>
      <w:r>
        <w:rPr>
          <w:spacing w:val="2"/>
        </w:rPr>
        <w:t xml:space="preserve"> </w:t>
      </w:r>
      <w:r>
        <w:rPr>
          <w:spacing w:val="-1"/>
        </w:rPr>
        <w:t>August</w:t>
      </w:r>
      <w:r>
        <w:t xml:space="preserve"> first </w:t>
      </w:r>
      <w:r>
        <w:rPr>
          <w:spacing w:val="-1"/>
        </w:rPr>
        <w:t>following.</w:t>
      </w:r>
      <w:r>
        <w:t xml:space="preserve"> </w:t>
      </w:r>
      <w:r>
        <w:rPr>
          <w:spacing w:val="2"/>
        </w:rPr>
        <w:t xml:space="preserve"> </w:t>
      </w:r>
      <w:r>
        <w:t>For</w:t>
      </w:r>
      <w:r>
        <w:rPr>
          <w:spacing w:val="-1"/>
        </w:rPr>
        <w:t xml:space="preserve"> </w:t>
      </w:r>
      <w:r>
        <w:t xml:space="preserve">the </w:t>
      </w:r>
      <w:r>
        <w:rPr>
          <w:spacing w:val="-1"/>
        </w:rPr>
        <w:t xml:space="preserve">purpose </w:t>
      </w:r>
      <w:r>
        <w:t>of</w:t>
      </w:r>
      <w:r>
        <w:rPr>
          <w:spacing w:val="-1"/>
        </w:rPr>
        <w:t xml:space="preserve"> </w:t>
      </w:r>
      <w:r>
        <w:t>this Rule any</w:t>
      </w:r>
      <w:r>
        <w:rPr>
          <w:spacing w:val="-5"/>
        </w:rPr>
        <w:t xml:space="preserve"> </w:t>
      </w:r>
      <w:r>
        <w:rPr>
          <w:spacing w:val="-1"/>
        </w:rPr>
        <w:t>part</w:t>
      </w:r>
      <w:r>
        <w:t xml:space="preserve"> of a</w:t>
      </w:r>
      <w:r>
        <w:rPr>
          <w:spacing w:val="-2"/>
        </w:rPr>
        <w:t xml:space="preserve"> </w:t>
      </w:r>
      <w:r>
        <w:t>month</w:t>
      </w:r>
      <w:r>
        <w:rPr>
          <w:spacing w:val="61"/>
        </w:rPr>
        <w:t xml:space="preserve"> </w:t>
      </w:r>
      <w:r>
        <w:t>shall be</w:t>
      </w:r>
      <w:r>
        <w:rPr>
          <w:spacing w:val="-1"/>
        </w:rPr>
        <w:t xml:space="preserve"> considered</w:t>
      </w:r>
      <w:r>
        <w:rPr>
          <w:spacing w:val="2"/>
        </w:rPr>
        <w:t xml:space="preserve"> </w:t>
      </w:r>
      <w:r>
        <w:rPr>
          <w:spacing w:val="-1"/>
        </w:rPr>
        <w:t>as</w:t>
      </w:r>
      <w:r>
        <w:t xml:space="preserve"> a full month.</w:t>
      </w:r>
    </w:p>
    <w:p w:rsidR="00BC2140" w:rsidRDefault="00BC2140">
      <w:pPr>
        <w:rPr>
          <w:rFonts w:ascii="Times New Roman" w:eastAsia="Times New Roman" w:hAnsi="Times New Roman" w:cs="Times New Roman"/>
          <w:sz w:val="24"/>
          <w:szCs w:val="24"/>
        </w:rPr>
      </w:pPr>
    </w:p>
    <w:p w:rsidR="00BC2140" w:rsidRDefault="00E443F8">
      <w:pPr>
        <w:pStyle w:val="BodyText"/>
        <w:ind w:left="100" w:right="166"/>
      </w:pPr>
      <w:r>
        <w:rPr>
          <w:b/>
        </w:rPr>
        <w:t>Clause</w:t>
      </w:r>
      <w:r>
        <w:rPr>
          <w:b/>
          <w:spacing w:val="-1"/>
        </w:rPr>
        <w:t xml:space="preserve"> </w:t>
      </w:r>
      <w:r>
        <w:rPr>
          <w:b/>
        </w:rPr>
        <w:t xml:space="preserve">6: </w:t>
      </w:r>
      <w:r>
        <w:rPr>
          <w:b/>
          <w:spacing w:val="1"/>
        </w:rPr>
        <w:t xml:space="preserve"> </w:t>
      </w:r>
      <w:r>
        <w:rPr>
          <w:spacing w:val="-2"/>
        </w:rPr>
        <w:t>In</w:t>
      </w:r>
      <w:r>
        <w:t xml:space="preserve"> </w:t>
      </w:r>
      <w:r>
        <w:rPr>
          <w:spacing w:val="-1"/>
        </w:rPr>
        <w:t>addition</w:t>
      </w:r>
      <w:r>
        <w:t xml:space="preserve"> to the </w:t>
      </w:r>
      <w:r>
        <w:rPr>
          <w:spacing w:val="-1"/>
        </w:rPr>
        <w:t>annual</w:t>
      </w:r>
      <w:r>
        <w:t xml:space="preserve"> </w:t>
      </w:r>
      <w:r>
        <w:rPr>
          <w:spacing w:val="-1"/>
        </w:rPr>
        <w:t>membership</w:t>
      </w:r>
      <w:r>
        <w:t xml:space="preserve"> dues, as </w:t>
      </w:r>
      <w:r>
        <w:rPr>
          <w:spacing w:val="-1"/>
        </w:rPr>
        <w:t>provided</w:t>
      </w:r>
      <w:r>
        <w:t xml:space="preserve"> in</w:t>
      </w:r>
      <w:r>
        <w:rPr>
          <w:spacing w:val="2"/>
        </w:rPr>
        <w:t xml:space="preserve"> </w:t>
      </w:r>
      <w:r>
        <w:t>Rule</w:t>
      </w:r>
      <w:r>
        <w:rPr>
          <w:spacing w:val="1"/>
        </w:rPr>
        <w:t xml:space="preserve"> </w:t>
      </w:r>
      <w:r>
        <w:t>1, any</w:t>
      </w:r>
      <w:r>
        <w:rPr>
          <w:spacing w:val="-5"/>
        </w:rPr>
        <w:t xml:space="preserve"> </w:t>
      </w:r>
      <w:r>
        <w:t>member</w:t>
      </w:r>
      <w:r>
        <w:rPr>
          <w:spacing w:val="-2"/>
        </w:rPr>
        <w:t xml:space="preserve"> </w:t>
      </w:r>
      <w:r>
        <w:t>who</w:t>
      </w:r>
      <w:r>
        <w:rPr>
          <w:spacing w:val="53"/>
        </w:rPr>
        <w:t xml:space="preserve"> </w:t>
      </w:r>
      <w:r>
        <w:rPr>
          <w:spacing w:val="-1"/>
        </w:rPr>
        <w:t>requests</w:t>
      </w:r>
      <w:r>
        <w:t xml:space="preserve"> </w:t>
      </w:r>
      <w:r>
        <w:rPr>
          <w:spacing w:val="-1"/>
        </w:rPr>
        <w:t>physical</w:t>
      </w:r>
      <w:r>
        <w:t xml:space="preserve"> mailing of </w:t>
      </w:r>
      <w:r>
        <w:rPr>
          <w:spacing w:val="-1"/>
        </w:rPr>
        <w:t>electronic</w:t>
      </w:r>
      <w:r>
        <w:t xml:space="preserve"> delivery</w:t>
      </w:r>
      <w:r>
        <w:rPr>
          <w:spacing w:val="-5"/>
        </w:rPr>
        <w:t xml:space="preserve"> </w:t>
      </w:r>
      <w:r>
        <w:t>shall</w:t>
      </w:r>
      <w:r>
        <w:rPr>
          <w:spacing w:val="2"/>
        </w:rPr>
        <w:t xml:space="preserve"> </w:t>
      </w:r>
      <w:r>
        <w:t>pay</w:t>
      </w:r>
      <w:r>
        <w:rPr>
          <w:spacing w:val="-3"/>
        </w:rPr>
        <w:t xml:space="preserve"> </w:t>
      </w:r>
      <w:r>
        <w:rPr>
          <w:spacing w:val="-1"/>
        </w:rPr>
        <w:t>an</w:t>
      </w:r>
      <w:r>
        <w:t xml:space="preserve"> annual </w:t>
      </w:r>
      <w:r>
        <w:rPr>
          <w:spacing w:val="-1"/>
        </w:rPr>
        <w:t>mailing</w:t>
      </w:r>
      <w:r>
        <w:t xml:space="preserve"> </w:t>
      </w:r>
      <w:r>
        <w:rPr>
          <w:spacing w:val="-1"/>
        </w:rPr>
        <w:t xml:space="preserve">fee </w:t>
      </w:r>
      <w:r>
        <w:t>of</w:t>
      </w:r>
      <w:r>
        <w:rPr>
          <w:spacing w:val="1"/>
        </w:rPr>
        <w:t xml:space="preserve"> </w:t>
      </w:r>
      <w:r>
        <w:t>fifty</w:t>
      </w:r>
      <w:r>
        <w:rPr>
          <w:spacing w:val="-5"/>
        </w:rPr>
        <w:t xml:space="preserve"> </w:t>
      </w:r>
      <w:r>
        <w:rPr>
          <w:spacing w:val="-1"/>
        </w:rPr>
        <w:t>($50)</w:t>
      </w:r>
      <w:r>
        <w:rPr>
          <w:spacing w:val="77"/>
        </w:rPr>
        <w:t xml:space="preserve"> </w:t>
      </w:r>
      <w:r>
        <w:rPr>
          <w:spacing w:val="-1"/>
        </w:rPr>
        <w:t>dollars</w:t>
      </w:r>
      <w:r>
        <w:t xml:space="preserve"> </w:t>
      </w:r>
      <w:r>
        <w:rPr>
          <w:spacing w:val="-1"/>
        </w:rPr>
        <w:t>for each</w:t>
      </w:r>
      <w:r>
        <w:rPr>
          <w:spacing w:val="2"/>
        </w:rPr>
        <w:t xml:space="preserve"> </w:t>
      </w:r>
      <w:r>
        <w:rPr>
          <w:b/>
          <w:spacing w:val="-1"/>
        </w:rPr>
        <w:t>mailing</w:t>
      </w:r>
      <w:r>
        <w:rPr>
          <w:b/>
          <w:spacing w:val="1"/>
        </w:rPr>
        <w:t xml:space="preserve"> </w:t>
      </w:r>
      <w:r>
        <w:rPr>
          <w:b/>
          <w:spacing w:val="-1"/>
        </w:rPr>
        <w:t>address</w:t>
      </w:r>
      <w:r>
        <w:rPr>
          <w:b/>
        </w:rPr>
        <w:t xml:space="preserve"> </w:t>
      </w:r>
      <w:r>
        <w:rPr>
          <w:spacing w:val="-1"/>
        </w:rPr>
        <w:t>requested.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660" w:right="3656" w:firstLine="2"/>
        <w:jc w:val="center"/>
        <w:rPr>
          <w:b w:val="0"/>
          <w:bCs w:val="0"/>
        </w:rPr>
      </w:pPr>
      <w:r>
        <w:rPr>
          <w:spacing w:val="-1"/>
        </w:rPr>
        <w:t>Rule</w:t>
      </w:r>
      <w:r>
        <w:rPr>
          <w:spacing w:val="1"/>
        </w:rPr>
        <w:t xml:space="preserve"> </w:t>
      </w:r>
      <w:r>
        <w:t>3</w:t>
      </w:r>
      <w:r>
        <w:rPr>
          <w:spacing w:val="22"/>
        </w:rPr>
        <w:t xml:space="preserve"> </w:t>
      </w:r>
      <w:r>
        <w:rPr>
          <w:spacing w:val="-1"/>
        </w:rPr>
        <w:t>INDEBTEDNESS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100" w:right="175"/>
      </w:pPr>
      <w:r>
        <w:rPr>
          <w:b/>
        </w:rPr>
        <w:t>Clause</w:t>
      </w:r>
      <w:r>
        <w:rPr>
          <w:b/>
          <w:spacing w:val="-1"/>
        </w:rPr>
        <w:t xml:space="preserve"> </w:t>
      </w:r>
      <w:r>
        <w:rPr>
          <w:b/>
        </w:rPr>
        <w:t>1:</w:t>
      </w:r>
      <w:r>
        <w:rPr>
          <w:b/>
          <w:spacing w:val="59"/>
        </w:rPr>
        <w:t xml:space="preserve"> </w:t>
      </w:r>
      <w:r>
        <w:t>To every</w:t>
      </w:r>
      <w:r>
        <w:rPr>
          <w:spacing w:val="-5"/>
        </w:rPr>
        <w:t xml:space="preserve"> </w:t>
      </w:r>
      <w:r>
        <w:t>member</w:t>
      </w:r>
      <w:r>
        <w:rPr>
          <w:spacing w:val="-2"/>
        </w:rPr>
        <w:t xml:space="preserve"> </w:t>
      </w:r>
      <w:r>
        <w:t>becoming</w:t>
      </w:r>
      <w:r>
        <w:rPr>
          <w:spacing w:val="-1"/>
        </w:rPr>
        <w:t xml:space="preserve"> </w:t>
      </w:r>
      <w:r>
        <w:rPr>
          <w:b/>
          <w:spacing w:val="-1"/>
        </w:rPr>
        <w:t>indebted</w:t>
      </w:r>
      <w:r>
        <w:rPr>
          <w:b/>
          <w:spacing w:val="2"/>
        </w:rPr>
        <w:t xml:space="preserve"> </w:t>
      </w:r>
      <w:r>
        <w:t>to the</w:t>
      </w:r>
      <w:r>
        <w:rPr>
          <w:spacing w:val="-1"/>
        </w:rPr>
        <w:t xml:space="preserve"> Association</w:t>
      </w:r>
      <w:r>
        <w:rPr>
          <w:spacing w:val="1"/>
        </w:rPr>
        <w:t xml:space="preserve"> </w:t>
      </w:r>
      <w:r>
        <w:t>for</w:t>
      </w:r>
      <w:r>
        <w:rPr>
          <w:spacing w:val="-2"/>
        </w:rPr>
        <w:t xml:space="preserve"> </w:t>
      </w:r>
      <w:r>
        <w:t>any</w:t>
      </w:r>
      <w:r>
        <w:rPr>
          <w:spacing w:val="-3"/>
        </w:rPr>
        <w:t xml:space="preserve"> </w:t>
      </w:r>
      <w:r>
        <w:rPr>
          <w:spacing w:val="-1"/>
        </w:rPr>
        <w:t>amount,</w:t>
      </w:r>
      <w:r>
        <w:t xml:space="preserve"> due notice</w:t>
      </w:r>
      <w:r>
        <w:rPr>
          <w:spacing w:val="54"/>
        </w:rPr>
        <w:t xml:space="preserve"> </w:t>
      </w:r>
      <w:r>
        <w:t>shall be</w:t>
      </w:r>
      <w:r>
        <w:rPr>
          <w:spacing w:val="-1"/>
        </w:rPr>
        <w:t xml:space="preserve"> given</w:t>
      </w:r>
      <w:r>
        <w:t xml:space="preserve"> </w:t>
      </w:r>
      <w:r>
        <w:rPr>
          <w:spacing w:val="2"/>
        </w:rPr>
        <w:t>by</w:t>
      </w:r>
      <w:r>
        <w:rPr>
          <w:spacing w:val="-4"/>
        </w:rPr>
        <w:t xml:space="preserve"> </w:t>
      </w:r>
      <w:r>
        <w:t>the</w:t>
      </w:r>
      <w:r>
        <w:rPr>
          <w:spacing w:val="-1"/>
        </w:rPr>
        <w:t xml:space="preserve"> Secretary,</w:t>
      </w:r>
      <w:r>
        <w:t xml:space="preserve"> not later </w:t>
      </w:r>
      <w:r>
        <w:rPr>
          <w:spacing w:val="-1"/>
        </w:rPr>
        <w:t>than</w:t>
      </w:r>
      <w:r>
        <w:t xml:space="preserve"> 10 </w:t>
      </w:r>
      <w:r>
        <w:rPr>
          <w:spacing w:val="-1"/>
        </w:rPr>
        <w:t>days</w:t>
      </w:r>
      <w:r>
        <w:rPr>
          <w:spacing w:val="2"/>
        </w:rPr>
        <w:t xml:space="preserve"> </w:t>
      </w:r>
      <w:r>
        <w:rPr>
          <w:spacing w:val="-1"/>
        </w:rPr>
        <w:t>after</w:t>
      </w:r>
      <w:r>
        <w:t xml:space="preserve"> due</w:t>
      </w:r>
      <w:r>
        <w:rPr>
          <w:spacing w:val="-1"/>
        </w:rPr>
        <w:t xml:space="preserve"> date.</w:t>
      </w:r>
      <w:r>
        <w:rPr>
          <w:spacing w:val="4"/>
        </w:rPr>
        <w:t xml:space="preserve"> </w:t>
      </w:r>
      <w:r>
        <w:rPr>
          <w:spacing w:val="-2"/>
        </w:rPr>
        <w:t>If</w:t>
      </w:r>
      <w:r>
        <w:rPr>
          <w:spacing w:val="1"/>
        </w:rPr>
        <w:t xml:space="preserve"> </w:t>
      </w:r>
      <w:r>
        <w:rPr>
          <w:spacing w:val="-1"/>
        </w:rPr>
        <w:t>at</w:t>
      </w:r>
      <w:r>
        <w:t xml:space="preserve"> the</w:t>
      </w:r>
      <w:r>
        <w:rPr>
          <w:spacing w:val="-1"/>
        </w:rPr>
        <w:t xml:space="preserve"> expiration</w:t>
      </w:r>
      <w:r>
        <w:t xml:space="preserve"> of</w:t>
      </w:r>
      <w:r>
        <w:rPr>
          <w:spacing w:val="-1"/>
        </w:rPr>
        <w:t xml:space="preserve"> </w:t>
      </w:r>
      <w:r>
        <w:t>thirty</w:t>
      </w:r>
    </w:p>
    <w:p w:rsidR="00BC2140" w:rsidRDefault="00E443F8">
      <w:pPr>
        <w:pStyle w:val="BodyText"/>
        <w:numPr>
          <w:ilvl w:val="0"/>
          <w:numId w:val="12"/>
        </w:numPr>
        <w:tabs>
          <w:tab w:val="left" w:pos="559"/>
        </w:tabs>
        <w:ind w:right="102" w:firstLine="0"/>
        <w:jc w:val="both"/>
      </w:pPr>
      <w:r>
        <w:rPr>
          <w:spacing w:val="-1"/>
        </w:rPr>
        <w:t>days</w:t>
      </w:r>
      <w:r>
        <w:t xml:space="preserve"> from the </w:t>
      </w:r>
      <w:r>
        <w:rPr>
          <w:spacing w:val="-1"/>
        </w:rPr>
        <w:t>date</w:t>
      </w:r>
      <w:r>
        <w:t xml:space="preserve"> of the</w:t>
      </w:r>
      <w:r>
        <w:rPr>
          <w:spacing w:val="-2"/>
        </w:rPr>
        <w:t xml:space="preserve"> </w:t>
      </w:r>
      <w:r>
        <w:rPr>
          <w:spacing w:val="-1"/>
        </w:rPr>
        <w:t>first</w:t>
      </w:r>
      <w:r>
        <w:t xml:space="preserve"> </w:t>
      </w:r>
      <w:r>
        <w:rPr>
          <w:spacing w:val="-1"/>
        </w:rPr>
        <w:t>notification</w:t>
      </w:r>
      <w:r>
        <w:t xml:space="preserve"> the</w:t>
      </w:r>
      <w:r>
        <w:rPr>
          <w:spacing w:val="1"/>
        </w:rPr>
        <w:t xml:space="preserve"> </w:t>
      </w:r>
      <w:r>
        <w:rPr>
          <w:spacing w:val="-1"/>
        </w:rPr>
        <w:t>amount</w:t>
      </w:r>
      <w:r>
        <w:t xml:space="preserve"> </w:t>
      </w:r>
      <w:r>
        <w:rPr>
          <w:spacing w:val="-1"/>
        </w:rPr>
        <w:t>remains</w:t>
      </w:r>
      <w:r>
        <w:t xml:space="preserve"> </w:t>
      </w:r>
      <w:r>
        <w:rPr>
          <w:spacing w:val="-1"/>
        </w:rPr>
        <w:t>unpaid,</w:t>
      </w:r>
      <w:r>
        <w:rPr>
          <w:spacing w:val="2"/>
        </w:rPr>
        <w:t xml:space="preserve"> </w:t>
      </w:r>
      <w:r>
        <w:t>then the</w:t>
      </w:r>
      <w:r>
        <w:rPr>
          <w:spacing w:val="-1"/>
        </w:rPr>
        <w:t xml:space="preserve"> name</w:t>
      </w:r>
      <w:r>
        <w:t xml:space="preserve"> of</w:t>
      </w:r>
      <w:r>
        <w:rPr>
          <w:spacing w:val="-2"/>
        </w:rPr>
        <w:t xml:space="preserve"> </w:t>
      </w:r>
      <w:r>
        <w:t>such</w:t>
      </w:r>
      <w:r>
        <w:rPr>
          <w:spacing w:val="81"/>
        </w:rPr>
        <w:t xml:space="preserve"> </w:t>
      </w:r>
      <w:r>
        <w:rPr>
          <w:spacing w:val="-1"/>
        </w:rPr>
        <w:t>member</w:t>
      </w:r>
      <w:r>
        <w:t xml:space="preserve"> </w:t>
      </w:r>
      <w:r>
        <w:rPr>
          <w:spacing w:val="-1"/>
        </w:rPr>
        <w:t>shall</w:t>
      </w:r>
      <w:r>
        <w:t xml:space="preserve"> be</w:t>
      </w:r>
      <w:r>
        <w:rPr>
          <w:spacing w:val="-1"/>
        </w:rPr>
        <w:t xml:space="preserve"> turned</w:t>
      </w:r>
      <w:r>
        <w:t xml:space="preserve"> over to the</w:t>
      </w:r>
      <w:r>
        <w:rPr>
          <w:spacing w:val="-1"/>
        </w:rPr>
        <w:t xml:space="preserve"> Board</w:t>
      </w:r>
      <w:r>
        <w:t xml:space="preserve"> of</w:t>
      </w:r>
      <w:r>
        <w:rPr>
          <w:spacing w:val="1"/>
        </w:rPr>
        <w:t xml:space="preserve"> </w:t>
      </w:r>
      <w:r>
        <w:rPr>
          <w:spacing w:val="-1"/>
        </w:rPr>
        <w:t>Directors</w:t>
      </w:r>
      <w:r>
        <w:t xml:space="preserve"> </w:t>
      </w:r>
      <w:r>
        <w:rPr>
          <w:spacing w:val="-1"/>
        </w:rPr>
        <w:t>for further</w:t>
      </w:r>
      <w:r>
        <w:t xml:space="preserve"> </w:t>
      </w:r>
      <w:r>
        <w:rPr>
          <w:spacing w:val="-1"/>
        </w:rPr>
        <w:t>action.</w:t>
      </w:r>
      <w:r>
        <w:rPr>
          <w:spacing w:val="3"/>
        </w:rPr>
        <w:t xml:space="preserve"> </w:t>
      </w:r>
      <w:r>
        <w:rPr>
          <w:spacing w:val="-1"/>
        </w:rPr>
        <w:t xml:space="preserve">Failure </w:t>
      </w:r>
      <w:r>
        <w:t xml:space="preserve">to </w:t>
      </w:r>
      <w:r>
        <w:rPr>
          <w:spacing w:val="-1"/>
        </w:rPr>
        <w:t>receive</w:t>
      </w:r>
      <w:r>
        <w:t xml:space="preserve"> notice</w:t>
      </w:r>
      <w:r>
        <w:rPr>
          <w:spacing w:val="93"/>
        </w:rPr>
        <w:t xml:space="preserve"> </w:t>
      </w:r>
      <w:r>
        <w:t xml:space="preserve">shall not </w:t>
      </w:r>
      <w:r>
        <w:rPr>
          <w:spacing w:val="-1"/>
        </w:rPr>
        <w:t>preclude</w:t>
      </w:r>
      <w:r>
        <w:t xml:space="preserve"> the</w:t>
      </w:r>
      <w:r>
        <w:rPr>
          <w:spacing w:val="1"/>
        </w:rPr>
        <w:t xml:space="preserve"> </w:t>
      </w:r>
      <w:r>
        <w:rPr>
          <w:spacing w:val="-1"/>
        </w:rPr>
        <w:t>enforcement</w:t>
      </w:r>
      <w:r>
        <w:t xml:space="preserve"> of</w:t>
      </w:r>
      <w:r>
        <w:rPr>
          <w:spacing w:val="-1"/>
        </w:rPr>
        <w:t xml:space="preserve"> </w:t>
      </w:r>
      <w:r>
        <w:t xml:space="preserve">this </w:t>
      </w:r>
      <w:r>
        <w:rPr>
          <w:spacing w:val="-1"/>
        </w:rPr>
        <w:t>clause.</w:t>
      </w:r>
    </w:p>
    <w:p w:rsidR="00BC2140" w:rsidRDefault="00BC2140">
      <w:pPr>
        <w:jc w:val="both"/>
        <w:sectPr w:rsidR="00BC2140">
          <w:pgSz w:w="12240" w:h="15840"/>
          <w:pgMar w:top="1140" w:right="1160" w:bottom="280" w:left="1520" w:header="720" w:footer="720" w:gutter="0"/>
          <w:cols w:space="720"/>
        </w:sectPr>
      </w:pPr>
    </w:p>
    <w:p w:rsidR="00BC2140" w:rsidRDefault="00BC2140">
      <w:pPr>
        <w:spacing w:before="7"/>
        <w:rPr>
          <w:rFonts w:ascii="Times New Roman" w:eastAsia="Times New Roman" w:hAnsi="Times New Roman" w:cs="Times New Roman"/>
          <w:sz w:val="6"/>
          <w:szCs w:val="6"/>
        </w:rPr>
      </w:pPr>
    </w:p>
    <w:p w:rsidR="00BC2140" w:rsidRDefault="0091408F">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29" type="#_x0000_t202" style="width:526.3pt;height:81.35pt;mso-left-percent:-10001;mso-top-percent:-10001;mso-position-horizontal:absolute;mso-position-horizontal-relative:char;mso-position-vertical:absolute;mso-position-vertical-relative:line;mso-left-percent:-10001;mso-top-percent:-10001" filled="f" strokeweight=".14pt">
            <v:textbox inset="0,0,0,0">
              <w:txbxContent>
                <w:p w:rsidR="0091408F" w:rsidRDefault="0091408F">
                  <w:pPr>
                    <w:spacing w:before="246"/>
                    <w:ind w:left="2801" w:right="2800"/>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3"/>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2"/>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proofErr w:type="gramStart"/>
                  <w:r>
                    <w:rPr>
                      <w:rFonts w:ascii="Times New Roman"/>
                      <w:b/>
                      <w:sz w:val="32"/>
                      <w:highlight w:val="lightGray"/>
                    </w:rPr>
                    <w:t xml:space="preserve">N </w:t>
                  </w:r>
                  <w:r>
                    <w:rPr>
                      <w:rFonts w:ascii="Times New Roman"/>
                      <w:b/>
                      <w:spacing w:val="73"/>
                      <w:sz w:val="32"/>
                      <w:highlight w:val="lightGray"/>
                    </w:rPr>
                    <w:t xml:space="preserve"> </w:t>
                  </w:r>
                  <w:r>
                    <w:rPr>
                      <w:rFonts w:ascii="Times New Roman"/>
                      <w:b/>
                      <w:sz w:val="32"/>
                      <w:highlight w:val="lightGray"/>
                    </w:rPr>
                    <w:t>II</w:t>
                  </w:r>
                  <w:proofErr w:type="gramEnd"/>
                </w:p>
                <w:p w:rsidR="0091408F" w:rsidRDefault="0091408F">
                  <w:pPr>
                    <w:spacing w:line="367" w:lineRule="exact"/>
                    <w:ind w:left="-1" w:right="1"/>
                    <w:jc w:val="center"/>
                    <w:rPr>
                      <w:rFonts w:ascii="Times New Roman" w:eastAsia="Times New Roman" w:hAnsi="Times New Roman" w:cs="Times New Roman"/>
                      <w:sz w:val="32"/>
                      <w:szCs w:val="32"/>
                    </w:rPr>
                  </w:pPr>
                  <w:r>
                    <w:rPr>
                      <w:rFonts w:ascii="Times New Roman"/>
                      <w:b/>
                      <w:sz w:val="32"/>
                    </w:rPr>
                    <w:t>LOCAL</w:t>
                  </w:r>
                  <w:r>
                    <w:rPr>
                      <w:rFonts w:ascii="Times New Roman"/>
                      <w:b/>
                      <w:spacing w:val="-21"/>
                      <w:sz w:val="32"/>
                    </w:rPr>
                    <w:t xml:space="preserve"> </w:t>
                  </w:r>
                  <w:r>
                    <w:rPr>
                      <w:rFonts w:ascii="Times New Roman"/>
                      <w:b/>
                      <w:sz w:val="32"/>
                    </w:rPr>
                    <w:t>RULES</w:t>
                  </w:r>
                </w:p>
              </w:txbxContent>
            </v:textbox>
          </v:shape>
        </w:pict>
      </w:r>
    </w:p>
    <w:p w:rsidR="00BC2140" w:rsidRDefault="00BC2140">
      <w:pPr>
        <w:rPr>
          <w:rFonts w:ascii="Times New Roman" w:eastAsia="Times New Roman" w:hAnsi="Times New Roman" w:cs="Times New Roman"/>
          <w:sz w:val="20"/>
          <w:szCs w:val="20"/>
        </w:rPr>
      </w:pPr>
    </w:p>
    <w:p w:rsidR="00BC2140" w:rsidRDefault="00BC2140">
      <w:pPr>
        <w:spacing w:before="3"/>
        <w:rPr>
          <w:rFonts w:ascii="Times New Roman" w:eastAsia="Times New Roman" w:hAnsi="Times New Roman" w:cs="Times New Roman"/>
          <w:sz w:val="19"/>
          <w:szCs w:val="19"/>
        </w:rPr>
      </w:pPr>
    </w:p>
    <w:p w:rsidR="00BC2140" w:rsidRDefault="00E443F8">
      <w:pPr>
        <w:pStyle w:val="Heading1"/>
        <w:spacing w:before="63"/>
        <w:ind w:left="4468" w:right="4469" w:firstLine="6"/>
        <w:jc w:val="center"/>
        <w:rPr>
          <w:b w:val="0"/>
          <w:bCs w:val="0"/>
        </w:rPr>
      </w:pPr>
      <w:r>
        <w:rPr>
          <w:spacing w:val="-1"/>
        </w:rPr>
        <w:t>RULE</w:t>
      </w:r>
      <w:r>
        <w:rPr>
          <w:spacing w:val="1"/>
        </w:rPr>
        <w:t xml:space="preserve"> </w:t>
      </w:r>
      <w:r>
        <w:t>1</w:t>
      </w:r>
      <w:r>
        <w:rPr>
          <w:spacing w:val="22"/>
        </w:rPr>
        <w:t xml:space="preserve"> </w:t>
      </w:r>
      <w:r>
        <w:rPr>
          <w:spacing w:val="-1"/>
        </w:rPr>
        <w:t>CONTRACTS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7" w:right="762"/>
      </w:pPr>
      <w:r>
        <w:rPr>
          <w:b/>
        </w:rPr>
        <w:t>Clause</w:t>
      </w:r>
      <w:r>
        <w:rPr>
          <w:b/>
          <w:spacing w:val="-1"/>
        </w:rPr>
        <w:t xml:space="preserve"> </w:t>
      </w:r>
      <w:r>
        <w:rPr>
          <w:b/>
        </w:rPr>
        <w:t>1:</w:t>
      </w:r>
      <w:r>
        <w:rPr>
          <w:b/>
          <w:spacing w:val="59"/>
        </w:rPr>
        <w:t xml:space="preserve"> </w:t>
      </w:r>
      <w:r>
        <w:rPr>
          <w:b/>
          <w:spacing w:val="-1"/>
        </w:rPr>
        <w:t>Contracts</w:t>
      </w:r>
      <w:r>
        <w:rPr>
          <w:b/>
          <w:spacing w:val="1"/>
        </w:rPr>
        <w:t xml:space="preserve"> </w:t>
      </w:r>
      <w:r>
        <w:rPr>
          <w:b/>
          <w:spacing w:val="-1"/>
        </w:rPr>
        <w:t>Final</w:t>
      </w:r>
      <w:r>
        <w:rPr>
          <w:spacing w:val="-1"/>
        </w:rPr>
        <w:t>-A</w:t>
      </w:r>
      <w:r>
        <w:t xml:space="preserve"> </w:t>
      </w:r>
      <w:r>
        <w:rPr>
          <w:spacing w:val="-1"/>
        </w:rPr>
        <w:t>contract</w:t>
      </w:r>
      <w:r>
        <w:t xml:space="preserve"> for the</w:t>
      </w:r>
      <w:r>
        <w:rPr>
          <w:spacing w:val="-2"/>
        </w:rPr>
        <w:t xml:space="preserve"> </w:t>
      </w:r>
      <w:r>
        <w:t>sale</w:t>
      </w:r>
      <w:r>
        <w:rPr>
          <w:spacing w:val="-1"/>
        </w:rPr>
        <w:t xml:space="preserve"> </w:t>
      </w:r>
      <w:r>
        <w:t xml:space="preserve">of </w:t>
      </w:r>
      <w:r>
        <w:rPr>
          <w:spacing w:val="-1"/>
        </w:rPr>
        <w:t>cotton</w:t>
      </w:r>
      <w:r>
        <w:t xml:space="preserve"> </w:t>
      </w:r>
      <w:r>
        <w:rPr>
          <w:spacing w:val="-1"/>
        </w:rPr>
        <w:t>shall</w:t>
      </w:r>
      <w:r>
        <w:t xml:space="preserve"> be</w:t>
      </w:r>
      <w:r>
        <w:rPr>
          <w:spacing w:val="-1"/>
        </w:rPr>
        <w:t xml:space="preserve"> </w:t>
      </w:r>
      <w:r>
        <w:t xml:space="preserve">deemed </w:t>
      </w:r>
      <w:r>
        <w:rPr>
          <w:spacing w:val="-1"/>
        </w:rPr>
        <w:t>final</w:t>
      </w:r>
      <w:r>
        <w:t xml:space="preserve"> </w:t>
      </w:r>
      <w:r>
        <w:rPr>
          <w:spacing w:val="-1"/>
        </w:rPr>
        <w:t>when</w:t>
      </w:r>
      <w:r>
        <w:t xml:space="preserve"> the</w:t>
      </w:r>
      <w:r>
        <w:rPr>
          <w:spacing w:val="65"/>
        </w:rPr>
        <w:t xml:space="preserve"> </w:t>
      </w:r>
      <w:r>
        <w:rPr>
          <w:spacing w:val="-1"/>
        </w:rPr>
        <w:t>price,</w:t>
      </w:r>
      <w:r>
        <w:t xml:space="preserve"> </w:t>
      </w:r>
      <w:r>
        <w:rPr>
          <w:spacing w:val="-1"/>
        </w:rPr>
        <w:t>quality,</w:t>
      </w:r>
      <w:r>
        <w:t xml:space="preserve"> </w:t>
      </w:r>
      <w:r>
        <w:rPr>
          <w:spacing w:val="-1"/>
        </w:rPr>
        <w:t>quantity,</w:t>
      </w:r>
      <w:r>
        <w:rPr>
          <w:spacing w:val="1"/>
        </w:rPr>
        <w:t xml:space="preserve"> </w:t>
      </w:r>
      <w:r>
        <w:rPr>
          <w:spacing w:val="-1"/>
        </w:rPr>
        <w:t>payment</w:t>
      </w:r>
      <w:r>
        <w:t xml:space="preserve"> </w:t>
      </w:r>
      <w:r>
        <w:rPr>
          <w:spacing w:val="-1"/>
        </w:rPr>
        <w:t>terms,</w:t>
      </w:r>
      <w:r>
        <w:t xml:space="preserve"> time </w:t>
      </w:r>
      <w:r>
        <w:rPr>
          <w:spacing w:val="-1"/>
        </w:rPr>
        <w:t>and</w:t>
      </w:r>
      <w:r>
        <w:t xml:space="preserve"> place</w:t>
      </w:r>
      <w:r>
        <w:rPr>
          <w:spacing w:val="-1"/>
        </w:rPr>
        <w:t xml:space="preserve"> </w:t>
      </w:r>
      <w:r>
        <w:t xml:space="preserve">or </w:t>
      </w:r>
      <w:r>
        <w:rPr>
          <w:spacing w:val="-1"/>
        </w:rPr>
        <w:t>places</w:t>
      </w:r>
      <w:r>
        <w:t xml:space="preserve"> of delivery</w:t>
      </w:r>
      <w:r>
        <w:rPr>
          <w:spacing w:val="-3"/>
        </w:rPr>
        <w:t xml:space="preserve"> </w:t>
      </w:r>
      <w:r>
        <w:rPr>
          <w:spacing w:val="-1"/>
        </w:rPr>
        <w:t xml:space="preserve">have </w:t>
      </w:r>
      <w:r>
        <w:t xml:space="preserve">been </w:t>
      </w:r>
      <w:r>
        <w:rPr>
          <w:spacing w:val="-1"/>
        </w:rPr>
        <w:t>agreed</w:t>
      </w:r>
      <w:r>
        <w:rPr>
          <w:spacing w:val="79"/>
        </w:rPr>
        <w:t xml:space="preserve"> </w:t>
      </w:r>
      <w:r>
        <w:t xml:space="preserve">upon </w:t>
      </w:r>
      <w:r>
        <w:rPr>
          <w:spacing w:val="-1"/>
        </w:rPr>
        <w:t>between</w:t>
      </w:r>
      <w:r>
        <w:t xml:space="preserve"> the buyer</w:t>
      </w:r>
      <w:r>
        <w:rPr>
          <w:spacing w:val="1"/>
        </w:rPr>
        <w:t xml:space="preserve"> </w:t>
      </w:r>
      <w:r>
        <w:rPr>
          <w:spacing w:val="-1"/>
        </w:rPr>
        <w:t>and</w:t>
      </w:r>
      <w:r>
        <w:t xml:space="preserve"> the </w:t>
      </w:r>
      <w:r>
        <w:rPr>
          <w:spacing w:val="-1"/>
        </w:rPr>
        <w:t>seller,</w:t>
      </w:r>
      <w:r>
        <w:rPr>
          <w:spacing w:val="1"/>
        </w:rPr>
        <w:t xml:space="preserve"> </w:t>
      </w:r>
      <w:r>
        <w:rPr>
          <w:spacing w:val="-1"/>
        </w:rPr>
        <w:t>and</w:t>
      </w:r>
      <w:r>
        <w:t xml:space="preserve"> no </w:t>
      </w:r>
      <w:r>
        <w:rPr>
          <w:spacing w:val="-1"/>
        </w:rPr>
        <w:t>contract</w:t>
      </w:r>
      <w:r>
        <w:t xml:space="preserve"> </w:t>
      </w:r>
      <w:r>
        <w:rPr>
          <w:spacing w:val="-1"/>
        </w:rPr>
        <w:t>can</w:t>
      </w:r>
      <w:r>
        <w:t xml:space="preserve"> </w:t>
      </w:r>
      <w:r>
        <w:rPr>
          <w:spacing w:val="1"/>
        </w:rPr>
        <w:t>be</w:t>
      </w:r>
      <w:r>
        <w:rPr>
          <w:spacing w:val="-1"/>
        </w:rPr>
        <w:t xml:space="preserve"> </w:t>
      </w:r>
      <w:r>
        <w:t xml:space="preserve">rescinded, </w:t>
      </w:r>
      <w:r>
        <w:rPr>
          <w:spacing w:val="-1"/>
        </w:rPr>
        <w:t>amended</w:t>
      </w:r>
      <w:r>
        <w:t xml:space="preserve"> or </w:t>
      </w:r>
      <w:r>
        <w:rPr>
          <w:spacing w:val="-1"/>
        </w:rPr>
        <w:t>assigned</w:t>
      </w:r>
      <w:r>
        <w:rPr>
          <w:spacing w:val="63"/>
        </w:rPr>
        <w:t xml:space="preserve"> </w:t>
      </w:r>
      <w:r>
        <w:t xml:space="preserve">without the mutual </w:t>
      </w:r>
      <w:r>
        <w:rPr>
          <w:spacing w:val="-1"/>
        </w:rPr>
        <w:t>consent</w:t>
      </w:r>
      <w:r>
        <w:t xml:space="preserve"> of both </w:t>
      </w:r>
      <w:r>
        <w:rPr>
          <w:spacing w:val="-1"/>
        </w:rPr>
        <w:t>parties</w:t>
      </w:r>
      <w:r>
        <w:t xml:space="preserve"> </w:t>
      </w:r>
      <w:r>
        <w:rPr>
          <w:spacing w:val="-1"/>
        </w:rPr>
        <w:t>thereto.</w:t>
      </w:r>
      <w:r>
        <w:rPr>
          <w:spacing w:val="2"/>
        </w:rPr>
        <w:t xml:space="preserve"> </w:t>
      </w:r>
      <w:r>
        <w:rPr>
          <w:spacing w:val="-1"/>
        </w:rPr>
        <w:t>Unless</w:t>
      </w:r>
      <w:r>
        <w:t xml:space="preserve"> </w:t>
      </w:r>
      <w:r>
        <w:rPr>
          <w:spacing w:val="-1"/>
        </w:rPr>
        <w:t xml:space="preserve">otherwise </w:t>
      </w:r>
      <w:r>
        <w:t>provided for</w:t>
      </w:r>
      <w:r>
        <w:rPr>
          <w:spacing w:val="-2"/>
        </w:rPr>
        <w:t xml:space="preserve"> </w:t>
      </w:r>
      <w:r>
        <w:rPr>
          <w:spacing w:val="-1"/>
        </w:rPr>
        <w:t>at</w:t>
      </w:r>
      <w:r>
        <w:t xml:space="preserve"> the</w:t>
      </w:r>
      <w:r>
        <w:rPr>
          <w:spacing w:val="-1"/>
        </w:rPr>
        <w:t xml:space="preserve"> </w:t>
      </w:r>
      <w:r>
        <w:t>time of</w:t>
      </w:r>
      <w:r>
        <w:rPr>
          <w:spacing w:val="61"/>
        </w:rPr>
        <w:t xml:space="preserve"> </w:t>
      </w:r>
      <w:r>
        <w:rPr>
          <w:spacing w:val="-1"/>
        </w:rPr>
        <w:t>sale,</w:t>
      </w:r>
      <w:r>
        <w:t xml:space="preserve"> </w:t>
      </w:r>
      <w:r>
        <w:rPr>
          <w:spacing w:val="-1"/>
        </w:rPr>
        <w:t>merchantable and</w:t>
      </w:r>
      <w:r>
        <w:rPr>
          <w:spacing w:val="2"/>
        </w:rPr>
        <w:t xml:space="preserve"> </w:t>
      </w:r>
      <w:r>
        <w:rPr>
          <w:spacing w:val="-1"/>
        </w:rPr>
        <w:t>deliverable</w:t>
      </w:r>
      <w:r>
        <w:rPr>
          <w:spacing w:val="1"/>
        </w:rPr>
        <w:t xml:space="preserve"> </w:t>
      </w:r>
      <w:r>
        <w:rPr>
          <w:spacing w:val="-1"/>
        </w:rPr>
        <w:t>cotton,</w:t>
      </w:r>
      <w:r>
        <w:t xml:space="preserve"> </w:t>
      </w:r>
      <w:r>
        <w:rPr>
          <w:spacing w:val="-1"/>
        </w:rPr>
        <w:t>and</w:t>
      </w:r>
      <w:r>
        <w:t xml:space="preserve"> </w:t>
      </w:r>
      <w:r>
        <w:rPr>
          <w:spacing w:val="-1"/>
        </w:rPr>
        <w:t>correct</w:t>
      </w:r>
      <w:r>
        <w:t xml:space="preserve"> </w:t>
      </w:r>
      <w:r>
        <w:rPr>
          <w:spacing w:val="-1"/>
        </w:rPr>
        <w:t>weights</w:t>
      </w:r>
      <w:r>
        <w:t xml:space="preserve"> </w:t>
      </w:r>
      <w:r>
        <w:rPr>
          <w:spacing w:val="-1"/>
        </w:rPr>
        <w:t>shall</w:t>
      </w:r>
      <w:r>
        <w:t xml:space="preserve"> be</w:t>
      </w:r>
      <w:r>
        <w:rPr>
          <w:spacing w:val="-1"/>
        </w:rPr>
        <w:t xml:space="preserve"> </w:t>
      </w:r>
      <w:r>
        <w:t xml:space="preserve">understood </w:t>
      </w:r>
      <w:r>
        <w:rPr>
          <w:spacing w:val="-1"/>
        </w:rPr>
        <w:t>as</w:t>
      </w:r>
      <w:r>
        <w:rPr>
          <w:spacing w:val="2"/>
        </w:rPr>
        <w:t xml:space="preserve"> </w:t>
      </w:r>
      <w:r>
        <w:rPr>
          <w:spacing w:val="-1"/>
        </w:rPr>
        <w:t>guaranteed</w:t>
      </w:r>
      <w:r>
        <w:rPr>
          <w:spacing w:val="105"/>
        </w:rPr>
        <w:t xml:space="preserve"> </w:t>
      </w:r>
      <w:r>
        <w:rPr>
          <w:spacing w:val="1"/>
        </w:rPr>
        <w:t>by</w:t>
      </w:r>
      <w:r>
        <w:rPr>
          <w:spacing w:val="-5"/>
        </w:rPr>
        <w:t xml:space="preserve"> </w:t>
      </w:r>
      <w:r>
        <w:t xml:space="preserve">the </w:t>
      </w:r>
      <w:r>
        <w:rPr>
          <w:spacing w:val="-1"/>
        </w:rPr>
        <w:t>seller.</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132" w:right="2885" w:firstLine="1737"/>
        <w:rPr>
          <w:b w:val="0"/>
          <w:bCs w:val="0"/>
        </w:rPr>
      </w:pPr>
      <w:r>
        <w:rPr>
          <w:spacing w:val="-1"/>
        </w:rPr>
        <w:t>RULE</w:t>
      </w:r>
      <w:r>
        <w:rPr>
          <w:spacing w:val="1"/>
        </w:rPr>
        <w:t xml:space="preserve"> </w:t>
      </w:r>
      <w:r>
        <w:t>2</w:t>
      </w:r>
      <w:r>
        <w:rPr>
          <w:spacing w:val="22"/>
        </w:rPr>
        <w:t xml:space="preserve"> </w:t>
      </w:r>
      <w:r>
        <w:rPr>
          <w:spacing w:val="-1"/>
        </w:rPr>
        <w:t>FULFILLMENT</w:t>
      </w:r>
      <w:r>
        <w:t xml:space="preserve"> </w:t>
      </w:r>
      <w:r>
        <w:rPr>
          <w:spacing w:val="-2"/>
        </w:rPr>
        <w:t>OF</w:t>
      </w:r>
      <w:r>
        <w:t xml:space="preserve"> </w:t>
      </w:r>
      <w:r>
        <w:rPr>
          <w:spacing w:val="-1"/>
        </w:rPr>
        <w:t>CONTRACTS</w:t>
      </w:r>
    </w:p>
    <w:p w:rsidR="00BC2140" w:rsidRDefault="00BC2140">
      <w:pPr>
        <w:spacing w:before="10"/>
        <w:rPr>
          <w:rFonts w:ascii="Times New Roman" w:eastAsia="Times New Roman" w:hAnsi="Times New Roman" w:cs="Times New Roman"/>
          <w:sz w:val="23"/>
          <w:szCs w:val="23"/>
        </w:rPr>
      </w:pPr>
    </w:p>
    <w:p w:rsidR="00BC2140" w:rsidRDefault="00E443F8">
      <w:pPr>
        <w:pStyle w:val="Heading2"/>
        <w:ind w:left="707"/>
        <w:rPr>
          <w:b w:val="0"/>
          <w:bCs w:val="0"/>
        </w:rPr>
      </w:pPr>
      <w:r>
        <w:t>Clause</w:t>
      </w:r>
      <w:r>
        <w:rPr>
          <w:spacing w:val="-1"/>
        </w:rPr>
        <w:t xml:space="preserve"> </w:t>
      </w:r>
      <w:r>
        <w:t>1:</w:t>
      </w:r>
      <w:r>
        <w:rPr>
          <w:spacing w:val="59"/>
        </w:rPr>
        <w:t xml:space="preserve"> </w:t>
      </w:r>
      <w:r>
        <w:rPr>
          <w:spacing w:val="-1"/>
        </w:rPr>
        <w:t>Failure</w:t>
      </w:r>
      <w:r>
        <w:rPr>
          <w:spacing w:val="1"/>
        </w:rPr>
        <w:t xml:space="preserve"> </w:t>
      </w:r>
      <w:r>
        <w:t xml:space="preserve">to </w:t>
      </w:r>
      <w:r>
        <w:rPr>
          <w:spacing w:val="-1"/>
        </w:rPr>
        <w:t>Complete Contract-</w:t>
      </w:r>
    </w:p>
    <w:p w:rsidR="00BC2140" w:rsidRDefault="00BC2140">
      <w:pPr>
        <w:spacing w:before="7"/>
        <w:rPr>
          <w:rFonts w:ascii="Times New Roman" w:eastAsia="Times New Roman" w:hAnsi="Times New Roman" w:cs="Times New Roman"/>
          <w:sz w:val="23"/>
          <w:szCs w:val="23"/>
        </w:rPr>
      </w:pPr>
    </w:p>
    <w:p w:rsidR="00BC2140" w:rsidRDefault="00E443F8">
      <w:pPr>
        <w:pStyle w:val="BodyText"/>
        <w:numPr>
          <w:ilvl w:val="1"/>
          <w:numId w:val="12"/>
        </w:numPr>
        <w:tabs>
          <w:tab w:val="left" w:pos="708"/>
        </w:tabs>
        <w:ind w:right="982" w:hanging="360"/>
      </w:pPr>
      <w:r>
        <w:rPr>
          <w:b/>
          <w:spacing w:val="-1"/>
        </w:rPr>
        <w:t>Failure to</w:t>
      </w:r>
      <w:r>
        <w:rPr>
          <w:b/>
          <w:spacing w:val="2"/>
        </w:rPr>
        <w:t xml:space="preserve"> </w:t>
      </w:r>
      <w:r>
        <w:rPr>
          <w:b/>
          <w:spacing w:val="-1"/>
        </w:rPr>
        <w:t>Deliver:</w:t>
      </w:r>
      <w:r>
        <w:rPr>
          <w:b/>
          <w:spacing w:val="2"/>
        </w:rPr>
        <w:t xml:space="preserve"> </w:t>
      </w:r>
      <w:r>
        <w:rPr>
          <w:spacing w:val="-2"/>
        </w:rPr>
        <w:t>In</w:t>
      </w:r>
      <w:r>
        <w:t xml:space="preserve"> the</w:t>
      </w:r>
      <w:r>
        <w:rPr>
          <w:spacing w:val="-1"/>
        </w:rPr>
        <w:t xml:space="preserve"> event</w:t>
      </w:r>
      <w:r>
        <w:t xml:space="preserve"> seller </w:t>
      </w:r>
      <w:r>
        <w:rPr>
          <w:spacing w:val="-1"/>
        </w:rPr>
        <w:t>fails</w:t>
      </w:r>
      <w:r>
        <w:t xml:space="preserve"> to deliver </w:t>
      </w:r>
      <w:r>
        <w:rPr>
          <w:spacing w:val="-1"/>
        </w:rPr>
        <w:t>cotton</w:t>
      </w:r>
      <w:r>
        <w:t xml:space="preserve"> within the </w:t>
      </w:r>
      <w:r>
        <w:rPr>
          <w:spacing w:val="-1"/>
        </w:rPr>
        <w:t>required</w:t>
      </w:r>
      <w:r>
        <w:t xml:space="preserve"> time </w:t>
      </w:r>
      <w:r>
        <w:rPr>
          <w:spacing w:val="-1"/>
        </w:rPr>
        <w:t>specified</w:t>
      </w:r>
      <w:r>
        <w:rPr>
          <w:spacing w:val="67"/>
        </w:rPr>
        <w:t xml:space="preserve"> </w:t>
      </w:r>
      <w:r>
        <w:rPr>
          <w:spacing w:val="-1"/>
        </w:rPr>
        <w:t>under</w:t>
      </w:r>
      <w:r>
        <w:t xml:space="preserve"> the</w:t>
      </w:r>
      <w:r>
        <w:rPr>
          <w:spacing w:val="-2"/>
        </w:rPr>
        <w:t xml:space="preserve"> </w:t>
      </w:r>
      <w:r>
        <w:rPr>
          <w:spacing w:val="-1"/>
        </w:rPr>
        <w:t>contract,</w:t>
      </w:r>
      <w:r>
        <w:t xml:space="preserve"> and if</w:t>
      </w:r>
      <w:r>
        <w:rPr>
          <w:spacing w:val="1"/>
        </w:rPr>
        <w:t xml:space="preserve"> </w:t>
      </w:r>
      <w:r>
        <w:rPr>
          <w:spacing w:val="-1"/>
        </w:rPr>
        <w:t>buyer</w:t>
      </w:r>
      <w:r>
        <w:t xml:space="preserve"> </w:t>
      </w:r>
      <w:r>
        <w:rPr>
          <w:spacing w:val="-1"/>
        </w:rPr>
        <w:t>and</w:t>
      </w:r>
      <w:r>
        <w:t xml:space="preserve"> seller do </w:t>
      </w:r>
      <w:r>
        <w:rPr>
          <w:spacing w:val="-1"/>
        </w:rPr>
        <w:t>not</w:t>
      </w:r>
      <w:r>
        <w:rPr>
          <w:spacing w:val="60"/>
        </w:rPr>
        <w:t xml:space="preserve"> </w:t>
      </w:r>
      <w:r>
        <w:t>mutually</w:t>
      </w:r>
      <w:r>
        <w:rPr>
          <w:spacing w:val="-5"/>
        </w:rPr>
        <w:t xml:space="preserve"> </w:t>
      </w:r>
      <w:r>
        <w:t>agree</w:t>
      </w:r>
      <w:r>
        <w:rPr>
          <w:spacing w:val="-1"/>
        </w:rPr>
        <w:t xml:space="preserve"> </w:t>
      </w:r>
      <w:r>
        <w:t>on a</w:t>
      </w:r>
      <w:r>
        <w:rPr>
          <w:spacing w:val="-1"/>
        </w:rPr>
        <w:t xml:space="preserve"> </w:t>
      </w:r>
      <w:r>
        <w:t xml:space="preserve">settlement, </w:t>
      </w:r>
      <w:r>
        <w:rPr>
          <w:spacing w:val="-1"/>
        </w:rPr>
        <w:t>buyer</w:t>
      </w:r>
      <w:r>
        <w:t xml:space="preserve"> </w:t>
      </w:r>
      <w:r>
        <w:rPr>
          <w:spacing w:val="-1"/>
        </w:rPr>
        <w:t>shall</w:t>
      </w:r>
      <w:r>
        <w:rPr>
          <w:spacing w:val="52"/>
        </w:rPr>
        <w:t xml:space="preserve"> </w:t>
      </w:r>
      <w:r>
        <w:rPr>
          <w:spacing w:val="-1"/>
        </w:rPr>
        <w:t xml:space="preserve">have </w:t>
      </w:r>
      <w:r>
        <w:t>the option to:</w:t>
      </w:r>
    </w:p>
    <w:p w:rsidR="00BC2140" w:rsidRDefault="00E443F8">
      <w:pPr>
        <w:pStyle w:val="BodyText"/>
        <w:numPr>
          <w:ilvl w:val="2"/>
          <w:numId w:val="12"/>
        </w:numPr>
        <w:tabs>
          <w:tab w:val="left" w:pos="895"/>
        </w:tabs>
        <w:ind w:right="992" w:firstLine="0"/>
      </w:pPr>
      <w:r>
        <w:rPr>
          <w:spacing w:val="-1"/>
        </w:rPr>
        <w:t>Accept</w:t>
      </w:r>
      <w:r>
        <w:t xml:space="preserve"> late</w:t>
      </w:r>
      <w:r>
        <w:rPr>
          <w:spacing w:val="1"/>
        </w:rPr>
        <w:t xml:space="preserve"> </w:t>
      </w:r>
      <w:r>
        <w:rPr>
          <w:spacing w:val="-1"/>
        </w:rPr>
        <w:t>cotton</w:t>
      </w:r>
      <w:r>
        <w:t xml:space="preserve"> </w:t>
      </w:r>
      <w:r>
        <w:rPr>
          <w:spacing w:val="-1"/>
        </w:rPr>
        <w:t>per</w:t>
      </w:r>
      <w:r>
        <w:rPr>
          <w:spacing w:val="1"/>
        </w:rPr>
        <w:t xml:space="preserve"> </w:t>
      </w:r>
      <w:r>
        <w:rPr>
          <w:spacing w:val="-1"/>
        </w:rPr>
        <w:t>contract</w:t>
      </w:r>
      <w:r>
        <w:t xml:space="preserve"> terms </w:t>
      </w:r>
      <w:r>
        <w:rPr>
          <w:spacing w:val="-1"/>
        </w:rPr>
        <w:t>at</w:t>
      </w:r>
      <w:r>
        <w:t xml:space="preserve"> 25c per</w:t>
      </w:r>
      <w:r>
        <w:rPr>
          <w:spacing w:val="1"/>
        </w:rPr>
        <w:t xml:space="preserve"> </w:t>
      </w:r>
      <w:r>
        <w:rPr>
          <w:spacing w:val="-1"/>
        </w:rPr>
        <w:t>bale</w:t>
      </w:r>
      <w:r>
        <w:t xml:space="preserve"> </w:t>
      </w:r>
      <w:r>
        <w:rPr>
          <w:spacing w:val="-1"/>
        </w:rPr>
        <w:t>per</w:t>
      </w:r>
      <w:r>
        <w:t xml:space="preserve"> </w:t>
      </w:r>
      <w:r>
        <w:rPr>
          <w:spacing w:val="1"/>
        </w:rPr>
        <w:t>day</w:t>
      </w:r>
      <w:r>
        <w:rPr>
          <w:spacing w:val="-5"/>
        </w:rPr>
        <w:t xml:space="preserve"> </w:t>
      </w:r>
      <w:r>
        <w:rPr>
          <w:spacing w:val="-1"/>
        </w:rPr>
        <w:t>penalty,</w:t>
      </w:r>
      <w:r>
        <w:t xml:space="preserve"> paid </w:t>
      </w:r>
      <w:r>
        <w:rPr>
          <w:spacing w:val="1"/>
        </w:rPr>
        <w:t>by</w:t>
      </w:r>
      <w:r>
        <w:rPr>
          <w:spacing w:val="-5"/>
        </w:rPr>
        <w:t xml:space="preserve"> </w:t>
      </w:r>
      <w:r>
        <w:t>seller to buyer,</w:t>
      </w:r>
      <w:r>
        <w:rPr>
          <w:spacing w:val="63"/>
        </w:rPr>
        <w:t xml:space="preserve"> </w:t>
      </w:r>
      <w:r>
        <w:t xml:space="preserve">until cotton is </w:t>
      </w:r>
      <w:r>
        <w:rPr>
          <w:spacing w:val="-1"/>
        </w:rPr>
        <w:t>delivered.</w:t>
      </w:r>
    </w:p>
    <w:p w:rsidR="00BC2140" w:rsidRDefault="00E443F8">
      <w:pPr>
        <w:pStyle w:val="BodyText"/>
        <w:numPr>
          <w:ilvl w:val="2"/>
          <w:numId w:val="12"/>
        </w:numPr>
        <w:tabs>
          <w:tab w:val="left" w:pos="963"/>
        </w:tabs>
        <w:ind w:right="877" w:firstLine="0"/>
      </w:pPr>
      <w:r>
        <w:rPr>
          <w:spacing w:val="-1"/>
        </w:rPr>
        <w:t>Fill</w:t>
      </w:r>
      <w:r>
        <w:t xml:space="preserve"> </w:t>
      </w:r>
      <w:r>
        <w:rPr>
          <w:spacing w:val="-1"/>
        </w:rPr>
        <w:t>undelivered</w:t>
      </w:r>
      <w:r>
        <w:t xml:space="preserve"> </w:t>
      </w:r>
      <w:r>
        <w:rPr>
          <w:spacing w:val="-1"/>
        </w:rPr>
        <w:t xml:space="preserve">purchase </w:t>
      </w:r>
      <w:r>
        <w:t>in the</w:t>
      </w:r>
      <w:r>
        <w:rPr>
          <w:spacing w:val="-1"/>
        </w:rPr>
        <w:t xml:space="preserve"> open</w:t>
      </w:r>
      <w:r>
        <w:t xml:space="preserve"> </w:t>
      </w:r>
      <w:r>
        <w:rPr>
          <w:spacing w:val="-1"/>
        </w:rPr>
        <w:t>market</w:t>
      </w:r>
      <w:r>
        <w:t xml:space="preserve"> and </w:t>
      </w:r>
      <w:r>
        <w:rPr>
          <w:spacing w:val="-1"/>
        </w:rPr>
        <w:t>credit</w:t>
      </w:r>
      <w:r>
        <w:t xml:space="preserve"> or </w:t>
      </w:r>
      <w:r>
        <w:rPr>
          <w:spacing w:val="-1"/>
        </w:rPr>
        <w:t xml:space="preserve">charge </w:t>
      </w:r>
      <w:r>
        <w:t>the</w:t>
      </w:r>
      <w:r>
        <w:rPr>
          <w:spacing w:val="-1"/>
        </w:rPr>
        <w:t xml:space="preserve"> </w:t>
      </w:r>
      <w:r>
        <w:t xml:space="preserve">seller </w:t>
      </w:r>
      <w:r>
        <w:rPr>
          <w:spacing w:val="-1"/>
        </w:rPr>
        <w:t xml:space="preserve">for </w:t>
      </w:r>
      <w:r>
        <w:t>the difference</w:t>
      </w:r>
      <w:r>
        <w:rPr>
          <w:spacing w:val="71"/>
        </w:rPr>
        <w:t xml:space="preserve"> </w:t>
      </w:r>
      <w:r>
        <w:rPr>
          <w:spacing w:val="-1"/>
        </w:rPr>
        <w:t>between</w:t>
      </w:r>
      <w:r>
        <w:t xml:space="preserve"> the </w:t>
      </w:r>
      <w:r>
        <w:rPr>
          <w:spacing w:val="-1"/>
        </w:rPr>
        <w:t xml:space="preserve">price </w:t>
      </w:r>
      <w:r>
        <w:t xml:space="preserve">paid in the </w:t>
      </w:r>
      <w:r>
        <w:rPr>
          <w:spacing w:val="-1"/>
        </w:rPr>
        <w:t>open</w:t>
      </w:r>
      <w:r>
        <w:t xml:space="preserve"> </w:t>
      </w:r>
      <w:r>
        <w:rPr>
          <w:spacing w:val="-1"/>
        </w:rPr>
        <w:t>market</w:t>
      </w:r>
      <w:r>
        <w:rPr>
          <w:spacing w:val="2"/>
        </w:rPr>
        <w:t xml:space="preserve"> </w:t>
      </w:r>
      <w:r>
        <w:rPr>
          <w:spacing w:val="-1"/>
        </w:rPr>
        <w:t>and</w:t>
      </w:r>
      <w:r>
        <w:t xml:space="preserve"> the</w:t>
      </w:r>
      <w:r>
        <w:rPr>
          <w:spacing w:val="1"/>
        </w:rPr>
        <w:t xml:space="preserve"> </w:t>
      </w:r>
      <w:r>
        <w:rPr>
          <w:spacing w:val="-1"/>
        </w:rPr>
        <w:t>original</w:t>
      </w:r>
      <w:r>
        <w:t xml:space="preserve"> </w:t>
      </w:r>
      <w:r>
        <w:rPr>
          <w:spacing w:val="-1"/>
        </w:rPr>
        <w:t>contract</w:t>
      </w:r>
      <w:r>
        <w:t xml:space="preserve"> price.</w:t>
      </w:r>
    </w:p>
    <w:p w:rsidR="00BC2140" w:rsidRDefault="00BC2140">
      <w:pPr>
        <w:spacing w:before="1"/>
        <w:rPr>
          <w:rFonts w:ascii="Times New Roman" w:eastAsia="Times New Roman" w:hAnsi="Times New Roman" w:cs="Times New Roman"/>
          <w:sz w:val="24"/>
          <w:szCs w:val="24"/>
        </w:rPr>
      </w:pPr>
    </w:p>
    <w:p w:rsidR="00BC2140" w:rsidRDefault="00E443F8">
      <w:pPr>
        <w:pStyle w:val="BodyText"/>
        <w:numPr>
          <w:ilvl w:val="1"/>
          <w:numId w:val="12"/>
        </w:numPr>
        <w:tabs>
          <w:tab w:val="left" w:pos="708"/>
        </w:tabs>
        <w:spacing w:line="239" w:lineRule="auto"/>
        <w:ind w:right="853" w:hanging="360"/>
        <w:jc w:val="both"/>
      </w:pPr>
      <w:r>
        <w:rPr>
          <w:b/>
          <w:spacing w:val="-1"/>
        </w:rPr>
        <w:t>Failure to</w:t>
      </w:r>
      <w:r>
        <w:rPr>
          <w:b/>
          <w:spacing w:val="2"/>
        </w:rPr>
        <w:t xml:space="preserve"> </w:t>
      </w:r>
      <w:r>
        <w:rPr>
          <w:b/>
          <w:spacing w:val="-1"/>
        </w:rPr>
        <w:t>Receive/Pay</w:t>
      </w:r>
      <w:r>
        <w:rPr>
          <w:spacing w:val="-1"/>
        </w:rPr>
        <w:t>:</w:t>
      </w:r>
      <w:r>
        <w:rPr>
          <w:spacing w:val="2"/>
        </w:rPr>
        <w:t xml:space="preserve"> </w:t>
      </w:r>
      <w:r>
        <w:rPr>
          <w:spacing w:val="-2"/>
        </w:rPr>
        <w:t>In</w:t>
      </w:r>
      <w:r>
        <w:t xml:space="preserve"> the</w:t>
      </w:r>
      <w:r>
        <w:rPr>
          <w:spacing w:val="1"/>
        </w:rPr>
        <w:t xml:space="preserve"> </w:t>
      </w:r>
      <w:r>
        <w:rPr>
          <w:spacing w:val="-1"/>
        </w:rPr>
        <w:t>event</w:t>
      </w:r>
      <w:r>
        <w:t xml:space="preserve"> buyer </w:t>
      </w:r>
      <w:r>
        <w:rPr>
          <w:spacing w:val="-1"/>
        </w:rPr>
        <w:t>fails</w:t>
      </w:r>
      <w:r>
        <w:rPr>
          <w:spacing w:val="1"/>
        </w:rPr>
        <w:t xml:space="preserve"> to</w:t>
      </w:r>
      <w:r>
        <w:t xml:space="preserve"> </w:t>
      </w:r>
      <w:r>
        <w:rPr>
          <w:spacing w:val="-1"/>
        </w:rPr>
        <w:t xml:space="preserve">receive </w:t>
      </w:r>
      <w:r>
        <w:t>or</w:t>
      </w:r>
      <w:r>
        <w:rPr>
          <w:spacing w:val="-1"/>
        </w:rPr>
        <w:t xml:space="preserve"> </w:t>
      </w:r>
      <w:r>
        <w:rPr>
          <w:spacing w:val="1"/>
        </w:rPr>
        <w:t>pay</w:t>
      </w:r>
      <w:r>
        <w:rPr>
          <w:spacing w:val="-3"/>
        </w:rPr>
        <w:t xml:space="preserve"> </w:t>
      </w:r>
      <w:r>
        <w:t>for</w:t>
      </w:r>
      <w:r>
        <w:rPr>
          <w:spacing w:val="-2"/>
        </w:rPr>
        <w:t xml:space="preserve"> </w:t>
      </w:r>
      <w:r>
        <w:t xml:space="preserve">cotton within the </w:t>
      </w:r>
      <w:r>
        <w:rPr>
          <w:spacing w:val="-1"/>
        </w:rPr>
        <w:t>required</w:t>
      </w:r>
      <w:r>
        <w:rPr>
          <w:spacing w:val="59"/>
        </w:rPr>
        <w:t xml:space="preserve"> </w:t>
      </w:r>
      <w:r>
        <w:t xml:space="preserve">time </w:t>
      </w:r>
      <w:r>
        <w:rPr>
          <w:spacing w:val="-1"/>
        </w:rPr>
        <w:t>specified under</w:t>
      </w:r>
      <w:r>
        <w:t xml:space="preserve"> the</w:t>
      </w:r>
      <w:r>
        <w:rPr>
          <w:spacing w:val="1"/>
        </w:rPr>
        <w:t xml:space="preserve"> </w:t>
      </w:r>
      <w:r>
        <w:rPr>
          <w:spacing w:val="-1"/>
        </w:rPr>
        <w:t>contract,</w:t>
      </w:r>
      <w:r>
        <w:t xml:space="preserve"> and </w:t>
      </w:r>
      <w:r>
        <w:rPr>
          <w:spacing w:val="1"/>
        </w:rPr>
        <w:t>if</w:t>
      </w:r>
      <w:r>
        <w:t xml:space="preserve"> </w:t>
      </w:r>
      <w:r>
        <w:rPr>
          <w:spacing w:val="-1"/>
        </w:rPr>
        <w:t>buyer</w:t>
      </w:r>
      <w:r>
        <w:rPr>
          <w:spacing w:val="1"/>
        </w:rPr>
        <w:t xml:space="preserve"> </w:t>
      </w:r>
      <w:r>
        <w:t>and seller</w:t>
      </w:r>
      <w:r>
        <w:rPr>
          <w:spacing w:val="-2"/>
        </w:rPr>
        <w:t xml:space="preserve"> </w:t>
      </w:r>
      <w:r>
        <w:t>do not mutually</w:t>
      </w:r>
      <w:r>
        <w:rPr>
          <w:spacing w:val="-5"/>
        </w:rPr>
        <w:t xml:space="preserve"> </w:t>
      </w:r>
      <w:r>
        <w:rPr>
          <w:spacing w:val="-1"/>
        </w:rPr>
        <w:t xml:space="preserve">agree </w:t>
      </w:r>
      <w:r>
        <w:t>on a</w:t>
      </w:r>
      <w:r>
        <w:rPr>
          <w:spacing w:val="3"/>
        </w:rPr>
        <w:t xml:space="preserve"> </w:t>
      </w:r>
      <w:r>
        <w:t>settlement,</w:t>
      </w:r>
      <w:r>
        <w:rPr>
          <w:spacing w:val="48"/>
        </w:rPr>
        <w:t xml:space="preserve"> </w:t>
      </w:r>
      <w:r>
        <w:rPr>
          <w:spacing w:val="-1"/>
        </w:rPr>
        <w:t>seller</w:t>
      </w:r>
      <w:r>
        <w:t xml:space="preserve"> </w:t>
      </w:r>
      <w:r>
        <w:rPr>
          <w:spacing w:val="-1"/>
        </w:rPr>
        <w:t>shall</w:t>
      </w:r>
      <w:r>
        <w:t xml:space="preserve"> </w:t>
      </w:r>
      <w:r>
        <w:rPr>
          <w:spacing w:val="-1"/>
        </w:rPr>
        <w:t xml:space="preserve">have </w:t>
      </w:r>
      <w:r>
        <w:t>the option to:</w:t>
      </w:r>
    </w:p>
    <w:p w:rsidR="00BC2140" w:rsidRDefault="00E443F8">
      <w:pPr>
        <w:pStyle w:val="BodyText"/>
        <w:numPr>
          <w:ilvl w:val="2"/>
          <w:numId w:val="12"/>
        </w:numPr>
        <w:tabs>
          <w:tab w:val="left" w:pos="895"/>
        </w:tabs>
        <w:ind w:right="1435" w:firstLine="0"/>
      </w:pPr>
      <w:r>
        <w:rPr>
          <w:spacing w:val="-1"/>
        </w:rPr>
        <w:t>Collect</w:t>
      </w:r>
      <w:r>
        <w:t xml:space="preserve"> </w:t>
      </w:r>
      <w:r>
        <w:rPr>
          <w:spacing w:val="-1"/>
        </w:rPr>
        <w:t>from</w:t>
      </w:r>
      <w:r>
        <w:t xml:space="preserve"> </w:t>
      </w:r>
      <w:r>
        <w:rPr>
          <w:spacing w:val="-1"/>
        </w:rPr>
        <w:t>buyer</w:t>
      </w:r>
      <w:r>
        <w:t xml:space="preserve"> 25c </w:t>
      </w:r>
      <w:r>
        <w:rPr>
          <w:spacing w:val="-1"/>
        </w:rPr>
        <w:t>per</w:t>
      </w:r>
      <w:r>
        <w:t xml:space="preserve"> </w:t>
      </w:r>
      <w:r>
        <w:rPr>
          <w:spacing w:val="-1"/>
        </w:rPr>
        <w:t>bale</w:t>
      </w:r>
      <w:r>
        <w:t xml:space="preserve"> per day</w:t>
      </w:r>
      <w:r>
        <w:rPr>
          <w:spacing w:val="-5"/>
        </w:rPr>
        <w:t xml:space="preserve"> </w:t>
      </w:r>
      <w:r>
        <w:t>penalty plus any</w:t>
      </w:r>
      <w:r>
        <w:rPr>
          <w:spacing w:val="-5"/>
        </w:rPr>
        <w:t xml:space="preserve"> </w:t>
      </w:r>
      <w:r>
        <w:rPr>
          <w:spacing w:val="-1"/>
        </w:rPr>
        <w:t>storage,</w:t>
      </w:r>
      <w:r>
        <w:t xml:space="preserve"> insurance</w:t>
      </w:r>
      <w:r>
        <w:rPr>
          <w:spacing w:val="-1"/>
        </w:rPr>
        <w:t xml:space="preserve"> and</w:t>
      </w:r>
      <w:r>
        <w:t xml:space="preserve"> </w:t>
      </w:r>
      <w:r>
        <w:rPr>
          <w:spacing w:val="-1"/>
        </w:rPr>
        <w:t>interest</w:t>
      </w:r>
      <w:r>
        <w:rPr>
          <w:spacing w:val="77"/>
        </w:rPr>
        <w:t xml:space="preserve"> </w:t>
      </w:r>
      <w:r>
        <w:rPr>
          <w:spacing w:val="-1"/>
        </w:rPr>
        <w:t>charges</w:t>
      </w:r>
      <w:r>
        <w:rPr>
          <w:spacing w:val="2"/>
        </w:rPr>
        <w:t xml:space="preserve"> </w:t>
      </w:r>
      <w:r>
        <w:rPr>
          <w:spacing w:val="-1"/>
        </w:rPr>
        <w:t>accumulated</w:t>
      </w:r>
      <w:r>
        <w:t xml:space="preserve"> </w:t>
      </w:r>
      <w:r>
        <w:rPr>
          <w:spacing w:val="-1"/>
        </w:rPr>
        <w:t>against</w:t>
      </w:r>
      <w:r>
        <w:t xml:space="preserve"> the </w:t>
      </w:r>
      <w:r>
        <w:rPr>
          <w:spacing w:val="-1"/>
        </w:rPr>
        <w:t>seller</w:t>
      </w:r>
      <w:r>
        <w:t xml:space="preserve"> in </w:t>
      </w:r>
      <w:r>
        <w:rPr>
          <w:spacing w:val="-1"/>
        </w:rPr>
        <w:t>order</w:t>
      </w:r>
      <w:r>
        <w:t xml:space="preserve"> to</w:t>
      </w:r>
      <w:r>
        <w:rPr>
          <w:spacing w:val="1"/>
        </w:rPr>
        <w:t xml:space="preserve"> </w:t>
      </w:r>
      <w:r>
        <w:rPr>
          <w:spacing w:val="-1"/>
        </w:rPr>
        <w:t>deliver</w:t>
      </w:r>
      <w:r>
        <w:t xml:space="preserve"> the</w:t>
      </w:r>
      <w:r>
        <w:rPr>
          <w:spacing w:val="-2"/>
        </w:rPr>
        <w:t xml:space="preserve"> </w:t>
      </w:r>
      <w:r>
        <w:rPr>
          <w:spacing w:val="-1"/>
        </w:rPr>
        <w:t>cotton.</w:t>
      </w:r>
    </w:p>
    <w:p w:rsidR="00BC2140" w:rsidRDefault="00E443F8">
      <w:pPr>
        <w:pStyle w:val="BodyText"/>
        <w:numPr>
          <w:ilvl w:val="2"/>
          <w:numId w:val="12"/>
        </w:numPr>
        <w:tabs>
          <w:tab w:val="left" w:pos="963"/>
        </w:tabs>
        <w:ind w:right="813" w:firstLine="0"/>
      </w:pPr>
      <w:r>
        <w:rPr>
          <w:spacing w:val="-1"/>
        </w:rPr>
        <w:t>Resell</w:t>
      </w:r>
      <w:r>
        <w:t xml:space="preserve"> the </w:t>
      </w:r>
      <w:r>
        <w:rPr>
          <w:spacing w:val="-1"/>
        </w:rPr>
        <w:t>cotton</w:t>
      </w:r>
      <w:r>
        <w:t xml:space="preserve"> in </w:t>
      </w:r>
      <w:r>
        <w:rPr>
          <w:spacing w:val="-1"/>
        </w:rPr>
        <w:t>the open</w:t>
      </w:r>
      <w:r>
        <w:t xml:space="preserve"> </w:t>
      </w:r>
      <w:r>
        <w:rPr>
          <w:spacing w:val="-1"/>
        </w:rPr>
        <w:t>market</w:t>
      </w:r>
      <w:r>
        <w:t xml:space="preserve"> and </w:t>
      </w:r>
      <w:r>
        <w:rPr>
          <w:spacing w:val="-1"/>
        </w:rPr>
        <w:t>credit</w:t>
      </w:r>
      <w:r>
        <w:rPr>
          <w:spacing w:val="2"/>
        </w:rPr>
        <w:t xml:space="preserve"> </w:t>
      </w:r>
      <w:r>
        <w:t>or</w:t>
      </w:r>
      <w:r>
        <w:rPr>
          <w:spacing w:val="-1"/>
        </w:rPr>
        <w:t xml:space="preserve"> charge </w:t>
      </w:r>
      <w:r>
        <w:t>the buyer for the</w:t>
      </w:r>
      <w:r>
        <w:rPr>
          <w:spacing w:val="-1"/>
        </w:rPr>
        <w:t xml:space="preserve"> difference between</w:t>
      </w:r>
      <w:r>
        <w:rPr>
          <w:spacing w:val="87"/>
        </w:rPr>
        <w:t xml:space="preserve"> </w:t>
      </w:r>
      <w:r>
        <w:t xml:space="preserve">the </w:t>
      </w:r>
      <w:r>
        <w:rPr>
          <w:spacing w:val="-1"/>
        </w:rPr>
        <w:t>price</w:t>
      </w:r>
      <w:r>
        <w:rPr>
          <w:spacing w:val="-2"/>
        </w:rPr>
        <w:t xml:space="preserve"> </w:t>
      </w:r>
      <w:r>
        <w:t>received in the</w:t>
      </w:r>
      <w:r>
        <w:rPr>
          <w:spacing w:val="1"/>
        </w:rPr>
        <w:t xml:space="preserve"> </w:t>
      </w:r>
      <w:r>
        <w:rPr>
          <w:spacing w:val="-1"/>
        </w:rPr>
        <w:t>open</w:t>
      </w:r>
      <w:r>
        <w:t xml:space="preserve"> </w:t>
      </w:r>
      <w:r>
        <w:rPr>
          <w:spacing w:val="-1"/>
        </w:rPr>
        <w:t>market</w:t>
      </w:r>
      <w:r>
        <w:t xml:space="preserve"> and the</w:t>
      </w:r>
      <w:r>
        <w:rPr>
          <w:spacing w:val="-1"/>
        </w:rPr>
        <w:t xml:space="preserve"> </w:t>
      </w:r>
      <w:r>
        <w:t xml:space="preserve">original </w:t>
      </w:r>
      <w:r>
        <w:rPr>
          <w:spacing w:val="-1"/>
        </w:rPr>
        <w:t>contract</w:t>
      </w:r>
      <w:r>
        <w:t xml:space="preserve"> price.</w:t>
      </w:r>
    </w:p>
    <w:p w:rsidR="00BC2140" w:rsidRDefault="00BC2140">
      <w:pPr>
        <w:rPr>
          <w:rFonts w:ascii="Times New Roman" w:eastAsia="Times New Roman" w:hAnsi="Times New Roman" w:cs="Times New Roman"/>
          <w:sz w:val="24"/>
          <w:szCs w:val="24"/>
        </w:rPr>
      </w:pPr>
    </w:p>
    <w:p w:rsidR="00BC2140" w:rsidRDefault="00E443F8">
      <w:pPr>
        <w:pStyle w:val="BodyText"/>
        <w:ind w:left="707" w:right="762"/>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Purchases</w:t>
      </w:r>
      <w:r>
        <w:rPr>
          <w:rFonts w:cs="Times New Roman"/>
          <w:b/>
          <w:bCs/>
        </w:rPr>
        <w:t xml:space="preserve"> Made</w:t>
      </w:r>
      <w:r>
        <w:rPr>
          <w:rFonts w:cs="Times New Roman"/>
          <w:b/>
          <w:bCs/>
          <w:spacing w:val="-1"/>
        </w:rPr>
        <w:t xml:space="preserve"> </w:t>
      </w:r>
      <w:r>
        <w:rPr>
          <w:rFonts w:cs="Times New Roman"/>
          <w:b/>
          <w:bCs/>
        </w:rPr>
        <w:t xml:space="preserve">on </w:t>
      </w:r>
      <w:r>
        <w:rPr>
          <w:rFonts w:cs="Times New Roman"/>
          <w:b/>
          <w:bCs/>
          <w:spacing w:val="-1"/>
        </w:rPr>
        <w:t>Actual</w:t>
      </w:r>
      <w:r>
        <w:rPr>
          <w:rFonts w:cs="Times New Roman"/>
          <w:b/>
          <w:bCs/>
        </w:rPr>
        <w:t xml:space="preserve"> </w:t>
      </w:r>
      <w:r>
        <w:rPr>
          <w:rFonts w:cs="Times New Roman"/>
          <w:b/>
          <w:bCs/>
          <w:spacing w:val="-1"/>
        </w:rPr>
        <w:t>Samples</w:t>
      </w:r>
      <w:r>
        <w:rPr>
          <w:spacing w:val="-1"/>
        </w:rPr>
        <w:t>-When</w:t>
      </w:r>
      <w:r>
        <w:t xml:space="preserve"> </w:t>
      </w:r>
      <w:r>
        <w:rPr>
          <w:spacing w:val="-1"/>
        </w:rPr>
        <w:t>purchases</w:t>
      </w:r>
      <w:r>
        <w:t xml:space="preserve"> are</w:t>
      </w:r>
      <w:r>
        <w:rPr>
          <w:spacing w:val="-2"/>
        </w:rPr>
        <w:t xml:space="preserve"> </w:t>
      </w:r>
      <w:r>
        <w:t>made</w:t>
      </w:r>
      <w:r>
        <w:rPr>
          <w:spacing w:val="-1"/>
        </w:rPr>
        <w:t xml:space="preserve"> </w:t>
      </w:r>
      <w:r>
        <w:t xml:space="preserve">on </w:t>
      </w:r>
      <w:r>
        <w:rPr>
          <w:spacing w:val="-1"/>
        </w:rPr>
        <w:t>actual</w:t>
      </w:r>
      <w:r>
        <w:t xml:space="preserve"> </w:t>
      </w:r>
      <w:r>
        <w:rPr>
          <w:spacing w:val="-1"/>
        </w:rPr>
        <w:t>samples,</w:t>
      </w:r>
      <w:r>
        <w:rPr>
          <w:spacing w:val="77"/>
        </w:rPr>
        <w:t xml:space="preserve"> </w:t>
      </w:r>
      <w:r>
        <w:t xml:space="preserve">the </w:t>
      </w:r>
      <w:r>
        <w:rPr>
          <w:spacing w:val="-1"/>
        </w:rPr>
        <w:t>buyer</w:t>
      </w:r>
      <w:r>
        <w:t xml:space="preserve"> </w:t>
      </w:r>
      <w:r>
        <w:rPr>
          <w:spacing w:val="-1"/>
        </w:rPr>
        <w:t>shall</w:t>
      </w:r>
      <w:r>
        <w:t xml:space="preserve"> have</w:t>
      </w:r>
      <w:r>
        <w:rPr>
          <w:spacing w:val="-1"/>
        </w:rPr>
        <w:t xml:space="preserve"> </w:t>
      </w:r>
      <w:r>
        <w:t xml:space="preserve">the </w:t>
      </w:r>
      <w:r>
        <w:rPr>
          <w:spacing w:val="-1"/>
        </w:rPr>
        <w:t>right</w:t>
      </w:r>
      <w:r>
        <w:t xml:space="preserve"> to </w:t>
      </w:r>
      <w:r>
        <w:rPr>
          <w:spacing w:val="-1"/>
        </w:rPr>
        <w:t xml:space="preserve">have </w:t>
      </w:r>
      <w:r>
        <w:t xml:space="preserve">the bales </w:t>
      </w:r>
      <w:r>
        <w:rPr>
          <w:spacing w:val="-1"/>
        </w:rPr>
        <w:t>resampled</w:t>
      </w:r>
      <w:r>
        <w:rPr>
          <w:spacing w:val="3"/>
        </w:rPr>
        <w:t xml:space="preserve"> </w:t>
      </w:r>
      <w:r>
        <w:rPr>
          <w:spacing w:val="-1"/>
        </w:rPr>
        <w:t>at</w:t>
      </w:r>
      <w:r>
        <w:t xml:space="preserve"> the</w:t>
      </w:r>
      <w:r>
        <w:rPr>
          <w:spacing w:val="-1"/>
        </w:rPr>
        <w:t xml:space="preserve"> </w:t>
      </w:r>
      <w:r>
        <w:rPr>
          <w:rFonts w:cs="Times New Roman"/>
          <w:spacing w:val="-1"/>
        </w:rPr>
        <w:t>buyer’s</w:t>
      </w:r>
      <w:r>
        <w:rPr>
          <w:rFonts w:cs="Times New Roman"/>
        </w:rPr>
        <w:t xml:space="preserve"> </w:t>
      </w:r>
      <w:r>
        <w:t>expense,</w:t>
      </w:r>
      <w:r>
        <w:rPr>
          <w:spacing w:val="-1"/>
        </w:rPr>
        <w:t xml:space="preserve"> </w:t>
      </w:r>
      <w:r>
        <w:rPr>
          <w:spacing w:val="2"/>
        </w:rPr>
        <w:t>by</w:t>
      </w:r>
      <w:r>
        <w:rPr>
          <w:spacing w:val="-5"/>
        </w:rPr>
        <w:t xml:space="preserve"> </w:t>
      </w:r>
      <w:r>
        <w:t>the</w:t>
      </w:r>
      <w:r>
        <w:rPr>
          <w:spacing w:val="52"/>
        </w:rPr>
        <w:t xml:space="preserve"> </w:t>
      </w:r>
      <w:r>
        <w:rPr>
          <w:spacing w:val="-1"/>
        </w:rPr>
        <w:t xml:space="preserve">warehouse </w:t>
      </w:r>
      <w:r>
        <w:t>or</w:t>
      </w:r>
      <w:r>
        <w:rPr>
          <w:spacing w:val="1"/>
        </w:rPr>
        <w:t xml:space="preserve"> </w:t>
      </w:r>
      <w:r>
        <w:rPr>
          <w:spacing w:val="-1"/>
        </w:rPr>
        <w:t>gin</w:t>
      </w:r>
      <w:r>
        <w:rPr>
          <w:spacing w:val="5"/>
        </w:rPr>
        <w:t xml:space="preserve"> </w:t>
      </w:r>
      <w:r>
        <w:rPr>
          <w:spacing w:val="-2"/>
        </w:rPr>
        <w:t>yard</w:t>
      </w:r>
      <w:r>
        <w:t xml:space="preserve"> in</w:t>
      </w:r>
      <w:r>
        <w:rPr>
          <w:spacing w:val="1"/>
        </w:rPr>
        <w:t xml:space="preserve"> </w:t>
      </w:r>
      <w:r>
        <w:rPr>
          <w:spacing w:val="-1"/>
        </w:rPr>
        <w:t>which</w:t>
      </w:r>
      <w:r>
        <w:t xml:space="preserve"> the </w:t>
      </w:r>
      <w:r>
        <w:rPr>
          <w:spacing w:val="-1"/>
        </w:rPr>
        <w:t>cotton</w:t>
      </w:r>
      <w:r>
        <w:t xml:space="preserve"> is stored, </w:t>
      </w:r>
      <w:r>
        <w:rPr>
          <w:spacing w:val="-1"/>
        </w:rPr>
        <w:t>and</w:t>
      </w:r>
      <w:r>
        <w:t xml:space="preserve"> </w:t>
      </w:r>
      <w:r>
        <w:rPr>
          <w:spacing w:val="-1"/>
        </w:rPr>
        <w:t>sent</w:t>
      </w:r>
      <w:r>
        <w:t xml:space="preserve"> directly</w:t>
      </w:r>
      <w:r>
        <w:rPr>
          <w:spacing w:val="-5"/>
        </w:rPr>
        <w:t xml:space="preserve"> </w:t>
      </w:r>
      <w:r>
        <w:t xml:space="preserve">to </w:t>
      </w:r>
      <w:r>
        <w:rPr>
          <w:spacing w:val="1"/>
        </w:rPr>
        <w:t>him.</w:t>
      </w:r>
      <w:r>
        <w:t xml:space="preserve"> </w:t>
      </w:r>
      <w:r>
        <w:rPr>
          <w:spacing w:val="2"/>
        </w:rPr>
        <w:t xml:space="preserve"> </w:t>
      </w:r>
      <w:r>
        <w:rPr>
          <w:spacing w:val="-3"/>
        </w:rPr>
        <w:t>If</w:t>
      </w:r>
      <w:r>
        <w:t xml:space="preserve"> </w:t>
      </w:r>
      <w:r>
        <w:rPr>
          <w:spacing w:val="-1"/>
        </w:rPr>
        <w:t>upon</w:t>
      </w:r>
      <w:r>
        <w:rPr>
          <w:spacing w:val="61"/>
        </w:rPr>
        <w:t xml:space="preserve"> </w:t>
      </w:r>
      <w:r>
        <w:rPr>
          <w:spacing w:val="-1"/>
        </w:rPr>
        <w:t>examination</w:t>
      </w:r>
      <w:r>
        <w:t xml:space="preserve"> of</w:t>
      </w:r>
      <w:r>
        <w:rPr>
          <w:spacing w:val="-1"/>
        </w:rPr>
        <w:t xml:space="preserve"> </w:t>
      </w:r>
      <w:r>
        <w:t xml:space="preserve">the </w:t>
      </w:r>
      <w:r>
        <w:rPr>
          <w:spacing w:val="-1"/>
        </w:rPr>
        <w:t>resamples</w:t>
      </w:r>
      <w:r>
        <w:t xml:space="preserve"> it is </w:t>
      </w:r>
      <w:r>
        <w:rPr>
          <w:spacing w:val="-1"/>
        </w:rPr>
        <w:t>determined</w:t>
      </w:r>
      <w:r>
        <w:t xml:space="preserve"> that they</w:t>
      </w:r>
      <w:r>
        <w:rPr>
          <w:spacing w:val="-3"/>
        </w:rPr>
        <w:t xml:space="preserve"> </w:t>
      </w:r>
      <w:r>
        <w:rPr>
          <w:spacing w:val="-1"/>
        </w:rPr>
        <w:t>are</w:t>
      </w:r>
      <w:r>
        <w:rPr>
          <w:spacing w:val="-2"/>
        </w:rPr>
        <w:t xml:space="preserve"> </w:t>
      </w:r>
      <w:r>
        <w:t>not equal to the</w:t>
      </w:r>
      <w:r>
        <w:rPr>
          <w:spacing w:val="1"/>
        </w:rPr>
        <w:t xml:space="preserve"> </w:t>
      </w:r>
      <w:r>
        <w:rPr>
          <w:spacing w:val="-1"/>
        </w:rPr>
        <w:t>original</w:t>
      </w:r>
      <w:r>
        <w:t xml:space="preserve"> </w:t>
      </w:r>
      <w:r>
        <w:rPr>
          <w:spacing w:val="-1"/>
        </w:rPr>
        <w:t>samples,</w:t>
      </w:r>
      <w:r>
        <w:t xml:space="preserve"> the</w:t>
      </w:r>
      <w:r>
        <w:rPr>
          <w:spacing w:val="79"/>
        </w:rPr>
        <w:t xml:space="preserve"> </w:t>
      </w:r>
      <w:r>
        <w:rPr>
          <w:spacing w:val="-1"/>
        </w:rPr>
        <w:t>buyer</w:t>
      </w:r>
      <w:r>
        <w:t xml:space="preserve"> </w:t>
      </w:r>
      <w:r>
        <w:rPr>
          <w:spacing w:val="-1"/>
        </w:rPr>
        <w:t>shall</w:t>
      </w:r>
      <w:r>
        <w:t xml:space="preserve"> </w:t>
      </w:r>
      <w:r>
        <w:rPr>
          <w:spacing w:val="-1"/>
        </w:rPr>
        <w:t xml:space="preserve">have </w:t>
      </w:r>
      <w:r>
        <w:t>the</w:t>
      </w:r>
      <w:r>
        <w:rPr>
          <w:spacing w:val="-1"/>
        </w:rPr>
        <w:t xml:space="preserve"> following</w:t>
      </w:r>
      <w:r>
        <w:rPr>
          <w:spacing w:val="-3"/>
        </w:rPr>
        <w:t xml:space="preserve"> </w:t>
      </w:r>
      <w:r>
        <w:rPr>
          <w:spacing w:val="-1"/>
        </w:rPr>
        <w:t>rights:</w:t>
      </w:r>
    </w:p>
    <w:p w:rsidR="00BC2140" w:rsidRDefault="00BC2140">
      <w:pPr>
        <w:sectPr w:rsidR="00BC2140">
          <w:pgSz w:w="12240" w:h="15840"/>
          <w:pgMar w:top="920" w:right="920" w:bottom="280" w:left="560" w:header="720" w:footer="720" w:gutter="0"/>
          <w:cols w:space="720"/>
        </w:sectPr>
      </w:pPr>
    </w:p>
    <w:p w:rsidR="00BC2140" w:rsidRDefault="00E443F8">
      <w:pPr>
        <w:numPr>
          <w:ilvl w:val="3"/>
          <w:numId w:val="12"/>
        </w:numPr>
        <w:tabs>
          <w:tab w:val="left" w:pos="1181"/>
        </w:tabs>
        <w:spacing w:before="48"/>
        <w:ind w:right="961" w:firstLine="0"/>
        <w:rPr>
          <w:rFonts w:ascii="Times New Roman" w:eastAsia="Times New Roman" w:hAnsi="Times New Roman" w:cs="Times New Roman"/>
          <w:sz w:val="24"/>
          <w:szCs w:val="24"/>
        </w:rPr>
      </w:pPr>
      <w:r>
        <w:rPr>
          <w:rFonts w:ascii="Times New Roman"/>
          <w:b/>
          <w:sz w:val="24"/>
        </w:rPr>
        <w:lastRenderedPageBreak/>
        <w:t xml:space="preserve">To </w:t>
      </w:r>
      <w:r>
        <w:rPr>
          <w:rFonts w:ascii="Times New Roman"/>
          <w:b/>
          <w:spacing w:val="-1"/>
          <w:sz w:val="24"/>
        </w:rPr>
        <w:t>require</w:t>
      </w:r>
      <w:r>
        <w:rPr>
          <w:rFonts w:ascii="Times New Roman"/>
          <w:b/>
          <w:spacing w:val="-2"/>
          <w:sz w:val="24"/>
        </w:rPr>
        <w:t xml:space="preserve"> </w:t>
      </w:r>
      <w:r>
        <w:rPr>
          <w:rFonts w:ascii="Times New Roman"/>
          <w:b/>
          <w:spacing w:val="-1"/>
          <w:sz w:val="24"/>
        </w:rPr>
        <w:t>the seller</w:t>
      </w:r>
      <w:r>
        <w:rPr>
          <w:rFonts w:ascii="Times New Roman"/>
          <w:b/>
          <w:spacing w:val="1"/>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replace</w:t>
      </w:r>
      <w:r>
        <w:rPr>
          <w:rFonts w:ascii="Times New Roman"/>
          <w:b/>
          <w:spacing w:val="3"/>
          <w:sz w:val="24"/>
        </w:rPr>
        <w:t xml:space="preserve"> </w:t>
      </w:r>
      <w:r>
        <w:rPr>
          <w:rFonts w:ascii="Times New Roman"/>
          <w:spacing w:val="-1"/>
          <w:sz w:val="24"/>
        </w:rPr>
        <w:t>failing</w:t>
      </w:r>
      <w:r>
        <w:rPr>
          <w:rFonts w:ascii="Times New Roman"/>
          <w:spacing w:val="-2"/>
          <w:sz w:val="24"/>
        </w:rPr>
        <w:t xml:space="preserve"> </w:t>
      </w:r>
      <w:r>
        <w:rPr>
          <w:rFonts w:ascii="Times New Roman"/>
          <w:sz w:val="24"/>
        </w:rPr>
        <w:t>bales</w:t>
      </w:r>
      <w:r>
        <w:rPr>
          <w:rFonts w:ascii="Times New Roman"/>
          <w:spacing w:val="1"/>
          <w:sz w:val="24"/>
        </w:rPr>
        <w:t xml:space="preserve"> </w:t>
      </w:r>
      <w:r>
        <w:rPr>
          <w:rFonts w:ascii="Times New Roman"/>
          <w:sz w:val="24"/>
        </w:rPr>
        <w:t xml:space="preserve">with </w:t>
      </w:r>
      <w:r>
        <w:rPr>
          <w:rFonts w:ascii="Times New Roman"/>
          <w:spacing w:val="-1"/>
          <w:sz w:val="24"/>
        </w:rPr>
        <w:t>bales</w:t>
      </w:r>
      <w:r>
        <w:rPr>
          <w:rFonts w:ascii="Times New Roman"/>
          <w:sz w:val="24"/>
        </w:rPr>
        <w:t xml:space="preserve"> </w:t>
      </w:r>
      <w:r>
        <w:rPr>
          <w:rFonts w:ascii="Times New Roman"/>
          <w:spacing w:val="-1"/>
          <w:sz w:val="24"/>
        </w:rPr>
        <w:t>equal</w:t>
      </w:r>
      <w:r>
        <w:rPr>
          <w:rFonts w:ascii="Times New Roman"/>
          <w:sz w:val="24"/>
        </w:rPr>
        <w:t xml:space="preserve"> to the </w:t>
      </w:r>
      <w:r>
        <w:rPr>
          <w:rFonts w:ascii="Times New Roman"/>
          <w:spacing w:val="-1"/>
          <w:sz w:val="24"/>
        </w:rPr>
        <w:t>original</w:t>
      </w:r>
      <w:r>
        <w:rPr>
          <w:rFonts w:ascii="Times New Roman"/>
          <w:spacing w:val="73"/>
          <w:sz w:val="24"/>
        </w:rPr>
        <w:t xml:space="preserve"> </w:t>
      </w:r>
      <w:r>
        <w:rPr>
          <w:rFonts w:ascii="Times New Roman"/>
          <w:spacing w:val="-1"/>
          <w:sz w:val="24"/>
        </w:rPr>
        <w:t>samples.</w:t>
      </w:r>
    </w:p>
    <w:p w:rsidR="00BC2140" w:rsidRDefault="00E443F8">
      <w:pPr>
        <w:pStyle w:val="BodyText"/>
        <w:ind w:left="827"/>
      </w:pPr>
      <w:r>
        <w:rPr>
          <w:spacing w:val="-1"/>
        </w:rPr>
        <w:t>OR</w:t>
      </w:r>
    </w:p>
    <w:p w:rsidR="00BC2140" w:rsidRDefault="00E443F8">
      <w:pPr>
        <w:pStyle w:val="BodyText"/>
        <w:numPr>
          <w:ilvl w:val="3"/>
          <w:numId w:val="12"/>
        </w:numPr>
        <w:tabs>
          <w:tab w:val="left" w:pos="1166"/>
        </w:tabs>
        <w:ind w:right="401" w:firstLine="0"/>
      </w:pPr>
      <w:r>
        <w:rPr>
          <w:b/>
        </w:rPr>
        <w:t xml:space="preserve">To </w:t>
      </w:r>
      <w:r>
        <w:rPr>
          <w:b/>
          <w:spacing w:val="-1"/>
        </w:rPr>
        <w:t>reject</w:t>
      </w:r>
      <w:r>
        <w:rPr>
          <w:b/>
        </w:rPr>
        <w:t xml:space="preserve"> </w:t>
      </w:r>
      <w:r>
        <w:t xml:space="preserve">the </w:t>
      </w:r>
      <w:r>
        <w:rPr>
          <w:spacing w:val="-1"/>
        </w:rPr>
        <w:t>failing bales</w:t>
      </w:r>
      <w:r>
        <w:t xml:space="preserve"> </w:t>
      </w:r>
      <w:r>
        <w:rPr>
          <w:spacing w:val="-1"/>
        </w:rPr>
        <w:t>and</w:t>
      </w:r>
      <w:r>
        <w:t xml:space="preserve"> the same</w:t>
      </w:r>
      <w:r>
        <w:rPr>
          <w:spacing w:val="-1"/>
        </w:rPr>
        <w:t xml:space="preserve"> </w:t>
      </w:r>
      <w:r>
        <w:t>to be</w:t>
      </w:r>
      <w:r>
        <w:rPr>
          <w:spacing w:val="1"/>
        </w:rPr>
        <w:t xml:space="preserve"> </w:t>
      </w:r>
      <w:r>
        <w:rPr>
          <w:spacing w:val="-1"/>
        </w:rPr>
        <w:t>invoiced</w:t>
      </w:r>
      <w:r>
        <w:t xml:space="preserve"> </w:t>
      </w:r>
      <w:r>
        <w:rPr>
          <w:spacing w:val="-1"/>
        </w:rPr>
        <w:t>back</w:t>
      </w:r>
      <w:r>
        <w:rPr>
          <w:spacing w:val="4"/>
        </w:rPr>
        <w:t xml:space="preserve"> </w:t>
      </w:r>
      <w:r>
        <w:rPr>
          <w:spacing w:val="-1"/>
        </w:rPr>
        <w:t>at</w:t>
      </w:r>
      <w:r>
        <w:t xml:space="preserve"> the</w:t>
      </w:r>
      <w:r>
        <w:rPr>
          <w:spacing w:val="-1"/>
        </w:rPr>
        <w:t xml:space="preserve"> original</w:t>
      </w:r>
      <w:r>
        <w:t xml:space="preserve"> </w:t>
      </w:r>
      <w:r>
        <w:rPr>
          <w:spacing w:val="-1"/>
        </w:rPr>
        <w:t>contract</w:t>
      </w:r>
      <w:r>
        <w:rPr>
          <w:spacing w:val="71"/>
        </w:rPr>
        <w:t xml:space="preserve"> </w:t>
      </w:r>
      <w:r>
        <w:rPr>
          <w:spacing w:val="-1"/>
        </w:rPr>
        <w:t>price,</w:t>
      </w:r>
      <w:r>
        <w:t xml:space="preserve"> plus spot </w:t>
      </w:r>
      <w:r>
        <w:rPr>
          <w:spacing w:val="-1"/>
        </w:rPr>
        <w:t>market</w:t>
      </w:r>
      <w:r>
        <w:t xml:space="preserve"> differences.</w:t>
      </w:r>
    </w:p>
    <w:p w:rsidR="00BC2140" w:rsidRDefault="00BC2140">
      <w:pPr>
        <w:rPr>
          <w:rFonts w:ascii="Times New Roman" w:eastAsia="Times New Roman" w:hAnsi="Times New Roman" w:cs="Times New Roman"/>
          <w:sz w:val="24"/>
          <w:szCs w:val="24"/>
        </w:rPr>
      </w:pPr>
    </w:p>
    <w:p w:rsidR="00BC2140" w:rsidRDefault="00E443F8">
      <w:pPr>
        <w:pStyle w:val="BodyText"/>
        <w:numPr>
          <w:ilvl w:val="3"/>
          <w:numId w:val="12"/>
        </w:numPr>
        <w:tabs>
          <w:tab w:val="left" w:pos="1169"/>
        </w:tabs>
        <w:ind w:right="109" w:firstLine="0"/>
      </w:pPr>
      <w:r>
        <w:rPr>
          <w:b/>
        </w:rPr>
        <w:t xml:space="preserve">To take </w:t>
      </w:r>
      <w:r>
        <w:t xml:space="preserve">the </w:t>
      </w:r>
      <w:r>
        <w:rPr>
          <w:spacing w:val="-1"/>
        </w:rPr>
        <w:t>failing</w:t>
      </w:r>
      <w:r>
        <w:rPr>
          <w:spacing w:val="-2"/>
        </w:rPr>
        <w:t xml:space="preserve"> </w:t>
      </w:r>
      <w:r>
        <w:t xml:space="preserve">bales </w:t>
      </w:r>
      <w:r>
        <w:rPr>
          <w:b/>
        </w:rPr>
        <w:t>at</w:t>
      </w:r>
      <w:r>
        <w:rPr>
          <w:b/>
          <w:spacing w:val="-1"/>
        </w:rPr>
        <w:t xml:space="preserve"> </w:t>
      </w:r>
      <w:r>
        <w:rPr>
          <w:b/>
        </w:rPr>
        <w:t>a</w:t>
      </w:r>
      <w:r>
        <w:rPr>
          <w:b/>
          <w:spacing w:val="2"/>
        </w:rPr>
        <w:t xml:space="preserve"> </w:t>
      </w:r>
      <w:r>
        <w:rPr>
          <w:b/>
          <w:spacing w:val="-1"/>
        </w:rPr>
        <w:t>mutually</w:t>
      </w:r>
      <w:r>
        <w:rPr>
          <w:b/>
        </w:rPr>
        <w:t xml:space="preserve"> </w:t>
      </w:r>
      <w:r>
        <w:rPr>
          <w:b/>
          <w:spacing w:val="-1"/>
        </w:rPr>
        <w:t>agreed</w:t>
      </w:r>
      <w:r>
        <w:rPr>
          <w:b/>
          <w:spacing w:val="3"/>
        </w:rPr>
        <w:t xml:space="preserve"> </w:t>
      </w:r>
      <w:r>
        <w:rPr>
          <w:b/>
          <w:spacing w:val="-1"/>
        </w:rPr>
        <w:t>difference,</w:t>
      </w:r>
      <w:r>
        <w:rPr>
          <w:b/>
        </w:rPr>
        <w:t xml:space="preserve"> </w:t>
      </w:r>
      <w:r>
        <w:t>the</w:t>
      </w:r>
      <w:r>
        <w:rPr>
          <w:spacing w:val="-1"/>
        </w:rPr>
        <w:t xml:space="preserve"> seller</w:t>
      </w:r>
      <w:r>
        <w:t xml:space="preserve"> to immediately</w:t>
      </w:r>
      <w:r>
        <w:rPr>
          <w:spacing w:val="55"/>
        </w:rPr>
        <w:t xml:space="preserve"> </w:t>
      </w:r>
      <w:r>
        <w:rPr>
          <w:spacing w:val="-1"/>
        </w:rPr>
        <w:t>reimburse</w:t>
      </w:r>
      <w:r>
        <w:rPr>
          <w:spacing w:val="-2"/>
        </w:rPr>
        <w:t xml:space="preserve"> </w:t>
      </w:r>
      <w:r>
        <w:t xml:space="preserve">the buyer </w:t>
      </w:r>
      <w:r>
        <w:rPr>
          <w:spacing w:val="-1"/>
        </w:rPr>
        <w:t xml:space="preserve">for </w:t>
      </w:r>
      <w:r>
        <w:t xml:space="preserve">such </w:t>
      </w:r>
      <w:r>
        <w:rPr>
          <w:spacing w:val="-1"/>
        </w:rPr>
        <w:t>difference.</w:t>
      </w:r>
      <w:r>
        <w:t xml:space="preserve">  The</w:t>
      </w:r>
      <w:r>
        <w:rPr>
          <w:spacing w:val="3"/>
        </w:rPr>
        <w:t xml:space="preserve"> </w:t>
      </w:r>
      <w:r>
        <w:t xml:space="preserve">expense </w:t>
      </w:r>
      <w:r>
        <w:rPr>
          <w:spacing w:val="-1"/>
        </w:rPr>
        <w:t>of</w:t>
      </w:r>
      <w:r>
        <w:t xml:space="preserve"> </w:t>
      </w:r>
      <w:r>
        <w:rPr>
          <w:spacing w:val="-1"/>
        </w:rPr>
        <w:t>resampling</w:t>
      </w:r>
      <w:r>
        <w:rPr>
          <w:spacing w:val="-2"/>
        </w:rPr>
        <w:t xml:space="preserve"> </w:t>
      </w:r>
      <w:r>
        <w:t xml:space="preserve">shall </w:t>
      </w:r>
      <w:r>
        <w:rPr>
          <w:spacing w:val="1"/>
        </w:rPr>
        <w:t>be</w:t>
      </w:r>
      <w:r>
        <w:rPr>
          <w:spacing w:val="-1"/>
        </w:rPr>
        <w:t xml:space="preserve"> borne </w:t>
      </w:r>
      <w:r>
        <w:rPr>
          <w:spacing w:val="2"/>
        </w:rPr>
        <w:t>by</w:t>
      </w:r>
      <w:r>
        <w:rPr>
          <w:spacing w:val="-5"/>
        </w:rPr>
        <w:t xml:space="preserve"> </w:t>
      </w:r>
      <w:r>
        <w:t>the</w:t>
      </w:r>
      <w:r>
        <w:rPr>
          <w:spacing w:val="62"/>
        </w:rPr>
        <w:t xml:space="preserve"> </w:t>
      </w:r>
      <w:r>
        <w:rPr>
          <w:spacing w:val="-1"/>
        </w:rPr>
        <w:t>buyer</w:t>
      </w:r>
      <w:r>
        <w:t xml:space="preserve"> on </w:t>
      </w:r>
      <w:r>
        <w:rPr>
          <w:spacing w:val="-1"/>
        </w:rPr>
        <w:t>bales</w:t>
      </w:r>
      <w:r>
        <w:rPr>
          <w:spacing w:val="1"/>
        </w:rPr>
        <w:t xml:space="preserve"> </w:t>
      </w:r>
      <w:r>
        <w:t>found</w:t>
      </w:r>
      <w:r>
        <w:rPr>
          <w:spacing w:val="-1"/>
        </w:rPr>
        <w:t xml:space="preserve"> </w:t>
      </w:r>
      <w:r>
        <w:t>equal the</w:t>
      </w:r>
      <w:r>
        <w:rPr>
          <w:spacing w:val="-1"/>
        </w:rPr>
        <w:t xml:space="preserve"> original</w:t>
      </w:r>
      <w:r>
        <w:t xml:space="preserve"> </w:t>
      </w:r>
      <w:r>
        <w:rPr>
          <w:spacing w:val="-1"/>
        </w:rPr>
        <w:t>samples</w:t>
      </w:r>
      <w:r>
        <w:t xml:space="preserve"> and the </w:t>
      </w:r>
      <w:r>
        <w:rPr>
          <w:spacing w:val="-1"/>
        </w:rPr>
        <w:t>seller</w:t>
      </w:r>
      <w:r>
        <w:t xml:space="preserve"> </w:t>
      </w:r>
      <w:r>
        <w:rPr>
          <w:spacing w:val="-1"/>
        </w:rPr>
        <w:t>shall</w:t>
      </w:r>
      <w:r>
        <w:t xml:space="preserve"> </w:t>
      </w:r>
      <w:r>
        <w:rPr>
          <w:spacing w:val="-1"/>
        </w:rPr>
        <w:t xml:space="preserve">reimburse </w:t>
      </w:r>
      <w:r>
        <w:t xml:space="preserve">the </w:t>
      </w:r>
      <w:r>
        <w:rPr>
          <w:spacing w:val="-1"/>
        </w:rPr>
        <w:t>buyer</w:t>
      </w:r>
      <w:r>
        <w:rPr>
          <w:spacing w:val="73"/>
        </w:rPr>
        <w:t xml:space="preserve"> </w:t>
      </w:r>
      <w:r>
        <w:t>for</w:t>
      </w:r>
      <w:r>
        <w:rPr>
          <w:spacing w:val="-2"/>
        </w:rPr>
        <w:t xml:space="preserve"> </w:t>
      </w:r>
      <w:r>
        <w:t xml:space="preserve">the </w:t>
      </w:r>
      <w:r>
        <w:rPr>
          <w:spacing w:val="-1"/>
        </w:rPr>
        <w:t>expense</w:t>
      </w:r>
      <w:r>
        <w:t xml:space="preserve"> </w:t>
      </w:r>
      <w:r>
        <w:rPr>
          <w:spacing w:val="-1"/>
        </w:rPr>
        <w:t>of</w:t>
      </w:r>
      <w:r>
        <w:rPr>
          <w:spacing w:val="1"/>
        </w:rPr>
        <w:t xml:space="preserve"> </w:t>
      </w:r>
      <w:r>
        <w:rPr>
          <w:spacing w:val="-1"/>
        </w:rPr>
        <w:t>resampling</w:t>
      </w:r>
      <w:r>
        <w:rPr>
          <w:spacing w:val="-3"/>
        </w:rPr>
        <w:t xml:space="preserve"> </w:t>
      </w:r>
      <w:r>
        <w:rPr>
          <w:spacing w:val="-1"/>
        </w:rPr>
        <w:t>bales</w:t>
      </w:r>
      <w:r>
        <w:t xml:space="preserve"> </w:t>
      </w:r>
      <w:r>
        <w:rPr>
          <w:spacing w:val="-1"/>
        </w:rPr>
        <w:t>found</w:t>
      </w:r>
      <w:r>
        <w:t xml:space="preserve"> to </w:t>
      </w:r>
      <w:r>
        <w:rPr>
          <w:spacing w:val="1"/>
        </w:rPr>
        <w:t>be</w:t>
      </w:r>
      <w:r>
        <w:rPr>
          <w:spacing w:val="-1"/>
        </w:rPr>
        <w:t xml:space="preserve"> </w:t>
      </w:r>
      <w:r>
        <w:t xml:space="preserve">in </w:t>
      </w:r>
      <w:r>
        <w:rPr>
          <w:spacing w:val="-1"/>
        </w:rPr>
        <w:t>default</w:t>
      </w:r>
      <w:r>
        <w:t xml:space="preserve"> </w:t>
      </w:r>
      <w:r>
        <w:rPr>
          <w:spacing w:val="-1"/>
        </w:rPr>
        <w:t>and</w:t>
      </w:r>
      <w:r>
        <w:t xml:space="preserve"> </w:t>
      </w:r>
      <w:r>
        <w:rPr>
          <w:spacing w:val="-1"/>
        </w:rPr>
        <w:t>rejected.</w:t>
      </w:r>
    </w:p>
    <w:p w:rsidR="00BC2140" w:rsidRDefault="00BC2140">
      <w:pPr>
        <w:rPr>
          <w:rFonts w:ascii="Times New Roman" w:eastAsia="Times New Roman" w:hAnsi="Times New Roman" w:cs="Times New Roman"/>
          <w:sz w:val="24"/>
          <w:szCs w:val="24"/>
        </w:rPr>
      </w:pPr>
    </w:p>
    <w:p w:rsidR="00BC2140" w:rsidRDefault="00E443F8">
      <w:pPr>
        <w:pStyle w:val="BodyText"/>
        <w:ind w:right="135"/>
      </w:pPr>
      <w:r>
        <w:rPr>
          <w:b/>
        </w:rPr>
        <w:t>Clause</w:t>
      </w:r>
      <w:r>
        <w:rPr>
          <w:b/>
          <w:spacing w:val="-1"/>
        </w:rPr>
        <w:t xml:space="preserve"> </w:t>
      </w:r>
      <w:r>
        <w:rPr>
          <w:b/>
        </w:rPr>
        <w:t>3:</w:t>
      </w:r>
      <w:r>
        <w:rPr>
          <w:b/>
          <w:spacing w:val="59"/>
        </w:rPr>
        <w:t xml:space="preserve"> </w:t>
      </w:r>
      <w:r>
        <w:rPr>
          <w:b/>
          <w:spacing w:val="-1"/>
        </w:rPr>
        <w:t>Purchases</w:t>
      </w:r>
      <w:r>
        <w:rPr>
          <w:b/>
        </w:rPr>
        <w:t xml:space="preserve"> Made</w:t>
      </w:r>
      <w:r>
        <w:rPr>
          <w:b/>
          <w:spacing w:val="-1"/>
        </w:rPr>
        <w:t xml:space="preserve"> </w:t>
      </w:r>
      <w:r>
        <w:rPr>
          <w:b/>
        </w:rPr>
        <w:t>on</w:t>
      </w:r>
      <w:r>
        <w:rPr>
          <w:b/>
          <w:spacing w:val="2"/>
        </w:rPr>
        <w:t xml:space="preserve"> </w:t>
      </w:r>
      <w:r>
        <w:rPr>
          <w:b/>
        </w:rPr>
        <w:t xml:space="preserve">USDA </w:t>
      </w:r>
      <w:r>
        <w:rPr>
          <w:b/>
          <w:spacing w:val="-1"/>
        </w:rPr>
        <w:t>Class</w:t>
      </w:r>
      <w:r>
        <w:rPr>
          <w:spacing w:val="-1"/>
        </w:rPr>
        <w:t>-When</w:t>
      </w:r>
      <w:r>
        <w:t xml:space="preserve"> cotton is sold on</w:t>
      </w:r>
      <w:r>
        <w:rPr>
          <w:spacing w:val="1"/>
        </w:rPr>
        <w:t xml:space="preserve"> </w:t>
      </w:r>
      <w:r>
        <w:t xml:space="preserve">USDA </w:t>
      </w:r>
      <w:r>
        <w:rPr>
          <w:spacing w:val="-1"/>
        </w:rPr>
        <w:t>class</w:t>
      </w:r>
      <w:r>
        <w:t xml:space="preserve"> for</w:t>
      </w:r>
      <w:r>
        <w:rPr>
          <w:spacing w:val="-2"/>
        </w:rPr>
        <w:t xml:space="preserve"> </w:t>
      </w:r>
      <w:r>
        <w:t>delivery</w:t>
      </w:r>
      <w:r>
        <w:rPr>
          <w:spacing w:val="37"/>
        </w:rPr>
        <w:t xml:space="preserve"> </w:t>
      </w:r>
      <w:r>
        <w:rPr>
          <w:spacing w:val="1"/>
        </w:rPr>
        <w:t>by</w:t>
      </w:r>
      <w:r>
        <w:rPr>
          <w:spacing w:val="-5"/>
        </w:rPr>
        <w:t xml:space="preserve"> </w:t>
      </w:r>
      <w:r>
        <w:t>a</w:t>
      </w:r>
      <w:r>
        <w:rPr>
          <w:spacing w:val="-1"/>
        </w:rPr>
        <w:t xml:space="preserve"> </w:t>
      </w:r>
      <w:r>
        <w:t>specified</w:t>
      </w:r>
      <w:r>
        <w:rPr>
          <w:spacing w:val="-1"/>
        </w:rPr>
        <w:t xml:space="preserve"> </w:t>
      </w:r>
      <w:r>
        <w:t xml:space="preserve">date, </w:t>
      </w:r>
      <w:r>
        <w:rPr>
          <w:spacing w:val="-1"/>
        </w:rPr>
        <w:t>contract</w:t>
      </w:r>
      <w:r>
        <w:t xml:space="preserve"> shall be</w:t>
      </w:r>
      <w:r>
        <w:rPr>
          <w:spacing w:val="-1"/>
        </w:rPr>
        <w:t xml:space="preserve"> considered</w:t>
      </w:r>
      <w:r>
        <w:t xml:space="preserve"> to</w:t>
      </w:r>
      <w:r>
        <w:rPr>
          <w:spacing w:val="2"/>
        </w:rPr>
        <w:t xml:space="preserve"> </w:t>
      </w:r>
      <w:r>
        <w:t>be</w:t>
      </w:r>
      <w:r>
        <w:rPr>
          <w:spacing w:val="-1"/>
        </w:rPr>
        <w:t xml:space="preserve"> fulfilled</w:t>
      </w:r>
      <w:r>
        <w:t xml:space="preserve"> if </w:t>
      </w:r>
      <w:r>
        <w:rPr>
          <w:spacing w:val="-1"/>
        </w:rPr>
        <w:t>seller</w:t>
      </w:r>
      <w:r>
        <w:t xml:space="preserve"> deposits in </w:t>
      </w:r>
      <w:r>
        <w:rPr>
          <w:spacing w:val="-1"/>
        </w:rPr>
        <w:t>bank,</w:t>
      </w:r>
      <w:r>
        <w:t xml:space="preserve"> </w:t>
      </w:r>
      <w:r>
        <w:rPr>
          <w:spacing w:val="-1"/>
        </w:rPr>
        <w:t>draft</w:t>
      </w:r>
      <w:r>
        <w:t xml:space="preserve"> </w:t>
      </w:r>
      <w:r>
        <w:rPr>
          <w:spacing w:val="-1"/>
        </w:rPr>
        <w:t>for</w:t>
      </w:r>
      <w:r>
        <w:rPr>
          <w:spacing w:val="73"/>
        </w:rPr>
        <w:t xml:space="preserve"> </w:t>
      </w:r>
      <w:r>
        <w:t xml:space="preserve">the </w:t>
      </w:r>
      <w:r>
        <w:rPr>
          <w:spacing w:val="-1"/>
        </w:rPr>
        <w:t>cotton</w:t>
      </w:r>
      <w:r>
        <w:t xml:space="preserve"> </w:t>
      </w:r>
      <w:r>
        <w:rPr>
          <w:spacing w:val="-1"/>
        </w:rPr>
        <w:t>supported</w:t>
      </w:r>
      <w:r>
        <w:t xml:space="preserve"> </w:t>
      </w:r>
      <w:r>
        <w:rPr>
          <w:spacing w:val="2"/>
        </w:rPr>
        <w:t>by</w:t>
      </w:r>
      <w:r>
        <w:rPr>
          <w:spacing w:val="-5"/>
        </w:rPr>
        <w:t xml:space="preserve"> </w:t>
      </w:r>
      <w:r>
        <w:rPr>
          <w:spacing w:val="-1"/>
        </w:rPr>
        <w:t>correct</w:t>
      </w:r>
      <w:r>
        <w:t xml:space="preserve"> invoice</w:t>
      </w:r>
      <w:r>
        <w:rPr>
          <w:spacing w:val="-1"/>
        </w:rPr>
        <w:t xml:space="preserve"> and</w:t>
      </w:r>
      <w:r>
        <w:t xml:space="preserve"> proper</w:t>
      </w:r>
      <w:r>
        <w:rPr>
          <w:spacing w:val="1"/>
        </w:rPr>
        <w:t xml:space="preserve"> </w:t>
      </w:r>
      <w:r>
        <w:rPr>
          <w:spacing w:val="-1"/>
        </w:rPr>
        <w:t>collateral</w:t>
      </w:r>
      <w:r>
        <w:t xml:space="preserve"> on or before</w:t>
      </w:r>
      <w:r>
        <w:rPr>
          <w:spacing w:val="-1"/>
        </w:rPr>
        <w:t xml:space="preserve"> </w:t>
      </w:r>
      <w:r>
        <w:t>specified</w:t>
      </w:r>
      <w:r>
        <w:rPr>
          <w:spacing w:val="-1"/>
        </w:rPr>
        <w:t xml:space="preserve"> </w:t>
      </w:r>
      <w:r>
        <w:t>delivery</w:t>
      </w:r>
      <w:r>
        <w:rPr>
          <w:spacing w:val="-5"/>
        </w:rPr>
        <w:t xml:space="preserve"> </w:t>
      </w:r>
      <w:r>
        <w:rPr>
          <w:spacing w:val="-1"/>
        </w:rPr>
        <w:t>date.</w:t>
      </w:r>
    </w:p>
    <w:p w:rsidR="00BC2140" w:rsidRDefault="00BC2140">
      <w:pPr>
        <w:spacing w:before="1"/>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4:</w:t>
      </w:r>
      <w:r>
        <w:rPr>
          <w:rFonts w:cs="Times New Roman"/>
          <w:b/>
          <w:bCs/>
          <w:spacing w:val="59"/>
        </w:rPr>
        <w:t xml:space="preserve"> </w:t>
      </w:r>
      <w:r>
        <w:rPr>
          <w:rFonts w:cs="Times New Roman"/>
          <w:b/>
          <w:bCs/>
          <w:spacing w:val="-1"/>
        </w:rPr>
        <w:t>Demurrage</w:t>
      </w:r>
      <w:r>
        <w:rPr>
          <w:spacing w:val="-1"/>
        </w:rPr>
        <w:t xml:space="preserve">-Demurrage </w:t>
      </w:r>
      <w:r>
        <w:t>caused</w:t>
      </w:r>
      <w:r>
        <w:rPr>
          <w:spacing w:val="-1"/>
        </w:rPr>
        <w:t xml:space="preserve"> </w:t>
      </w:r>
      <w:r>
        <w:rPr>
          <w:spacing w:val="2"/>
        </w:rPr>
        <w:t>by</w:t>
      </w:r>
      <w:r>
        <w:rPr>
          <w:spacing w:val="-5"/>
        </w:rPr>
        <w:t xml:space="preserve"> </w:t>
      </w:r>
      <w:r>
        <w:t>delay</w:t>
      </w:r>
      <w:r>
        <w:rPr>
          <w:spacing w:val="-5"/>
        </w:rPr>
        <w:t xml:space="preserve"> </w:t>
      </w:r>
      <w:r>
        <w:rPr>
          <w:spacing w:val="1"/>
        </w:rPr>
        <w:t>or</w:t>
      </w:r>
      <w:r>
        <w:t xml:space="preserve"> </w:t>
      </w:r>
      <w:r>
        <w:rPr>
          <w:spacing w:val="-1"/>
        </w:rPr>
        <w:t xml:space="preserve">negligence </w:t>
      </w:r>
      <w:r>
        <w:t>of the</w:t>
      </w:r>
      <w:r>
        <w:rPr>
          <w:spacing w:val="-2"/>
        </w:rPr>
        <w:t xml:space="preserve"> </w:t>
      </w:r>
      <w:r>
        <w:t xml:space="preserve">seller </w:t>
      </w:r>
      <w:r>
        <w:rPr>
          <w:spacing w:val="-1"/>
        </w:rPr>
        <w:t>shall</w:t>
      </w:r>
      <w:r>
        <w:t xml:space="preserve"> be</w:t>
      </w:r>
      <w:r>
        <w:rPr>
          <w:spacing w:val="-1"/>
        </w:rPr>
        <w:t xml:space="preserve"> </w:t>
      </w:r>
      <w:r>
        <w:t>for</w:t>
      </w:r>
      <w:r>
        <w:rPr>
          <w:spacing w:val="54"/>
        </w:rPr>
        <w:t xml:space="preserve"> </w:t>
      </w:r>
      <w:r>
        <w:rPr>
          <w:rFonts w:cs="Times New Roman"/>
          <w:spacing w:val="-1"/>
        </w:rPr>
        <w:t>seller’s</w:t>
      </w:r>
      <w:r>
        <w:rPr>
          <w:rFonts w:cs="Times New Roman"/>
        </w:rPr>
        <w:t xml:space="preserve"> </w:t>
      </w:r>
      <w:r>
        <w:rPr>
          <w:rFonts w:cs="Times New Roman"/>
          <w:spacing w:val="-1"/>
        </w:rPr>
        <w:t>account</w:t>
      </w:r>
      <w:r>
        <w:rPr>
          <w:spacing w:val="-1"/>
        </w:rPr>
        <w:t>.</w:t>
      </w:r>
      <w:r>
        <w:t xml:space="preserve"> </w:t>
      </w:r>
      <w:r>
        <w:rPr>
          <w:spacing w:val="-1"/>
        </w:rPr>
        <w:t xml:space="preserve">Demurrage </w:t>
      </w:r>
      <w:r>
        <w:t>caused</w:t>
      </w:r>
      <w:r>
        <w:rPr>
          <w:spacing w:val="-1"/>
        </w:rPr>
        <w:t xml:space="preserve"> </w:t>
      </w:r>
      <w:r>
        <w:rPr>
          <w:spacing w:val="2"/>
        </w:rPr>
        <w:t>by</w:t>
      </w:r>
      <w:r>
        <w:rPr>
          <w:spacing w:val="-5"/>
        </w:rPr>
        <w:t xml:space="preserve"> </w:t>
      </w:r>
      <w:r>
        <w:t>delay</w:t>
      </w:r>
      <w:r>
        <w:rPr>
          <w:spacing w:val="-5"/>
        </w:rPr>
        <w:t xml:space="preserve"> </w:t>
      </w:r>
      <w:r>
        <w:rPr>
          <w:spacing w:val="1"/>
        </w:rPr>
        <w:t xml:space="preserve">or </w:t>
      </w:r>
      <w:r>
        <w:rPr>
          <w:spacing w:val="-1"/>
        </w:rPr>
        <w:t xml:space="preserve">negligence </w:t>
      </w:r>
      <w:r>
        <w:t>of the</w:t>
      </w:r>
      <w:r>
        <w:rPr>
          <w:spacing w:val="-1"/>
        </w:rPr>
        <w:t xml:space="preserve"> buyer</w:t>
      </w:r>
      <w:r>
        <w:t xml:space="preserve"> shall be</w:t>
      </w:r>
      <w:r>
        <w:rPr>
          <w:spacing w:val="-1"/>
        </w:rPr>
        <w:t xml:space="preserve"> for</w:t>
      </w:r>
      <w:r>
        <w:rPr>
          <w:spacing w:val="1"/>
        </w:rPr>
        <w:t xml:space="preserve"> </w:t>
      </w:r>
      <w:r>
        <w:rPr>
          <w:rFonts w:cs="Times New Roman"/>
          <w:spacing w:val="-1"/>
        </w:rPr>
        <w:t>buyer’s</w:t>
      </w:r>
      <w:r>
        <w:rPr>
          <w:rFonts w:cs="Times New Roman"/>
          <w:spacing w:val="82"/>
        </w:rPr>
        <w:t xml:space="preserve"> </w:t>
      </w:r>
      <w:r>
        <w:rPr>
          <w:spacing w:val="-1"/>
        </w:rPr>
        <w:t>account.</w:t>
      </w:r>
    </w:p>
    <w:p w:rsidR="00BC2140" w:rsidRDefault="00BC2140">
      <w:pPr>
        <w:rPr>
          <w:rFonts w:ascii="Times New Roman" w:eastAsia="Times New Roman" w:hAnsi="Times New Roman" w:cs="Times New Roman"/>
          <w:sz w:val="24"/>
          <w:szCs w:val="24"/>
        </w:rPr>
      </w:pPr>
    </w:p>
    <w:p w:rsidR="00BC2140" w:rsidRDefault="00E443F8">
      <w:pPr>
        <w:pStyle w:val="BodyText"/>
        <w:ind w:right="112"/>
      </w:pPr>
      <w:r>
        <w:rPr>
          <w:rFonts w:cs="Times New Roman"/>
          <w:b/>
          <w:bCs/>
        </w:rPr>
        <w:t>Clause</w:t>
      </w:r>
      <w:r>
        <w:rPr>
          <w:rFonts w:cs="Times New Roman"/>
          <w:b/>
          <w:bCs/>
          <w:spacing w:val="-1"/>
        </w:rPr>
        <w:t xml:space="preserve"> </w:t>
      </w:r>
      <w:r>
        <w:rPr>
          <w:rFonts w:cs="Times New Roman"/>
          <w:b/>
          <w:bCs/>
        </w:rPr>
        <w:t>5:</w:t>
      </w:r>
      <w:r>
        <w:rPr>
          <w:rFonts w:cs="Times New Roman"/>
          <w:b/>
          <w:bCs/>
          <w:spacing w:val="59"/>
        </w:rPr>
        <w:t xml:space="preserve"> </w:t>
      </w:r>
      <w:r>
        <w:rPr>
          <w:rFonts w:cs="Times New Roman"/>
          <w:b/>
          <w:bCs/>
          <w:spacing w:val="-1"/>
        </w:rPr>
        <w:t>Payment</w:t>
      </w:r>
      <w:r>
        <w:rPr>
          <w:spacing w:val="-1"/>
        </w:rPr>
        <w:t>-Buyer</w:t>
      </w:r>
      <w:r>
        <w:rPr>
          <w:spacing w:val="1"/>
        </w:rPr>
        <w:t xml:space="preserve"> </w:t>
      </w:r>
      <w:r>
        <w:t xml:space="preserve">shall </w:t>
      </w:r>
      <w:r>
        <w:rPr>
          <w:spacing w:val="1"/>
        </w:rPr>
        <w:t>pay</w:t>
      </w:r>
      <w:r>
        <w:rPr>
          <w:spacing w:val="-5"/>
        </w:rPr>
        <w:t xml:space="preserve"> </w:t>
      </w:r>
      <w:r>
        <w:t xml:space="preserve">for </w:t>
      </w:r>
      <w:r>
        <w:rPr>
          <w:spacing w:val="-1"/>
        </w:rPr>
        <w:t>cotton</w:t>
      </w:r>
      <w:r>
        <w:t xml:space="preserve"> drafts no </w:t>
      </w:r>
      <w:r>
        <w:rPr>
          <w:spacing w:val="-1"/>
        </w:rPr>
        <w:t>later</w:t>
      </w:r>
      <w:r>
        <w:t xml:space="preserve"> than the next business day</w:t>
      </w:r>
      <w:r>
        <w:rPr>
          <w:spacing w:val="40"/>
        </w:rPr>
        <w:t xml:space="preserve"> </w:t>
      </w:r>
      <w:r>
        <w:t>following</w:t>
      </w:r>
      <w:r>
        <w:rPr>
          <w:spacing w:val="-3"/>
        </w:rPr>
        <w:t xml:space="preserve"> </w:t>
      </w:r>
      <w:r>
        <w:rPr>
          <w:spacing w:val="-1"/>
        </w:rPr>
        <w:t>presentation</w:t>
      </w:r>
      <w:r>
        <w:rPr>
          <w:spacing w:val="1"/>
        </w:rPr>
        <w:t xml:space="preserve"> </w:t>
      </w:r>
      <w:r>
        <w:t>of</w:t>
      </w:r>
      <w:r>
        <w:rPr>
          <w:spacing w:val="1"/>
        </w:rPr>
        <w:t xml:space="preserve"> </w:t>
      </w:r>
      <w:r>
        <w:rPr>
          <w:spacing w:val="-1"/>
        </w:rPr>
        <w:t>draft</w:t>
      </w:r>
      <w:r>
        <w:t xml:space="preserve"> to </w:t>
      </w:r>
      <w:r>
        <w:rPr>
          <w:spacing w:val="-1"/>
        </w:rPr>
        <w:t xml:space="preserve">buyer </w:t>
      </w:r>
      <w:r>
        <w:t>bank.</w:t>
      </w:r>
      <w:r>
        <w:rPr>
          <w:spacing w:val="60"/>
        </w:rPr>
        <w:t xml:space="preserve"> </w:t>
      </w:r>
      <w:r>
        <w:t xml:space="preserve">Notification to </w:t>
      </w:r>
      <w:r>
        <w:rPr>
          <w:spacing w:val="-1"/>
        </w:rPr>
        <w:t>buyer</w:t>
      </w:r>
      <w:r>
        <w:t xml:space="preserve"> </w:t>
      </w:r>
      <w:r>
        <w:rPr>
          <w:spacing w:val="-1"/>
        </w:rPr>
        <w:t>shall</w:t>
      </w:r>
      <w:r>
        <w:t xml:space="preserve"> be</w:t>
      </w:r>
      <w:r>
        <w:rPr>
          <w:spacing w:val="1"/>
        </w:rPr>
        <w:t xml:space="preserve"> </w:t>
      </w:r>
      <w:r>
        <w:rPr>
          <w:spacing w:val="-1"/>
        </w:rPr>
        <w:t>considered</w:t>
      </w:r>
      <w:r>
        <w:t xml:space="preserve"> made</w:t>
      </w:r>
      <w:r>
        <w:rPr>
          <w:spacing w:val="-1"/>
        </w:rPr>
        <w:t xml:space="preserve"> </w:t>
      </w:r>
      <w:r>
        <w:t>on</w:t>
      </w:r>
      <w:r>
        <w:rPr>
          <w:spacing w:val="62"/>
        </w:rPr>
        <w:t xml:space="preserve"> </w:t>
      </w:r>
      <w:r>
        <w:t xml:space="preserve">the </w:t>
      </w:r>
      <w:r>
        <w:rPr>
          <w:spacing w:val="-1"/>
        </w:rPr>
        <w:t>business</w:t>
      </w:r>
      <w:r>
        <w:t xml:space="preserve"> </w:t>
      </w:r>
      <w:r>
        <w:rPr>
          <w:spacing w:val="1"/>
        </w:rPr>
        <w:t>day</w:t>
      </w:r>
      <w:r>
        <w:rPr>
          <w:spacing w:val="-5"/>
        </w:rPr>
        <w:t xml:space="preserve"> </w:t>
      </w:r>
      <w:r>
        <w:t xml:space="preserve">the </w:t>
      </w:r>
      <w:r>
        <w:rPr>
          <w:spacing w:val="-1"/>
        </w:rPr>
        <w:t>bank</w:t>
      </w:r>
      <w:r>
        <w:rPr>
          <w:spacing w:val="2"/>
        </w:rPr>
        <w:t xml:space="preserve"> </w:t>
      </w:r>
      <w:r>
        <w:rPr>
          <w:spacing w:val="-1"/>
        </w:rPr>
        <w:t>acknowledges</w:t>
      </w:r>
      <w:r>
        <w:t xml:space="preserve"> </w:t>
      </w:r>
      <w:r>
        <w:rPr>
          <w:spacing w:val="-1"/>
        </w:rPr>
        <w:t>receipt</w:t>
      </w:r>
      <w:r>
        <w:rPr>
          <w:spacing w:val="2"/>
        </w:rPr>
        <w:t xml:space="preserve"> </w:t>
      </w:r>
      <w:r>
        <w:t xml:space="preserve">draft.  </w:t>
      </w:r>
      <w:r>
        <w:rPr>
          <w:spacing w:val="2"/>
        </w:rPr>
        <w:t xml:space="preserve"> </w:t>
      </w:r>
      <w:r>
        <w:rPr>
          <w:spacing w:val="-2"/>
        </w:rPr>
        <w:t>If</w:t>
      </w:r>
      <w:r>
        <w:t xml:space="preserve"> </w:t>
      </w:r>
      <w:r>
        <w:rPr>
          <w:spacing w:val="-1"/>
        </w:rPr>
        <w:t>buyer</w:t>
      </w:r>
      <w:r>
        <w:t xml:space="preserve"> </w:t>
      </w:r>
      <w:r>
        <w:rPr>
          <w:spacing w:val="-1"/>
        </w:rPr>
        <w:t>fails</w:t>
      </w:r>
      <w:r>
        <w:t xml:space="preserve"> to </w:t>
      </w:r>
      <w:r>
        <w:rPr>
          <w:spacing w:val="1"/>
        </w:rPr>
        <w:t>pay</w:t>
      </w:r>
      <w:r>
        <w:rPr>
          <w:spacing w:val="-3"/>
        </w:rPr>
        <w:t xml:space="preserve"> </w:t>
      </w:r>
      <w:r>
        <w:t>for</w:t>
      </w:r>
      <w:r>
        <w:rPr>
          <w:spacing w:val="-2"/>
        </w:rPr>
        <w:t xml:space="preserve"> </w:t>
      </w:r>
      <w:r>
        <w:t xml:space="preserve">draft two </w:t>
      </w:r>
      <w:r>
        <w:rPr>
          <w:spacing w:val="-1"/>
        </w:rPr>
        <w:t>(2)</w:t>
      </w:r>
      <w:r>
        <w:rPr>
          <w:spacing w:val="67"/>
        </w:rPr>
        <w:t xml:space="preserve"> </w:t>
      </w:r>
      <w:r>
        <w:rPr>
          <w:spacing w:val="-1"/>
        </w:rPr>
        <w:t>business</w:t>
      </w:r>
      <w:r>
        <w:t xml:space="preserve"> </w:t>
      </w:r>
      <w:r>
        <w:rPr>
          <w:spacing w:val="-1"/>
        </w:rPr>
        <w:t>days</w:t>
      </w:r>
      <w:r>
        <w:rPr>
          <w:spacing w:val="2"/>
        </w:rPr>
        <w:t xml:space="preserve"> </w:t>
      </w:r>
      <w:r>
        <w:rPr>
          <w:spacing w:val="-1"/>
        </w:rPr>
        <w:t>after</w:t>
      </w:r>
      <w:r>
        <w:t xml:space="preserve"> date of </w:t>
      </w:r>
      <w:r>
        <w:rPr>
          <w:spacing w:val="-1"/>
        </w:rPr>
        <w:t>presentation</w:t>
      </w:r>
      <w:r>
        <w:t xml:space="preserve"> seller </w:t>
      </w:r>
      <w:r>
        <w:rPr>
          <w:spacing w:val="1"/>
        </w:rPr>
        <w:t>may</w:t>
      </w:r>
      <w:r>
        <w:rPr>
          <w:spacing w:val="-2"/>
        </w:rPr>
        <w:t xml:space="preserve"> </w:t>
      </w:r>
      <w:r>
        <w:rPr>
          <w:spacing w:val="-1"/>
        </w:rPr>
        <w:t>reclaim</w:t>
      </w:r>
      <w:r>
        <w:t xml:space="preserve"> his draft, </w:t>
      </w:r>
      <w:r>
        <w:rPr>
          <w:spacing w:val="-1"/>
        </w:rPr>
        <w:t>declare</w:t>
      </w:r>
      <w:r>
        <w:t xml:space="preserve"> the </w:t>
      </w:r>
      <w:r>
        <w:rPr>
          <w:spacing w:val="-1"/>
        </w:rPr>
        <w:t>sale</w:t>
      </w:r>
      <w:r>
        <w:t xml:space="preserve"> void, </w:t>
      </w:r>
      <w:r>
        <w:rPr>
          <w:spacing w:val="-1"/>
        </w:rPr>
        <w:t>and</w:t>
      </w:r>
      <w:r>
        <w:rPr>
          <w:spacing w:val="65"/>
        </w:rPr>
        <w:t xml:space="preserve"> </w:t>
      </w:r>
      <w:r>
        <w:rPr>
          <w:spacing w:val="-1"/>
        </w:rPr>
        <w:t>debit</w:t>
      </w:r>
      <w:r>
        <w:t xml:space="preserve"> </w:t>
      </w:r>
      <w:r>
        <w:rPr>
          <w:spacing w:val="-1"/>
        </w:rPr>
        <w:t>buyer</w:t>
      </w:r>
      <w:r>
        <w:t xml:space="preserve"> </w:t>
      </w:r>
      <w:r>
        <w:rPr>
          <w:spacing w:val="-1"/>
        </w:rPr>
        <w:t>for</w:t>
      </w:r>
      <w:r>
        <w:rPr>
          <w:spacing w:val="1"/>
        </w:rPr>
        <w:t xml:space="preserve"> any</w:t>
      </w:r>
      <w:r>
        <w:rPr>
          <w:spacing w:val="-5"/>
        </w:rPr>
        <w:t xml:space="preserve"> </w:t>
      </w:r>
      <w:r>
        <w:rPr>
          <w:spacing w:val="-1"/>
        </w:rPr>
        <w:t>market</w:t>
      </w:r>
      <w:r>
        <w:t xml:space="preserve"> loss which </w:t>
      </w:r>
      <w:r>
        <w:rPr>
          <w:spacing w:val="-1"/>
        </w:rPr>
        <w:t>occurred</w:t>
      </w:r>
      <w:r>
        <w:t xml:space="preserve"> plus</w:t>
      </w:r>
      <w:r>
        <w:rPr>
          <w:spacing w:val="3"/>
        </w:rPr>
        <w:t xml:space="preserve"> </w:t>
      </w:r>
      <w:r>
        <w:rPr>
          <w:spacing w:val="-1"/>
        </w:rPr>
        <w:t>$5.00/bale.</w:t>
      </w:r>
      <w:r>
        <w:t xml:space="preserve">  </w:t>
      </w:r>
      <w:r>
        <w:rPr>
          <w:spacing w:val="3"/>
        </w:rPr>
        <w:t xml:space="preserve"> </w:t>
      </w:r>
      <w:r>
        <w:rPr>
          <w:spacing w:val="-2"/>
        </w:rPr>
        <w:t>If</w:t>
      </w:r>
      <w:r>
        <w:t xml:space="preserve"> </w:t>
      </w:r>
      <w:r>
        <w:rPr>
          <w:spacing w:val="-1"/>
        </w:rPr>
        <w:t>seller</w:t>
      </w:r>
      <w:r>
        <w:rPr>
          <w:spacing w:val="1"/>
        </w:rPr>
        <w:t xml:space="preserve"> </w:t>
      </w:r>
      <w:r>
        <w:rPr>
          <w:spacing w:val="-1"/>
        </w:rPr>
        <w:t>elects</w:t>
      </w:r>
      <w:r>
        <w:t xml:space="preserve"> not to </w:t>
      </w:r>
      <w:r>
        <w:rPr>
          <w:spacing w:val="-1"/>
        </w:rPr>
        <w:t>reclaim</w:t>
      </w:r>
      <w:r>
        <w:rPr>
          <w:spacing w:val="83"/>
        </w:rPr>
        <w:t xml:space="preserve"> </w:t>
      </w:r>
      <w:r>
        <w:t xml:space="preserve">his </w:t>
      </w:r>
      <w:r>
        <w:rPr>
          <w:spacing w:val="-1"/>
        </w:rPr>
        <w:t>overdue</w:t>
      </w:r>
      <w:r>
        <w:rPr>
          <w:spacing w:val="-2"/>
        </w:rPr>
        <w:t xml:space="preserve"> </w:t>
      </w:r>
      <w:r>
        <w:t>draft, or</w:t>
      </w:r>
      <w:r>
        <w:rPr>
          <w:spacing w:val="-1"/>
        </w:rPr>
        <w:t xml:space="preserve"> </w:t>
      </w:r>
      <w:r>
        <w:t xml:space="preserve">if </w:t>
      </w:r>
      <w:r>
        <w:rPr>
          <w:spacing w:val="-1"/>
        </w:rPr>
        <w:t>buyer</w:t>
      </w:r>
      <w:r>
        <w:rPr>
          <w:spacing w:val="1"/>
        </w:rPr>
        <w:t xml:space="preserve"> </w:t>
      </w:r>
      <w:r>
        <w:rPr>
          <w:spacing w:val="-1"/>
        </w:rPr>
        <w:t>does</w:t>
      </w:r>
      <w:r>
        <w:t xml:space="preserve"> not </w:t>
      </w:r>
      <w:r>
        <w:rPr>
          <w:spacing w:val="1"/>
        </w:rPr>
        <w:t>pay</w:t>
      </w:r>
      <w:r>
        <w:rPr>
          <w:spacing w:val="-3"/>
        </w:rPr>
        <w:t xml:space="preserve"> </w:t>
      </w:r>
      <w:r>
        <w:t>for</w:t>
      </w:r>
      <w:r>
        <w:rPr>
          <w:spacing w:val="-2"/>
        </w:rPr>
        <w:t xml:space="preserve"> </w:t>
      </w:r>
      <w:r>
        <w:t>draft</w:t>
      </w:r>
      <w:r>
        <w:rPr>
          <w:spacing w:val="1"/>
        </w:rPr>
        <w:t xml:space="preserve"> </w:t>
      </w:r>
      <w:r>
        <w:t xml:space="preserve">on the next </w:t>
      </w:r>
      <w:r>
        <w:rPr>
          <w:spacing w:val="-1"/>
        </w:rPr>
        <w:t>business</w:t>
      </w:r>
      <w:r>
        <w:t xml:space="preserve"> day</w:t>
      </w:r>
      <w:r>
        <w:rPr>
          <w:spacing w:val="-3"/>
        </w:rPr>
        <w:t xml:space="preserve"> </w:t>
      </w:r>
      <w:r>
        <w:rPr>
          <w:spacing w:val="-1"/>
        </w:rPr>
        <w:t>after</w:t>
      </w:r>
      <w:r>
        <w:rPr>
          <w:spacing w:val="3"/>
        </w:rPr>
        <w:t xml:space="preserve"> </w:t>
      </w:r>
      <w:r>
        <w:rPr>
          <w:spacing w:val="-1"/>
        </w:rPr>
        <w:t>presentation</w:t>
      </w:r>
      <w:r>
        <w:t xml:space="preserve"> to</w:t>
      </w:r>
      <w:r>
        <w:rPr>
          <w:spacing w:val="64"/>
        </w:rPr>
        <w:t xml:space="preserve"> </w:t>
      </w:r>
      <w:r>
        <w:rPr>
          <w:rFonts w:cs="Times New Roman"/>
          <w:spacing w:val="-1"/>
        </w:rPr>
        <w:t>buyer’s</w:t>
      </w:r>
      <w:r>
        <w:rPr>
          <w:rFonts w:cs="Times New Roman"/>
        </w:rPr>
        <w:t xml:space="preserve"> </w:t>
      </w:r>
      <w:r>
        <w:rPr>
          <w:rFonts w:cs="Times New Roman"/>
          <w:spacing w:val="-1"/>
        </w:rPr>
        <w:t>ban</w:t>
      </w:r>
      <w:r>
        <w:rPr>
          <w:spacing w:val="-1"/>
        </w:rPr>
        <w:t>k,</w:t>
      </w:r>
      <w:r>
        <w:t xml:space="preserve"> the</w:t>
      </w:r>
      <w:r>
        <w:rPr>
          <w:spacing w:val="-1"/>
        </w:rPr>
        <w:t xml:space="preserve"> buyer</w:t>
      </w:r>
      <w:r>
        <w:rPr>
          <w:spacing w:val="1"/>
        </w:rPr>
        <w:t xml:space="preserve"> </w:t>
      </w:r>
      <w:r>
        <w:t>must pay</w:t>
      </w:r>
      <w:r>
        <w:rPr>
          <w:spacing w:val="-5"/>
        </w:rPr>
        <w:t xml:space="preserve"> </w:t>
      </w:r>
      <w:r>
        <w:rPr>
          <w:spacing w:val="-1"/>
        </w:rPr>
        <w:t>seller</w:t>
      </w:r>
      <w:r>
        <w:t xml:space="preserve"> </w:t>
      </w:r>
      <w:r>
        <w:rPr>
          <w:spacing w:val="-1"/>
        </w:rPr>
        <w:t>interest</w:t>
      </w:r>
      <w:r>
        <w:t xml:space="preserve"> based on </w:t>
      </w:r>
      <w:r>
        <w:rPr>
          <w:spacing w:val="-1"/>
        </w:rPr>
        <w:t>prevailing</w:t>
      </w:r>
      <w:r>
        <w:rPr>
          <w:spacing w:val="-2"/>
        </w:rPr>
        <w:t xml:space="preserve"> </w:t>
      </w:r>
      <w:r>
        <w:t>bank</w:t>
      </w:r>
      <w:r>
        <w:rPr>
          <w:spacing w:val="2"/>
        </w:rPr>
        <w:t xml:space="preserve"> </w:t>
      </w:r>
      <w:r>
        <w:rPr>
          <w:spacing w:val="-1"/>
        </w:rPr>
        <w:t>prime rate</w:t>
      </w:r>
      <w:r>
        <w:t xml:space="preserve"> from the day</w:t>
      </w:r>
      <w:r>
        <w:rPr>
          <w:spacing w:val="86"/>
        </w:rPr>
        <w:t xml:space="preserve"> </w:t>
      </w:r>
      <w:r>
        <w:t>following</w:t>
      </w:r>
      <w:r>
        <w:rPr>
          <w:spacing w:val="-3"/>
        </w:rPr>
        <w:t xml:space="preserve"> </w:t>
      </w:r>
      <w:r>
        <w:rPr>
          <w:rFonts w:cs="Times New Roman"/>
          <w:spacing w:val="-1"/>
        </w:rPr>
        <w:t>presentation</w:t>
      </w:r>
      <w:r>
        <w:rPr>
          <w:rFonts w:cs="Times New Roman"/>
        </w:rPr>
        <w:t xml:space="preserve"> to </w:t>
      </w:r>
      <w:r>
        <w:rPr>
          <w:rFonts w:cs="Times New Roman"/>
          <w:spacing w:val="-1"/>
        </w:rPr>
        <w:t>buyer’s</w:t>
      </w:r>
      <w:r>
        <w:rPr>
          <w:rFonts w:cs="Times New Roman"/>
        </w:rPr>
        <w:t xml:space="preserve"> </w:t>
      </w:r>
      <w:r>
        <w:rPr>
          <w:rFonts w:cs="Times New Roman"/>
          <w:spacing w:val="-1"/>
        </w:rPr>
        <w:t>bank</w:t>
      </w:r>
      <w:r>
        <w:rPr>
          <w:rFonts w:cs="Times New Roman"/>
          <w:spacing w:val="1"/>
        </w:rPr>
        <w:t xml:space="preserve"> </w:t>
      </w:r>
      <w:r>
        <w:rPr>
          <w:spacing w:val="-1"/>
        </w:rPr>
        <w:t>through</w:t>
      </w:r>
      <w:r>
        <w:t xml:space="preserve"> the</w:t>
      </w:r>
      <w:r>
        <w:rPr>
          <w:spacing w:val="-1"/>
        </w:rPr>
        <w:t xml:space="preserve"> date</w:t>
      </w:r>
      <w:r>
        <w:t xml:space="preserve"> the</w:t>
      </w:r>
      <w:r>
        <w:rPr>
          <w:spacing w:val="-1"/>
        </w:rPr>
        <w:t xml:space="preserve"> </w:t>
      </w:r>
      <w:r>
        <w:t xml:space="preserve">draft is </w:t>
      </w:r>
      <w:r>
        <w:rPr>
          <w:spacing w:val="-1"/>
        </w:rPr>
        <w:t>actually</w:t>
      </w:r>
      <w:r>
        <w:rPr>
          <w:spacing w:val="-3"/>
        </w:rPr>
        <w:t xml:space="preserve"> </w:t>
      </w:r>
      <w:r>
        <w:rPr>
          <w:spacing w:val="-1"/>
        </w:rPr>
        <w:t>paid.</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6:</w:t>
      </w:r>
      <w:r>
        <w:rPr>
          <w:rFonts w:cs="Times New Roman"/>
          <w:b/>
          <w:bCs/>
          <w:spacing w:val="59"/>
        </w:rPr>
        <w:t xml:space="preserve"> </w:t>
      </w:r>
      <w:r>
        <w:rPr>
          <w:rFonts w:cs="Times New Roman"/>
          <w:b/>
          <w:bCs/>
          <w:spacing w:val="-1"/>
        </w:rPr>
        <w:t>Gin</w:t>
      </w:r>
      <w:r>
        <w:rPr>
          <w:rFonts w:cs="Times New Roman"/>
          <w:b/>
          <w:bCs/>
          <w:spacing w:val="1"/>
        </w:rPr>
        <w:t xml:space="preserve"> </w:t>
      </w:r>
      <w:r>
        <w:rPr>
          <w:rFonts w:cs="Times New Roman"/>
          <w:b/>
          <w:bCs/>
        </w:rPr>
        <w:t>Run</w:t>
      </w:r>
      <w:r>
        <w:rPr>
          <w:rFonts w:cs="Times New Roman"/>
          <w:b/>
          <w:bCs/>
          <w:spacing w:val="2"/>
        </w:rPr>
        <w:t xml:space="preserve"> </w:t>
      </w:r>
      <w:r>
        <w:rPr>
          <w:rFonts w:cs="Times New Roman"/>
          <w:b/>
          <w:bCs/>
        </w:rPr>
        <w:t xml:space="preserve">– </w:t>
      </w:r>
      <w:r>
        <w:rPr>
          <w:rFonts w:cs="Times New Roman"/>
        </w:rPr>
        <w:t xml:space="preserve">On </w:t>
      </w:r>
      <w:r>
        <w:rPr>
          <w:rFonts w:cs="Times New Roman"/>
          <w:spacing w:val="-1"/>
        </w:rPr>
        <w:t>purchases</w:t>
      </w:r>
      <w:r>
        <w:rPr>
          <w:rFonts w:cs="Times New Roman"/>
        </w:rPr>
        <w:t xml:space="preserve"> made</w:t>
      </w:r>
      <w:r>
        <w:rPr>
          <w:rFonts w:cs="Times New Roman"/>
          <w:spacing w:val="-1"/>
        </w:rPr>
        <w:t xml:space="preserve"> </w:t>
      </w:r>
      <w:r>
        <w:rPr>
          <w:rFonts w:cs="Times New Roman"/>
        </w:rPr>
        <w:t>based</w:t>
      </w:r>
      <w:r>
        <w:rPr>
          <w:rFonts w:cs="Times New Roman"/>
          <w:spacing w:val="2"/>
        </w:rPr>
        <w:t xml:space="preserve"> </w:t>
      </w:r>
      <w:r>
        <w:rPr>
          <w:rFonts w:cs="Times New Roman"/>
          <w:spacing w:val="-1"/>
        </w:rPr>
        <w:t>gin</w:t>
      </w:r>
      <w:r>
        <w:rPr>
          <w:rFonts w:cs="Times New Roman"/>
        </w:rPr>
        <w:t xml:space="preserve"> run </w:t>
      </w:r>
      <w:r>
        <w:rPr>
          <w:rFonts w:cs="Times New Roman"/>
          <w:spacing w:val="-1"/>
        </w:rPr>
        <w:t>quality,</w:t>
      </w:r>
      <w:r>
        <w:rPr>
          <w:rFonts w:cs="Times New Roman"/>
        </w:rPr>
        <w:t xml:space="preserve"> the term </w:t>
      </w:r>
      <w:r>
        <w:rPr>
          <w:rFonts w:cs="Times New Roman"/>
          <w:spacing w:val="-2"/>
        </w:rPr>
        <w:t>“gin</w:t>
      </w:r>
      <w:r>
        <w:rPr>
          <w:rFonts w:cs="Times New Roman"/>
        </w:rPr>
        <w:t xml:space="preserve"> run”</w:t>
      </w:r>
      <w:r>
        <w:rPr>
          <w:rFonts w:cs="Times New Roman"/>
          <w:spacing w:val="-1"/>
        </w:rPr>
        <w:t xml:space="preserve"> </w:t>
      </w:r>
      <w:r>
        <w:rPr>
          <w:rFonts w:cs="Times New Roman"/>
        </w:rPr>
        <w:t>sha</w:t>
      </w:r>
      <w:r>
        <w:t>ll be</w:t>
      </w:r>
      <w:r>
        <w:rPr>
          <w:spacing w:val="37"/>
        </w:rPr>
        <w:t xml:space="preserve"> </w:t>
      </w:r>
      <w:r>
        <w:rPr>
          <w:spacing w:val="-1"/>
        </w:rPr>
        <w:t>understood</w:t>
      </w:r>
      <w:r>
        <w:t xml:space="preserve"> to </w:t>
      </w:r>
      <w:r>
        <w:rPr>
          <w:spacing w:val="-1"/>
        </w:rPr>
        <w:t>mean</w:t>
      </w:r>
      <w:r>
        <w:t xml:space="preserve"> </w:t>
      </w:r>
      <w:r>
        <w:rPr>
          <w:spacing w:val="-1"/>
        </w:rPr>
        <w:t>sequential</w:t>
      </w:r>
      <w:r>
        <w:t xml:space="preserve"> </w:t>
      </w:r>
      <w:r>
        <w:rPr>
          <w:spacing w:val="-1"/>
        </w:rPr>
        <w:t>receipts</w:t>
      </w:r>
      <w:r>
        <w:t xml:space="preserve"> </w:t>
      </w:r>
      <w:r>
        <w:rPr>
          <w:spacing w:val="-1"/>
        </w:rPr>
        <w:t>received</w:t>
      </w:r>
      <w:r>
        <w:t xml:space="preserve"> </w:t>
      </w:r>
      <w:r>
        <w:rPr>
          <w:spacing w:val="-1"/>
        </w:rPr>
        <w:t>at</w:t>
      </w:r>
      <w:r>
        <w:rPr>
          <w:spacing w:val="2"/>
        </w:rPr>
        <w:t xml:space="preserve"> </w:t>
      </w:r>
      <w:r>
        <w:t xml:space="preserve">the </w:t>
      </w:r>
      <w:r>
        <w:rPr>
          <w:spacing w:val="-1"/>
        </w:rPr>
        <w:t>gin</w:t>
      </w:r>
      <w:r>
        <w:t xml:space="preserve"> point or warehouse</w:t>
      </w:r>
      <w:r>
        <w:rPr>
          <w:spacing w:val="-1"/>
        </w:rPr>
        <w:t xml:space="preserve"> </w:t>
      </w:r>
      <w:r>
        <w:t xml:space="preserve">without </w:t>
      </w:r>
      <w:r>
        <w:rPr>
          <w:spacing w:val="-1"/>
        </w:rPr>
        <w:t>culling.</w:t>
      </w:r>
    </w:p>
    <w:p w:rsidR="00BC2140" w:rsidRDefault="00BC2140">
      <w:pPr>
        <w:rPr>
          <w:rFonts w:ascii="Times New Roman" w:eastAsia="Times New Roman" w:hAnsi="Times New Roman" w:cs="Times New Roman"/>
          <w:sz w:val="24"/>
          <w:szCs w:val="24"/>
        </w:rPr>
      </w:pPr>
    </w:p>
    <w:p w:rsidR="00BC2140" w:rsidRDefault="00E443F8">
      <w:pPr>
        <w:ind w:left="107" w:right="1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7:</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Purchases</w:t>
      </w:r>
      <w:r>
        <w:rPr>
          <w:rFonts w:ascii="Times New Roman" w:eastAsia="Times New Roman" w:hAnsi="Times New Roman" w:cs="Times New Roman"/>
          <w:b/>
          <w:bCs/>
          <w:sz w:val="24"/>
          <w:szCs w:val="24"/>
        </w:rPr>
        <w:t xml:space="preserve"> Made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Electronic</w:t>
      </w:r>
      <w:r>
        <w:rPr>
          <w:rFonts w:ascii="Times New Roman" w:eastAsia="Times New Roman" w:hAnsi="Times New Roman" w:cs="Times New Roman"/>
          <w:b/>
          <w:bCs/>
          <w:sz w:val="24"/>
          <w:szCs w:val="24"/>
        </w:rPr>
        <w:t xml:space="preserve"> Warehouse </w:t>
      </w:r>
      <w:r>
        <w:rPr>
          <w:rFonts w:ascii="Times New Roman" w:eastAsia="Times New Roman" w:hAnsi="Times New Roman" w:cs="Times New Roman"/>
          <w:b/>
          <w:bCs/>
          <w:spacing w:val="-1"/>
          <w:sz w:val="24"/>
          <w:szCs w:val="24"/>
        </w:rPr>
        <w:t>Receipts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Cotton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invoiced</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 xml:space="preserve">electronic </w:t>
      </w:r>
      <w:r>
        <w:rPr>
          <w:rFonts w:ascii="Times New Roman" w:eastAsia="Times New Roman" w:hAnsi="Times New Roman" w:cs="Times New Roman"/>
          <w:sz w:val="24"/>
          <w:szCs w:val="24"/>
        </w:rPr>
        <w:t>warehouse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receipts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original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warehouse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receipt </w:t>
      </w:r>
      <w:r>
        <w:rPr>
          <w:rFonts w:ascii="Times New Roman" w:eastAsia="Times New Roman" w:hAnsi="Times New Roman" w:cs="Times New Roman"/>
          <w:spacing w:val="-1"/>
          <w:sz w:val="24"/>
          <w:szCs w:val="24"/>
        </w:rPr>
        <w:t>weights.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Unless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otherwise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agreed,</w:t>
      </w:r>
      <w:r>
        <w:rPr>
          <w:rFonts w:ascii="Times New Roman" w:eastAsia="Times New Roman" w:hAnsi="Times New Roman" w:cs="Times New Roman"/>
          <w:sz w:val="24"/>
          <w:szCs w:val="24"/>
        </w:rPr>
        <w:t xml:space="preserve"> payment to be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clause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270" w:right="4264"/>
        <w:jc w:val="center"/>
        <w:rPr>
          <w:b w:val="0"/>
          <w:bCs w:val="0"/>
        </w:rPr>
      </w:pPr>
      <w:r>
        <w:rPr>
          <w:spacing w:val="-1"/>
        </w:rPr>
        <w:t>RULE</w:t>
      </w:r>
      <w:r>
        <w:t xml:space="preserve"> 3</w:t>
      </w:r>
      <w:r>
        <w:rPr>
          <w:spacing w:val="23"/>
        </w:rPr>
        <w:t xml:space="preserve"> </w:t>
      </w:r>
      <w:r>
        <w:rPr>
          <w:spacing w:val="-1"/>
        </w:rPr>
        <w:t>FRAUD</w:t>
      </w:r>
    </w:p>
    <w:p w:rsidR="00BC2140" w:rsidRDefault="00BC2140">
      <w:pPr>
        <w:spacing w:before="7"/>
        <w:rPr>
          <w:rFonts w:ascii="Times New Roman" w:eastAsia="Times New Roman" w:hAnsi="Times New Roman" w:cs="Times New Roman"/>
          <w:sz w:val="23"/>
          <w:szCs w:val="23"/>
        </w:rPr>
      </w:pPr>
    </w:p>
    <w:p w:rsidR="00BC2140" w:rsidRDefault="00E443F8">
      <w:pPr>
        <w:pStyle w:val="BodyText"/>
        <w:spacing w:line="239" w:lineRule="auto"/>
        <w:ind w:right="232"/>
      </w:pPr>
      <w:r>
        <w:rPr>
          <w:b/>
          <w:spacing w:val="-1"/>
        </w:rPr>
        <w:t>Prosecution</w:t>
      </w:r>
      <w:r>
        <w:rPr>
          <w:b/>
        </w:rPr>
        <w:t xml:space="preserve"> of</w:t>
      </w:r>
      <w:r>
        <w:rPr>
          <w:b/>
          <w:spacing w:val="1"/>
        </w:rPr>
        <w:t xml:space="preserve"> </w:t>
      </w:r>
      <w:r>
        <w:rPr>
          <w:b/>
          <w:spacing w:val="-1"/>
        </w:rPr>
        <w:t>Fraud</w:t>
      </w:r>
      <w:r>
        <w:rPr>
          <w:spacing w:val="-1"/>
        </w:rPr>
        <w:t>-Whenever</w:t>
      </w:r>
      <w:r>
        <w:t xml:space="preserve"> </w:t>
      </w:r>
      <w:r>
        <w:rPr>
          <w:spacing w:val="-1"/>
        </w:rPr>
        <w:t>cotton</w:t>
      </w:r>
      <w:r>
        <w:t xml:space="preserve"> is </w:t>
      </w:r>
      <w:r>
        <w:rPr>
          <w:spacing w:val="-1"/>
        </w:rPr>
        <w:t>discovered</w:t>
      </w:r>
      <w:r>
        <w:t xml:space="preserve"> </w:t>
      </w:r>
      <w:r>
        <w:rPr>
          <w:spacing w:val="2"/>
        </w:rPr>
        <w:t>by</w:t>
      </w:r>
      <w:r>
        <w:rPr>
          <w:spacing w:val="-5"/>
        </w:rPr>
        <w:t xml:space="preserve"> </w:t>
      </w:r>
      <w:r>
        <w:rPr>
          <w:spacing w:val="1"/>
        </w:rPr>
        <w:t>any</w:t>
      </w:r>
      <w:r>
        <w:rPr>
          <w:spacing w:val="-5"/>
        </w:rPr>
        <w:t xml:space="preserve"> </w:t>
      </w:r>
      <w:r>
        <w:t>member</w:t>
      </w:r>
      <w:r>
        <w:rPr>
          <w:spacing w:val="-2"/>
        </w:rPr>
        <w:t xml:space="preserve"> </w:t>
      </w:r>
      <w:r>
        <w:t>of</w:t>
      </w:r>
      <w:r>
        <w:rPr>
          <w:spacing w:val="1"/>
        </w:rPr>
        <w:t xml:space="preserve"> </w:t>
      </w:r>
      <w:r>
        <w:t xml:space="preserve">the </w:t>
      </w:r>
      <w:r>
        <w:rPr>
          <w:spacing w:val="-1"/>
        </w:rPr>
        <w:t>Association</w:t>
      </w:r>
      <w:r>
        <w:t xml:space="preserve"> to be</w:t>
      </w:r>
      <w:r>
        <w:rPr>
          <w:spacing w:val="81"/>
        </w:rPr>
        <w:t xml:space="preserve"> </w:t>
      </w:r>
      <w:r>
        <w:t>fraudulently</w:t>
      </w:r>
      <w:r>
        <w:rPr>
          <w:spacing w:val="-5"/>
        </w:rPr>
        <w:t xml:space="preserve"> </w:t>
      </w:r>
      <w:r>
        <w:rPr>
          <w:spacing w:val="-1"/>
        </w:rPr>
        <w:t>packed,</w:t>
      </w:r>
      <w:r>
        <w:t xml:space="preserve"> or</w:t>
      </w:r>
      <w:r>
        <w:rPr>
          <w:spacing w:val="1"/>
        </w:rPr>
        <w:t xml:space="preserve"> </w:t>
      </w:r>
      <w:r>
        <w:rPr>
          <w:spacing w:val="-1"/>
        </w:rPr>
        <w:t>where</w:t>
      </w:r>
      <w:r>
        <w:rPr>
          <w:spacing w:val="-2"/>
        </w:rPr>
        <w:t xml:space="preserve"> </w:t>
      </w:r>
      <w:r>
        <w:t xml:space="preserve">substitution </w:t>
      </w:r>
      <w:r>
        <w:rPr>
          <w:spacing w:val="-1"/>
        </w:rPr>
        <w:t>shall</w:t>
      </w:r>
      <w:r>
        <w:t xml:space="preserve"> </w:t>
      </w:r>
      <w:r>
        <w:rPr>
          <w:spacing w:val="-1"/>
        </w:rPr>
        <w:t xml:space="preserve">have </w:t>
      </w:r>
      <w:r>
        <w:t>been made</w:t>
      </w:r>
      <w:r>
        <w:rPr>
          <w:spacing w:val="-2"/>
        </w:rPr>
        <w:t xml:space="preserve"> </w:t>
      </w:r>
      <w:r>
        <w:rPr>
          <w:spacing w:val="2"/>
        </w:rPr>
        <w:t>by</w:t>
      </w:r>
      <w:r>
        <w:rPr>
          <w:spacing w:val="-3"/>
        </w:rPr>
        <w:t xml:space="preserve"> </w:t>
      </w:r>
      <w:r>
        <w:t>changing</w:t>
      </w:r>
      <w:r>
        <w:rPr>
          <w:spacing w:val="-3"/>
        </w:rPr>
        <w:t xml:space="preserve"> </w:t>
      </w:r>
      <w:r>
        <w:rPr>
          <w:spacing w:val="-1"/>
        </w:rPr>
        <w:t>marks</w:t>
      </w:r>
      <w:r>
        <w:t xml:space="preserve"> </w:t>
      </w:r>
      <w:r>
        <w:rPr>
          <w:spacing w:val="1"/>
        </w:rPr>
        <w:t>or</w:t>
      </w:r>
      <w:r>
        <w:rPr>
          <w:spacing w:val="48"/>
        </w:rPr>
        <w:t xml:space="preserve"> </w:t>
      </w:r>
      <w:r>
        <w:rPr>
          <w:spacing w:val="-1"/>
        </w:rPr>
        <w:t xml:space="preserve">otherwise, </w:t>
      </w:r>
      <w:r>
        <w:t xml:space="preserve">it shall be </w:t>
      </w:r>
      <w:r>
        <w:rPr>
          <w:spacing w:val="-1"/>
        </w:rPr>
        <w:t>his</w:t>
      </w:r>
      <w:r>
        <w:t xml:space="preserve"> duty</w:t>
      </w:r>
      <w:r>
        <w:rPr>
          <w:spacing w:val="-5"/>
        </w:rPr>
        <w:t xml:space="preserve"> </w:t>
      </w:r>
      <w:r>
        <w:t>to report the</w:t>
      </w:r>
      <w:r>
        <w:rPr>
          <w:spacing w:val="-1"/>
        </w:rPr>
        <w:t xml:space="preserve"> </w:t>
      </w:r>
      <w:r>
        <w:t>same</w:t>
      </w:r>
      <w:r>
        <w:rPr>
          <w:spacing w:val="-2"/>
        </w:rPr>
        <w:t xml:space="preserve"> </w:t>
      </w:r>
      <w:r>
        <w:t>promptly</w:t>
      </w:r>
      <w:r>
        <w:rPr>
          <w:spacing w:val="-5"/>
        </w:rPr>
        <w:t xml:space="preserve"> </w:t>
      </w:r>
      <w:r>
        <w:t>to the</w:t>
      </w:r>
      <w:r>
        <w:rPr>
          <w:spacing w:val="-1"/>
        </w:rPr>
        <w:t xml:space="preserve"> Board</w:t>
      </w:r>
      <w:r>
        <w:t xml:space="preserve"> of </w:t>
      </w:r>
      <w:r>
        <w:rPr>
          <w:spacing w:val="-1"/>
        </w:rPr>
        <w:t>Directors,</w:t>
      </w:r>
      <w:r>
        <w:t xml:space="preserve"> whose</w:t>
      </w:r>
      <w:r>
        <w:rPr>
          <w:spacing w:val="-1"/>
        </w:rPr>
        <w:t xml:space="preserve"> </w:t>
      </w:r>
      <w:r>
        <w:t>duty</w:t>
      </w:r>
      <w:r>
        <w:rPr>
          <w:spacing w:val="62"/>
        </w:rPr>
        <w:t xml:space="preserve"> </w:t>
      </w:r>
      <w:r>
        <w:t xml:space="preserve">is </w:t>
      </w:r>
      <w:r>
        <w:rPr>
          <w:spacing w:val="-1"/>
        </w:rPr>
        <w:t>shall</w:t>
      </w:r>
      <w:r>
        <w:t xml:space="preserve"> then be</w:t>
      </w:r>
      <w:r>
        <w:rPr>
          <w:spacing w:val="-2"/>
        </w:rPr>
        <w:t xml:space="preserve"> </w:t>
      </w:r>
      <w:r>
        <w:t xml:space="preserve">to </w:t>
      </w:r>
      <w:r>
        <w:rPr>
          <w:spacing w:val="-1"/>
        </w:rPr>
        <w:t>take measures</w:t>
      </w:r>
      <w:r>
        <w:t xml:space="preserve"> to discover the guilty</w:t>
      </w:r>
      <w:r>
        <w:rPr>
          <w:spacing w:val="-8"/>
        </w:rPr>
        <w:t xml:space="preserve"> </w:t>
      </w:r>
      <w:r>
        <w:t xml:space="preserve">parties </w:t>
      </w:r>
      <w:r>
        <w:rPr>
          <w:spacing w:val="-1"/>
        </w:rPr>
        <w:t>and</w:t>
      </w:r>
      <w:r>
        <w:t xml:space="preserve"> to</w:t>
      </w:r>
      <w:r>
        <w:rPr>
          <w:spacing w:val="2"/>
        </w:rPr>
        <w:t xml:space="preserve"> </w:t>
      </w:r>
      <w:r>
        <w:rPr>
          <w:spacing w:val="-1"/>
        </w:rPr>
        <w:t>assist</w:t>
      </w:r>
      <w:r>
        <w:t xml:space="preserve"> in </w:t>
      </w:r>
      <w:r>
        <w:rPr>
          <w:spacing w:val="-1"/>
        </w:rPr>
        <w:t>prosecuting</w:t>
      </w:r>
      <w:r>
        <w:rPr>
          <w:spacing w:val="-3"/>
        </w:rPr>
        <w:t xml:space="preserve"> </w:t>
      </w:r>
      <w:r>
        <w:t>the</w:t>
      </w:r>
      <w:r>
        <w:rPr>
          <w:spacing w:val="61"/>
        </w:rPr>
        <w:t xml:space="preserve"> </w:t>
      </w:r>
      <w:r>
        <w:rPr>
          <w:spacing w:val="-1"/>
        </w:rPr>
        <w:t>same</w:t>
      </w:r>
      <w:r>
        <w:t xml:space="preserve"> to </w:t>
      </w:r>
      <w:r>
        <w:rPr>
          <w:spacing w:val="-1"/>
        </w:rPr>
        <w:t>conviction.</w:t>
      </w:r>
    </w:p>
    <w:p w:rsidR="00BC2140" w:rsidRDefault="00BC2140">
      <w:pPr>
        <w:spacing w:line="239" w:lineRule="auto"/>
        <w:sectPr w:rsidR="00BC2140">
          <w:pgSz w:w="12240" w:h="15840"/>
          <w:pgMar w:top="940" w:right="1160" w:bottom="280" w:left="1520" w:header="720" w:footer="720" w:gutter="0"/>
          <w:cols w:space="720"/>
        </w:sectPr>
      </w:pPr>
    </w:p>
    <w:p w:rsidR="00BC2140" w:rsidRDefault="00E443F8">
      <w:pPr>
        <w:pStyle w:val="Heading1"/>
        <w:spacing w:before="34"/>
        <w:ind w:left="1414" w:right="1411"/>
        <w:jc w:val="center"/>
        <w:rPr>
          <w:b w:val="0"/>
          <w:bCs w:val="0"/>
        </w:rPr>
      </w:pPr>
      <w:r>
        <w:rPr>
          <w:spacing w:val="-1"/>
        </w:rPr>
        <w:lastRenderedPageBreak/>
        <w:t>RULE</w:t>
      </w:r>
      <w:r>
        <w:rPr>
          <w:spacing w:val="1"/>
        </w:rPr>
        <w:t xml:space="preserve"> </w:t>
      </w:r>
      <w:r>
        <w:t>4</w:t>
      </w:r>
    </w:p>
    <w:p w:rsidR="00BC2140" w:rsidRDefault="00E443F8">
      <w:pPr>
        <w:ind w:left="1414" w:right="1413"/>
        <w:jc w:val="center"/>
        <w:rPr>
          <w:rFonts w:ascii="Times New Roman" w:eastAsia="Times New Roman" w:hAnsi="Times New Roman" w:cs="Times New Roman"/>
          <w:sz w:val="29"/>
          <w:szCs w:val="29"/>
        </w:rPr>
      </w:pPr>
      <w:r>
        <w:rPr>
          <w:rFonts w:ascii="Times New Roman"/>
          <w:b/>
          <w:spacing w:val="-1"/>
          <w:sz w:val="29"/>
        </w:rPr>
        <w:t>MERCHANTABLE</w:t>
      </w:r>
      <w:r>
        <w:rPr>
          <w:rFonts w:ascii="Times New Roman"/>
          <w:b/>
          <w:sz w:val="29"/>
        </w:rPr>
        <w:t xml:space="preserve"> </w:t>
      </w:r>
      <w:r>
        <w:rPr>
          <w:rFonts w:ascii="Times New Roman"/>
          <w:b/>
          <w:spacing w:val="-1"/>
          <w:sz w:val="29"/>
        </w:rPr>
        <w:t>AND</w:t>
      </w:r>
      <w:r>
        <w:rPr>
          <w:rFonts w:ascii="Times New Roman"/>
          <w:b/>
          <w:spacing w:val="-2"/>
          <w:sz w:val="29"/>
        </w:rPr>
        <w:t xml:space="preserve"> </w:t>
      </w:r>
      <w:r>
        <w:rPr>
          <w:rFonts w:ascii="Times New Roman"/>
          <w:b/>
          <w:spacing w:val="-1"/>
          <w:sz w:val="29"/>
        </w:rPr>
        <w:t>DELIVERABLE</w:t>
      </w:r>
      <w:r>
        <w:rPr>
          <w:rFonts w:ascii="Times New Roman"/>
          <w:b/>
          <w:sz w:val="29"/>
        </w:rPr>
        <w:t xml:space="preserve"> </w:t>
      </w:r>
      <w:r>
        <w:rPr>
          <w:rFonts w:ascii="Times New Roman"/>
          <w:b/>
          <w:spacing w:val="-1"/>
          <w:sz w:val="29"/>
        </w:rPr>
        <w:t>COTTON</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66"/>
      </w:pPr>
      <w:r>
        <w:rPr>
          <w:b/>
        </w:rPr>
        <w:t>Clause</w:t>
      </w:r>
      <w:r>
        <w:rPr>
          <w:b/>
          <w:spacing w:val="-1"/>
        </w:rPr>
        <w:t xml:space="preserve"> </w:t>
      </w:r>
      <w:r>
        <w:rPr>
          <w:b/>
        </w:rPr>
        <w:t>1:</w:t>
      </w:r>
      <w:r>
        <w:rPr>
          <w:b/>
          <w:spacing w:val="59"/>
        </w:rPr>
        <w:t xml:space="preserve"> </w:t>
      </w:r>
      <w:r>
        <w:rPr>
          <w:b/>
          <w:spacing w:val="-1"/>
        </w:rPr>
        <w:t>Qualifications</w:t>
      </w:r>
      <w:r>
        <w:rPr>
          <w:spacing w:val="-1"/>
        </w:rPr>
        <w:t>-Cotton</w:t>
      </w:r>
      <w:r>
        <w:t xml:space="preserve"> </w:t>
      </w:r>
      <w:r>
        <w:rPr>
          <w:spacing w:val="-1"/>
        </w:rPr>
        <w:t>which</w:t>
      </w:r>
      <w:r>
        <w:t xml:space="preserve"> is </w:t>
      </w:r>
      <w:r>
        <w:rPr>
          <w:spacing w:val="-1"/>
        </w:rPr>
        <w:t>merchantable and</w:t>
      </w:r>
      <w:r>
        <w:t xml:space="preserve"> </w:t>
      </w:r>
      <w:r>
        <w:rPr>
          <w:spacing w:val="-1"/>
        </w:rPr>
        <w:t>deliverable</w:t>
      </w:r>
      <w:r>
        <w:t xml:space="preserve"> under the</w:t>
      </w:r>
      <w:r>
        <w:rPr>
          <w:spacing w:val="-2"/>
        </w:rPr>
        <w:t xml:space="preserve"> </w:t>
      </w:r>
      <w:r>
        <w:rPr>
          <w:spacing w:val="-1"/>
        </w:rPr>
        <w:t>rules</w:t>
      </w:r>
      <w:r>
        <w:t xml:space="preserve"> of this</w:t>
      </w:r>
      <w:r>
        <w:rPr>
          <w:spacing w:val="93"/>
        </w:rPr>
        <w:t xml:space="preserve"> </w:t>
      </w:r>
      <w:r>
        <w:rPr>
          <w:spacing w:val="-1"/>
        </w:rPr>
        <w:t>Association</w:t>
      </w:r>
      <w:r>
        <w:t xml:space="preserve"> must conform to the </w:t>
      </w:r>
      <w:r>
        <w:rPr>
          <w:spacing w:val="-1"/>
        </w:rPr>
        <w:t>following</w:t>
      </w:r>
      <w:r>
        <w:rPr>
          <w:spacing w:val="-3"/>
        </w:rPr>
        <w:t xml:space="preserve"> </w:t>
      </w:r>
      <w:r>
        <w:rPr>
          <w:spacing w:val="-1"/>
        </w:rPr>
        <w:t>qualifications,</w:t>
      </w:r>
      <w:r>
        <w:t xml:space="preserve"> in the </w:t>
      </w:r>
      <w:r>
        <w:rPr>
          <w:spacing w:val="-1"/>
        </w:rPr>
        <w:t xml:space="preserve">absence </w:t>
      </w:r>
      <w:r>
        <w:rPr>
          <w:spacing w:val="1"/>
        </w:rPr>
        <w:t>of</w:t>
      </w:r>
      <w:r>
        <w:t xml:space="preserve"> </w:t>
      </w:r>
      <w:r>
        <w:rPr>
          <w:spacing w:val="-1"/>
        </w:rPr>
        <w:t>anything</w:t>
      </w:r>
      <w:r>
        <w:rPr>
          <w:spacing w:val="-3"/>
        </w:rPr>
        <w:t xml:space="preserve"> </w:t>
      </w:r>
      <w:r>
        <w:t>in the</w:t>
      </w:r>
      <w:r>
        <w:rPr>
          <w:spacing w:val="79"/>
        </w:rPr>
        <w:t xml:space="preserve"> </w:t>
      </w:r>
      <w:r>
        <w:rPr>
          <w:spacing w:val="-1"/>
        </w:rPr>
        <w:t>contract</w:t>
      </w:r>
      <w:r>
        <w:t xml:space="preserve"> to the </w:t>
      </w:r>
      <w:r>
        <w:rPr>
          <w:spacing w:val="-1"/>
        </w:rPr>
        <w:t>contrary:</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232" w:firstLine="0"/>
      </w:pPr>
      <w:r>
        <w:rPr>
          <w:b/>
          <w:spacing w:val="-1"/>
        </w:rPr>
        <w:t>Qualities</w:t>
      </w:r>
      <w:r>
        <w:rPr>
          <w:spacing w:val="-1"/>
        </w:rPr>
        <w:t>-All</w:t>
      </w:r>
      <w:r>
        <w:t xml:space="preserve"> </w:t>
      </w:r>
      <w:r>
        <w:rPr>
          <w:spacing w:val="-1"/>
        </w:rPr>
        <w:t>qualities</w:t>
      </w:r>
      <w:r>
        <w:t xml:space="preserve"> that </w:t>
      </w:r>
      <w:r>
        <w:rPr>
          <w:spacing w:val="-1"/>
        </w:rPr>
        <w:t xml:space="preserve">are eligible </w:t>
      </w:r>
      <w:r>
        <w:t xml:space="preserve">for the US </w:t>
      </w:r>
      <w:r>
        <w:rPr>
          <w:spacing w:val="-1"/>
        </w:rPr>
        <w:t>Government</w:t>
      </w:r>
      <w:r>
        <w:rPr>
          <w:spacing w:val="2"/>
        </w:rPr>
        <w:t xml:space="preserve"> </w:t>
      </w:r>
      <w:r>
        <w:rPr>
          <w:spacing w:val="-1"/>
        </w:rPr>
        <w:t>Loan,</w:t>
      </w:r>
      <w:r>
        <w:t xml:space="preserve"> the</w:t>
      </w:r>
      <w:r>
        <w:rPr>
          <w:spacing w:val="-1"/>
        </w:rPr>
        <w:t xml:space="preserve"> </w:t>
      </w:r>
      <w:r>
        <w:t>low side</w:t>
      </w:r>
      <w:r>
        <w:rPr>
          <w:spacing w:val="-1"/>
        </w:rPr>
        <w:t xml:space="preserve"> </w:t>
      </w:r>
      <w:r>
        <w:t>of</w:t>
      </w:r>
      <w:r>
        <w:rPr>
          <w:spacing w:val="75"/>
        </w:rPr>
        <w:t xml:space="preserve"> </w:t>
      </w:r>
      <w:r>
        <w:t xml:space="preserve">the </w:t>
      </w:r>
      <w:r>
        <w:rPr>
          <w:spacing w:val="-1"/>
        </w:rPr>
        <w:t>bale</w:t>
      </w:r>
      <w:r>
        <w:t xml:space="preserve"> to</w:t>
      </w:r>
      <w:r>
        <w:rPr>
          <w:spacing w:val="2"/>
        </w:rPr>
        <w:t xml:space="preserve"> </w:t>
      </w:r>
      <w:r>
        <w:rPr>
          <w:spacing w:val="-1"/>
        </w:rPr>
        <w:t>govern.</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69"/>
        </w:tabs>
        <w:ind w:right="321" w:firstLine="0"/>
      </w:pPr>
      <w:r>
        <w:rPr>
          <w:rFonts w:cs="Times New Roman"/>
          <w:b/>
          <w:bCs/>
        </w:rPr>
        <w:t xml:space="preserve">USDA </w:t>
      </w:r>
      <w:r>
        <w:rPr>
          <w:rFonts w:cs="Times New Roman"/>
          <w:b/>
          <w:bCs/>
          <w:spacing w:val="-1"/>
        </w:rPr>
        <w:t>Classification</w:t>
      </w:r>
      <w:r>
        <w:rPr>
          <w:spacing w:val="-1"/>
        </w:rPr>
        <w:t>-Where</w:t>
      </w:r>
      <w:r>
        <w:rPr>
          <w:spacing w:val="-2"/>
        </w:rPr>
        <w:t xml:space="preserve"> </w:t>
      </w:r>
      <w:r>
        <w:rPr>
          <w:spacing w:val="-1"/>
        </w:rPr>
        <w:t>cotton</w:t>
      </w:r>
      <w:r>
        <w:t xml:space="preserve"> is </w:t>
      </w:r>
      <w:r>
        <w:rPr>
          <w:spacing w:val="-1"/>
        </w:rPr>
        <w:t>bought</w:t>
      </w:r>
      <w:r>
        <w:rPr>
          <w:spacing w:val="2"/>
        </w:rPr>
        <w:t xml:space="preserve"> </w:t>
      </w:r>
      <w:r>
        <w:t>or</w:t>
      </w:r>
      <w:r>
        <w:rPr>
          <w:spacing w:val="-1"/>
        </w:rPr>
        <w:t xml:space="preserve"> </w:t>
      </w:r>
      <w:r>
        <w:t>sold on</w:t>
      </w:r>
      <w:r>
        <w:rPr>
          <w:spacing w:val="2"/>
        </w:rPr>
        <w:t xml:space="preserve"> </w:t>
      </w:r>
      <w:r>
        <w:t xml:space="preserve">USDA </w:t>
      </w:r>
      <w:r>
        <w:rPr>
          <w:spacing w:val="-1"/>
        </w:rPr>
        <w:t>classification,</w:t>
      </w:r>
      <w:r>
        <w:t xml:space="preserve"> </w:t>
      </w:r>
      <w:r>
        <w:rPr>
          <w:spacing w:val="1"/>
        </w:rPr>
        <w:t>any</w:t>
      </w:r>
      <w:r>
        <w:rPr>
          <w:spacing w:val="77"/>
        </w:rPr>
        <w:t xml:space="preserve"> </w:t>
      </w:r>
      <w:r>
        <w:rPr>
          <w:rFonts w:cs="Times New Roman"/>
          <w:spacing w:val="-1"/>
        </w:rPr>
        <w:t>bale’s</w:t>
      </w:r>
      <w:r>
        <w:rPr>
          <w:rFonts w:cs="Times New Roman"/>
        </w:rPr>
        <w:t xml:space="preserve"> </w:t>
      </w:r>
      <w:r>
        <w:rPr>
          <w:rFonts w:cs="Times New Roman"/>
          <w:spacing w:val="-1"/>
        </w:rPr>
        <w:t>classification</w:t>
      </w:r>
      <w:r>
        <w:rPr>
          <w:rFonts w:cs="Times New Roman"/>
        </w:rPr>
        <w:t xml:space="preserve"> including</w:t>
      </w:r>
      <w:r>
        <w:rPr>
          <w:rFonts w:cs="Times New Roman"/>
          <w:spacing w:val="-2"/>
        </w:rPr>
        <w:t xml:space="preserve"> </w:t>
      </w:r>
      <w:r>
        <w:rPr>
          <w:rFonts w:cs="Times New Roman"/>
          <w:spacing w:val="-1"/>
        </w:rPr>
        <w:t>“Remarks”</w:t>
      </w:r>
      <w:r>
        <w:rPr>
          <w:rFonts w:cs="Times New Roman"/>
          <w:spacing w:val="-2"/>
        </w:rPr>
        <w:t xml:space="preserve"> </w:t>
      </w:r>
      <w:r>
        <w:rPr>
          <w:rFonts w:cs="Times New Roman"/>
          <w:spacing w:val="-1"/>
        </w:rPr>
        <w:t>and</w:t>
      </w:r>
      <w:r>
        <w:rPr>
          <w:rFonts w:cs="Times New Roman"/>
        </w:rPr>
        <w:t xml:space="preserve"> /or </w:t>
      </w:r>
      <w:r>
        <w:rPr>
          <w:rFonts w:cs="Times New Roman"/>
          <w:spacing w:val="-1"/>
        </w:rPr>
        <w:t>“Extraneous</w:t>
      </w:r>
      <w:r>
        <w:rPr>
          <w:rFonts w:cs="Times New Roman"/>
        </w:rPr>
        <w:t xml:space="preserve"> </w:t>
      </w:r>
      <w:r>
        <w:rPr>
          <w:rFonts w:cs="Times New Roman"/>
          <w:spacing w:val="-1"/>
        </w:rPr>
        <w:t xml:space="preserve">Matter” </w:t>
      </w:r>
      <w:r>
        <w:rPr>
          <w:rFonts w:cs="Times New Roman"/>
        </w:rPr>
        <w:t>of</w:t>
      </w:r>
      <w:r>
        <w:rPr>
          <w:rFonts w:cs="Times New Roman"/>
          <w:spacing w:val="1"/>
        </w:rPr>
        <w:t xml:space="preserve"> </w:t>
      </w:r>
      <w:r>
        <w:rPr>
          <w:rFonts w:cs="Times New Roman"/>
        </w:rPr>
        <w:t>any</w:t>
      </w:r>
      <w:r>
        <w:rPr>
          <w:rFonts w:cs="Times New Roman"/>
          <w:spacing w:val="-3"/>
        </w:rPr>
        <w:t xml:space="preserve"> </w:t>
      </w:r>
      <w:r>
        <w:rPr>
          <w:rFonts w:cs="Times New Roman"/>
        </w:rPr>
        <w:t>kind</w:t>
      </w:r>
      <w:r>
        <w:rPr>
          <w:rFonts w:cs="Times New Roman"/>
          <w:spacing w:val="5"/>
        </w:rPr>
        <w:t xml:space="preserve"> </w:t>
      </w:r>
      <w:r>
        <w:rPr>
          <w:spacing w:val="1"/>
        </w:rPr>
        <w:t>may</w:t>
      </w:r>
      <w:r>
        <w:rPr>
          <w:spacing w:val="85"/>
        </w:rPr>
        <w:t xml:space="preserve"> </w:t>
      </w:r>
      <w:r>
        <w:t>be</w:t>
      </w:r>
      <w:r>
        <w:rPr>
          <w:spacing w:val="-1"/>
        </w:rPr>
        <w:t xml:space="preserve"> rejected</w:t>
      </w:r>
      <w:r>
        <w:t xml:space="preserve"> </w:t>
      </w:r>
      <w:r>
        <w:rPr>
          <w:spacing w:val="-1"/>
        </w:rPr>
        <w:t>unless</w:t>
      </w:r>
      <w:r>
        <w:t xml:space="preserve"> </w:t>
      </w:r>
      <w:r>
        <w:rPr>
          <w:spacing w:val="-1"/>
        </w:rPr>
        <w:t>bought</w:t>
      </w:r>
      <w:r>
        <w:rPr>
          <w:spacing w:val="2"/>
        </w:rPr>
        <w:t xml:space="preserve"> </w:t>
      </w:r>
      <w:r>
        <w:rPr>
          <w:spacing w:val="-1"/>
        </w:rPr>
        <w:t>as</w:t>
      </w:r>
      <w:r>
        <w:t xml:space="preserve"> such.</w:t>
      </w:r>
    </w:p>
    <w:p w:rsidR="00BC2140" w:rsidRDefault="00BC2140">
      <w:pPr>
        <w:spacing w:before="1"/>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780" w:firstLine="0"/>
      </w:pPr>
      <w:r>
        <w:rPr>
          <w:b/>
        </w:rPr>
        <w:t>Condition</w:t>
      </w:r>
      <w:r>
        <w:t>-The</w:t>
      </w:r>
      <w:r>
        <w:rPr>
          <w:spacing w:val="-2"/>
        </w:rPr>
        <w:t xml:space="preserve"> </w:t>
      </w:r>
      <w:r>
        <w:rPr>
          <w:spacing w:val="-1"/>
        </w:rPr>
        <w:t>cotton</w:t>
      </w:r>
      <w:r>
        <w:t xml:space="preserve"> </w:t>
      </w:r>
      <w:r>
        <w:rPr>
          <w:spacing w:val="-1"/>
        </w:rPr>
        <w:t>shall</w:t>
      </w:r>
      <w:r>
        <w:t xml:space="preserve"> be</w:t>
      </w:r>
      <w:r>
        <w:rPr>
          <w:spacing w:val="-1"/>
        </w:rPr>
        <w:t xml:space="preserve"> free from</w:t>
      </w:r>
      <w:r>
        <w:t xml:space="preserve"> </w:t>
      </w:r>
      <w:r>
        <w:rPr>
          <w:spacing w:val="-1"/>
        </w:rPr>
        <w:t>damage,</w:t>
      </w:r>
      <w:r>
        <w:t xml:space="preserve"> sand</w:t>
      </w:r>
      <w:r>
        <w:rPr>
          <w:spacing w:val="-1"/>
        </w:rPr>
        <w:t xml:space="preserve"> and</w:t>
      </w:r>
      <w:r>
        <w:rPr>
          <w:spacing w:val="2"/>
        </w:rPr>
        <w:t xml:space="preserve"> </w:t>
      </w:r>
      <w:r>
        <w:t xml:space="preserve">dust </w:t>
      </w:r>
      <w:r>
        <w:rPr>
          <w:spacing w:val="-1"/>
        </w:rPr>
        <w:t>and</w:t>
      </w:r>
      <w:r>
        <w:t xml:space="preserve"> must be in</w:t>
      </w:r>
      <w:r>
        <w:rPr>
          <w:spacing w:val="49"/>
        </w:rPr>
        <w:t xml:space="preserve"> </w:t>
      </w:r>
      <w:r>
        <w:rPr>
          <w:spacing w:val="-1"/>
        </w:rPr>
        <w:t>condition</w:t>
      </w:r>
      <w:r>
        <w:t xml:space="preserve"> for</w:t>
      </w:r>
      <w:r>
        <w:rPr>
          <w:spacing w:val="-1"/>
        </w:rPr>
        <w:t xml:space="preserve"> immediate</w:t>
      </w:r>
      <w:r>
        <w:t xml:space="preserve"> </w:t>
      </w:r>
      <w:r>
        <w:rPr>
          <w:spacing w:val="-1"/>
        </w:rPr>
        <w:t>shipment.</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159" w:firstLine="0"/>
      </w:pPr>
      <w:r>
        <w:rPr>
          <w:b/>
          <w:spacing w:val="-1"/>
        </w:rPr>
        <w:t>Bagging</w:t>
      </w:r>
      <w:r>
        <w:rPr>
          <w:spacing w:val="-1"/>
        </w:rPr>
        <w:t>-Bales</w:t>
      </w:r>
      <w:r>
        <w:t xml:space="preserve"> </w:t>
      </w:r>
      <w:r>
        <w:rPr>
          <w:spacing w:val="-1"/>
        </w:rPr>
        <w:t>tendered</w:t>
      </w:r>
      <w:r>
        <w:t xml:space="preserve"> in fulfillment of</w:t>
      </w:r>
      <w:r>
        <w:rPr>
          <w:spacing w:val="-1"/>
        </w:rPr>
        <w:t xml:space="preserve"> contracts</w:t>
      </w:r>
      <w:r>
        <w:t xml:space="preserve"> </w:t>
      </w:r>
      <w:r>
        <w:rPr>
          <w:spacing w:val="-1"/>
        </w:rPr>
        <w:t>under</w:t>
      </w:r>
      <w:r>
        <w:t xml:space="preserve"> these</w:t>
      </w:r>
      <w:r>
        <w:rPr>
          <w:spacing w:val="-1"/>
        </w:rPr>
        <w:t xml:space="preserve"> rules</w:t>
      </w:r>
      <w:r>
        <w:t xml:space="preserve"> must be</w:t>
      </w:r>
      <w:r>
        <w:rPr>
          <w:spacing w:val="2"/>
        </w:rPr>
        <w:t xml:space="preserve"> </w:t>
      </w:r>
      <w:r>
        <w:t>fully</w:t>
      </w:r>
      <w:r>
        <w:rPr>
          <w:spacing w:val="69"/>
        </w:rPr>
        <w:t xml:space="preserve"> </w:t>
      </w:r>
      <w:r>
        <w:rPr>
          <w:spacing w:val="-1"/>
        </w:rPr>
        <w:t>covered</w:t>
      </w:r>
      <w:r>
        <w:t xml:space="preserve"> in</w:t>
      </w:r>
      <w:r>
        <w:rPr>
          <w:spacing w:val="2"/>
        </w:rPr>
        <w:t xml:space="preserve"> </w:t>
      </w:r>
      <w:r>
        <w:rPr>
          <w:spacing w:val="-1"/>
        </w:rPr>
        <w:t xml:space="preserve">acceptable </w:t>
      </w:r>
      <w:r>
        <w:t>bagging</w:t>
      </w:r>
      <w:r>
        <w:rPr>
          <w:spacing w:val="-2"/>
        </w:rPr>
        <w:t xml:space="preserve"> </w:t>
      </w:r>
      <w:r>
        <w:rPr>
          <w:spacing w:val="-1"/>
        </w:rPr>
        <w:t>and</w:t>
      </w:r>
      <w:r>
        <w:t xml:space="preserve"> </w:t>
      </w:r>
      <w:r>
        <w:rPr>
          <w:spacing w:val="-1"/>
        </w:rPr>
        <w:t>ties</w:t>
      </w:r>
      <w:r>
        <w:t xml:space="preserve"> to properly</w:t>
      </w:r>
      <w:r>
        <w:rPr>
          <w:spacing w:val="-3"/>
        </w:rPr>
        <w:t xml:space="preserve"> </w:t>
      </w:r>
      <w:r>
        <w:rPr>
          <w:spacing w:val="-1"/>
        </w:rPr>
        <w:t>protect</w:t>
      </w:r>
      <w:r>
        <w:t xml:space="preserve"> </w:t>
      </w:r>
      <w:r>
        <w:rPr>
          <w:spacing w:val="-1"/>
        </w:rPr>
        <w:t>their</w:t>
      </w:r>
      <w:r>
        <w:t xml:space="preserve"> </w:t>
      </w:r>
      <w:r>
        <w:rPr>
          <w:spacing w:val="-1"/>
        </w:rPr>
        <w:t>contents</w:t>
      </w:r>
      <w:r>
        <w:t xml:space="preserve"> and </w:t>
      </w:r>
      <w:r>
        <w:rPr>
          <w:spacing w:val="-1"/>
        </w:rPr>
        <w:t>have at</w:t>
      </w:r>
      <w:r>
        <w:t xml:space="preserve"> least</w:t>
      </w:r>
      <w:r>
        <w:rPr>
          <w:spacing w:val="83"/>
        </w:rPr>
        <w:t xml:space="preserve"> </w:t>
      </w:r>
      <w:r>
        <w:t xml:space="preserve">two </w:t>
      </w:r>
      <w:r>
        <w:rPr>
          <w:spacing w:val="-1"/>
        </w:rPr>
        <w:t xml:space="preserve">(2) </w:t>
      </w:r>
      <w:r>
        <w:t>marking</w:t>
      </w:r>
      <w:r>
        <w:rPr>
          <w:spacing w:val="-3"/>
        </w:rPr>
        <w:t xml:space="preserve"> </w:t>
      </w:r>
      <w:r>
        <w:rPr>
          <w:spacing w:val="-1"/>
        </w:rPr>
        <w:t>spaces</w:t>
      </w:r>
      <w:r>
        <w:t xml:space="preserve"> </w:t>
      </w:r>
      <w:r>
        <w:rPr>
          <w:spacing w:val="1"/>
        </w:rPr>
        <w:t>on</w:t>
      </w:r>
      <w:r>
        <w:t xml:space="preserve"> </w:t>
      </w:r>
      <w:r>
        <w:rPr>
          <w:spacing w:val="-1"/>
        </w:rPr>
        <w:t>each</w:t>
      </w:r>
      <w:r>
        <w:t xml:space="preserve"> side</w:t>
      </w:r>
      <w:r>
        <w:rPr>
          <w:spacing w:val="-1"/>
        </w:rPr>
        <w:t xml:space="preserve"> </w:t>
      </w:r>
      <w:r>
        <w:rPr>
          <w:spacing w:val="1"/>
        </w:rPr>
        <w:t>of</w:t>
      </w:r>
      <w:r>
        <w:t xml:space="preserve"> the</w:t>
      </w:r>
      <w:r>
        <w:rPr>
          <w:spacing w:val="-2"/>
        </w:rPr>
        <w:t xml:space="preserve"> </w:t>
      </w:r>
      <w:r>
        <w:rPr>
          <w:spacing w:val="-1"/>
        </w:rPr>
        <w:t>bale</w:t>
      </w:r>
      <w:r>
        <w:t xml:space="preserve"> that will </w:t>
      </w:r>
      <w:r>
        <w:rPr>
          <w:spacing w:val="-1"/>
        </w:rPr>
        <w:t>retain</w:t>
      </w:r>
      <w:r>
        <w:t xml:space="preserve"> the shipping </w:t>
      </w:r>
      <w:r>
        <w:rPr>
          <w:spacing w:val="-1"/>
        </w:rPr>
        <w:t>marks.</w:t>
      </w:r>
      <w:r>
        <w:t xml:space="preserve"> </w:t>
      </w:r>
      <w:r>
        <w:rPr>
          <w:spacing w:val="4"/>
        </w:rPr>
        <w:t xml:space="preserve"> </w:t>
      </w:r>
      <w:r>
        <w:rPr>
          <w:spacing w:val="1"/>
        </w:rPr>
        <w:t>Any</w:t>
      </w:r>
      <w:r>
        <w:rPr>
          <w:spacing w:val="42"/>
        </w:rPr>
        <w:t xml:space="preserve"> </w:t>
      </w:r>
      <w:r>
        <w:rPr>
          <w:spacing w:val="-1"/>
        </w:rPr>
        <w:t>bales</w:t>
      </w:r>
      <w:r>
        <w:t xml:space="preserve"> </w:t>
      </w:r>
      <w:r>
        <w:rPr>
          <w:spacing w:val="-1"/>
        </w:rPr>
        <w:t>tendered</w:t>
      </w:r>
      <w:r>
        <w:t xml:space="preserve"> that do not</w:t>
      </w:r>
      <w:r>
        <w:rPr>
          <w:spacing w:val="1"/>
        </w:rPr>
        <w:t xml:space="preserve"> </w:t>
      </w:r>
      <w:r>
        <w:rPr>
          <w:spacing w:val="-1"/>
        </w:rPr>
        <w:t>conform</w:t>
      </w:r>
      <w:r>
        <w:t xml:space="preserve"> shall</w:t>
      </w:r>
      <w:r>
        <w:rPr>
          <w:spacing w:val="1"/>
        </w:rPr>
        <w:t xml:space="preserve"> </w:t>
      </w:r>
      <w:r>
        <w:t>be</w:t>
      </w:r>
      <w:r>
        <w:rPr>
          <w:spacing w:val="-1"/>
        </w:rPr>
        <w:t xml:space="preserve"> </w:t>
      </w:r>
      <w:r>
        <w:t xml:space="preserve">put in </w:t>
      </w:r>
      <w:r>
        <w:rPr>
          <w:spacing w:val="-1"/>
        </w:rPr>
        <w:t>proper</w:t>
      </w:r>
      <w:r>
        <w:t xml:space="preserve"> </w:t>
      </w:r>
      <w:r>
        <w:rPr>
          <w:spacing w:val="-1"/>
        </w:rPr>
        <w:t>condition</w:t>
      </w:r>
      <w:r>
        <w:t xml:space="preserve"> for</w:t>
      </w:r>
      <w:r>
        <w:rPr>
          <w:spacing w:val="-1"/>
        </w:rPr>
        <w:t xml:space="preserve"> </w:t>
      </w:r>
      <w:r>
        <w:t>immediate</w:t>
      </w:r>
      <w:r>
        <w:rPr>
          <w:spacing w:val="57"/>
        </w:rPr>
        <w:t xml:space="preserve"> </w:t>
      </w:r>
      <w:r>
        <w:rPr>
          <w:spacing w:val="-1"/>
        </w:rPr>
        <w:t>shipment</w:t>
      </w:r>
      <w:r>
        <w:t xml:space="preserve"> </w:t>
      </w:r>
      <w:r>
        <w:rPr>
          <w:spacing w:val="-1"/>
        </w:rPr>
        <w:t>at</w:t>
      </w:r>
      <w:r>
        <w:t xml:space="preserve"> the</w:t>
      </w:r>
      <w:r>
        <w:rPr>
          <w:spacing w:val="-1"/>
        </w:rPr>
        <w:t xml:space="preserve"> </w:t>
      </w:r>
      <w:r>
        <w:t xml:space="preserve">expense </w:t>
      </w:r>
      <w:r>
        <w:rPr>
          <w:spacing w:val="-1"/>
        </w:rPr>
        <w:t>of</w:t>
      </w:r>
      <w:r>
        <w:t xml:space="preserve"> the</w:t>
      </w:r>
      <w:r>
        <w:rPr>
          <w:spacing w:val="-2"/>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69"/>
        </w:tabs>
        <w:ind w:right="396" w:firstLine="0"/>
      </w:pPr>
      <w:r>
        <w:rPr>
          <w:b/>
          <w:spacing w:val="-1"/>
        </w:rPr>
        <w:t>Patches</w:t>
      </w:r>
      <w:r>
        <w:rPr>
          <w:spacing w:val="-1"/>
        </w:rPr>
        <w:t>-All</w:t>
      </w:r>
      <w:r>
        <w:t xml:space="preserve"> </w:t>
      </w:r>
      <w:r>
        <w:rPr>
          <w:spacing w:val="-1"/>
        </w:rPr>
        <w:t>bales</w:t>
      </w:r>
      <w:r>
        <w:t xml:space="preserve"> </w:t>
      </w:r>
      <w:r>
        <w:rPr>
          <w:spacing w:val="-1"/>
        </w:rPr>
        <w:t>carrying</w:t>
      </w:r>
      <w:r>
        <w:rPr>
          <w:spacing w:val="-3"/>
        </w:rPr>
        <w:t xml:space="preserve"> </w:t>
      </w:r>
      <w:r>
        <w:rPr>
          <w:spacing w:val="-1"/>
        </w:rPr>
        <w:t>patches</w:t>
      </w:r>
      <w:r>
        <w:t xml:space="preserve"> which have</w:t>
      </w:r>
      <w:r>
        <w:rPr>
          <w:spacing w:val="1"/>
        </w:rPr>
        <w:t xml:space="preserve"> </w:t>
      </w:r>
      <w:r>
        <w:rPr>
          <w:spacing w:val="-1"/>
        </w:rPr>
        <w:t>been</w:t>
      </w:r>
      <w:r>
        <w:t xml:space="preserve"> </w:t>
      </w:r>
      <w:r>
        <w:rPr>
          <w:spacing w:val="-1"/>
        </w:rPr>
        <w:t>treated</w:t>
      </w:r>
      <w:r>
        <w:t xml:space="preserve"> </w:t>
      </w:r>
      <w:r>
        <w:rPr>
          <w:spacing w:val="-1"/>
        </w:rPr>
        <w:t>with</w:t>
      </w:r>
      <w:r>
        <w:t xml:space="preserve"> </w:t>
      </w:r>
      <w:r>
        <w:rPr>
          <w:spacing w:val="-1"/>
        </w:rPr>
        <w:t>paint</w:t>
      </w:r>
      <w:r>
        <w:t xml:space="preserve"> </w:t>
      </w:r>
      <w:r>
        <w:rPr>
          <w:spacing w:val="1"/>
        </w:rPr>
        <w:t>or</w:t>
      </w:r>
      <w:r>
        <w:t xml:space="preserve"> any</w:t>
      </w:r>
      <w:r>
        <w:rPr>
          <w:spacing w:val="-5"/>
        </w:rPr>
        <w:t xml:space="preserve"> </w:t>
      </w:r>
      <w:r>
        <w:t>other</w:t>
      </w:r>
      <w:r>
        <w:rPr>
          <w:spacing w:val="83"/>
        </w:rPr>
        <w:t xml:space="preserve"> </w:t>
      </w:r>
      <w:r>
        <w:rPr>
          <w:spacing w:val="-1"/>
        </w:rPr>
        <w:t>chemical</w:t>
      </w:r>
      <w:r>
        <w:t xml:space="preserve"> or</w:t>
      </w:r>
      <w:r>
        <w:rPr>
          <w:spacing w:val="1"/>
        </w:rPr>
        <w:t xml:space="preserve"> </w:t>
      </w:r>
      <w:r>
        <w:rPr>
          <w:spacing w:val="-1"/>
        </w:rPr>
        <w:t>foreign</w:t>
      </w:r>
      <w:r>
        <w:t xml:space="preserve"> substance </w:t>
      </w:r>
      <w:r>
        <w:rPr>
          <w:spacing w:val="1"/>
        </w:rPr>
        <w:t>may</w:t>
      </w:r>
      <w:r>
        <w:rPr>
          <w:spacing w:val="-5"/>
        </w:rPr>
        <w:t xml:space="preserve"> </w:t>
      </w:r>
      <w:r>
        <w:rPr>
          <w:spacing w:val="1"/>
        </w:rPr>
        <w:t>be</w:t>
      </w:r>
      <w:r>
        <w:rPr>
          <w:spacing w:val="-1"/>
        </w:rPr>
        <w:t xml:space="preserve"> rejected.</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52"/>
        </w:tabs>
        <w:ind w:right="250" w:firstLine="0"/>
      </w:pPr>
      <w:r>
        <w:t xml:space="preserve">Cotton </w:t>
      </w:r>
      <w:r>
        <w:rPr>
          <w:spacing w:val="-1"/>
        </w:rPr>
        <w:t>offered</w:t>
      </w:r>
      <w:r>
        <w:t xml:space="preserve"> for sale is to be</w:t>
      </w:r>
      <w:r>
        <w:rPr>
          <w:spacing w:val="-1"/>
        </w:rPr>
        <w:t xml:space="preserve"> </w:t>
      </w:r>
      <w:r>
        <w:t xml:space="preserve">Gin </w:t>
      </w:r>
      <w:r>
        <w:rPr>
          <w:spacing w:val="-1"/>
        </w:rPr>
        <w:t>Universal</w:t>
      </w:r>
      <w:r>
        <w:rPr>
          <w:spacing w:val="2"/>
        </w:rPr>
        <w:t xml:space="preserve"> </w:t>
      </w:r>
      <w:r>
        <w:rPr>
          <w:spacing w:val="-1"/>
        </w:rPr>
        <w:t>Density,</w:t>
      </w:r>
      <w:r>
        <w:rPr>
          <w:spacing w:val="2"/>
        </w:rPr>
        <w:t xml:space="preserve"> </w:t>
      </w:r>
      <w:r>
        <w:rPr>
          <w:spacing w:val="-1"/>
        </w:rPr>
        <w:t>current</w:t>
      </w:r>
      <w:r>
        <w:t xml:space="preserve"> </w:t>
      </w:r>
      <w:r>
        <w:rPr>
          <w:spacing w:val="-1"/>
        </w:rPr>
        <w:t>crop,</w:t>
      </w:r>
      <w:r>
        <w:t xml:space="preserve"> unless otherwise</w:t>
      </w:r>
      <w:r>
        <w:rPr>
          <w:spacing w:val="51"/>
        </w:rPr>
        <w:t xml:space="preserve"> </w:t>
      </w:r>
      <w:r>
        <w:rPr>
          <w:spacing w:val="-1"/>
        </w:rPr>
        <w:t xml:space="preserve">specified </w:t>
      </w:r>
      <w:r>
        <w:rPr>
          <w:spacing w:val="2"/>
        </w:rPr>
        <w:t>by</w:t>
      </w:r>
      <w:r>
        <w:rPr>
          <w:spacing w:val="-5"/>
        </w:rPr>
        <w:t xml:space="preserve"> </w:t>
      </w:r>
      <w:r>
        <w:t xml:space="preserve">the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ind w:right="135"/>
      </w:pPr>
      <w:r>
        <w:rPr>
          <w:b/>
        </w:rPr>
        <w:t>Clause</w:t>
      </w:r>
      <w:r>
        <w:rPr>
          <w:b/>
          <w:spacing w:val="-1"/>
        </w:rPr>
        <w:t xml:space="preserve"> </w:t>
      </w:r>
      <w:r>
        <w:rPr>
          <w:b/>
        </w:rPr>
        <w:t>2:</w:t>
      </w:r>
      <w:r>
        <w:rPr>
          <w:b/>
          <w:spacing w:val="59"/>
        </w:rPr>
        <w:t xml:space="preserve"> </w:t>
      </w:r>
      <w:r>
        <w:rPr>
          <w:b/>
          <w:spacing w:val="-1"/>
        </w:rPr>
        <w:t>Rejection</w:t>
      </w:r>
      <w:r>
        <w:rPr>
          <w:b/>
        </w:rPr>
        <w:t xml:space="preserve"> of</w:t>
      </w:r>
      <w:r>
        <w:rPr>
          <w:b/>
          <w:spacing w:val="1"/>
        </w:rPr>
        <w:t xml:space="preserve"> </w:t>
      </w:r>
      <w:r>
        <w:rPr>
          <w:b/>
          <w:spacing w:val="-1"/>
        </w:rPr>
        <w:t xml:space="preserve">Un-merchantable </w:t>
      </w:r>
      <w:r>
        <w:rPr>
          <w:b/>
        </w:rPr>
        <w:t>Cotton</w:t>
      </w:r>
      <w:r>
        <w:t>-The</w:t>
      </w:r>
      <w:r>
        <w:rPr>
          <w:spacing w:val="-2"/>
        </w:rPr>
        <w:t xml:space="preserve"> </w:t>
      </w:r>
      <w:r>
        <w:rPr>
          <w:spacing w:val="-1"/>
        </w:rPr>
        <w:t>buyer</w:t>
      </w:r>
      <w:r>
        <w:t xml:space="preserve"> </w:t>
      </w:r>
      <w:r>
        <w:rPr>
          <w:spacing w:val="-1"/>
        </w:rPr>
        <w:t>shall</w:t>
      </w:r>
      <w:r>
        <w:t xml:space="preserve"> have</w:t>
      </w:r>
      <w:r>
        <w:rPr>
          <w:spacing w:val="-1"/>
        </w:rPr>
        <w:t xml:space="preserve"> </w:t>
      </w:r>
      <w:r>
        <w:t>the</w:t>
      </w:r>
      <w:r>
        <w:rPr>
          <w:spacing w:val="-1"/>
        </w:rPr>
        <w:t xml:space="preserve"> right</w:t>
      </w:r>
      <w:r>
        <w:t xml:space="preserve"> to reject,</w:t>
      </w:r>
      <w:r>
        <w:rPr>
          <w:spacing w:val="63"/>
        </w:rPr>
        <w:t xml:space="preserve"> </w:t>
      </w:r>
      <w:r>
        <w:t xml:space="preserve">unless </w:t>
      </w:r>
      <w:r>
        <w:rPr>
          <w:spacing w:val="-1"/>
        </w:rPr>
        <w:t>bought</w:t>
      </w:r>
      <w:r>
        <w:t xml:space="preserve"> as </w:t>
      </w:r>
      <w:r>
        <w:rPr>
          <w:spacing w:val="-1"/>
        </w:rPr>
        <w:t>such,</w:t>
      </w:r>
      <w:r>
        <w:rPr>
          <w:spacing w:val="2"/>
        </w:rPr>
        <w:t xml:space="preserve"> </w:t>
      </w:r>
      <w:r>
        <w:t xml:space="preserve">and so </w:t>
      </w:r>
      <w:r>
        <w:rPr>
          <w:spacing w:val="-1"/>
        </w:rPr>
        <w:t>stated</w:t>
      </w:r>
      <w:r>
        <w:t xml:space="preserve"> in </w:t>
      </w:r>
      <w:r>
        <w:rPr>
          <w:spacing w:val="-1"/>
        </w:rPr>
        <w:t>contracts</w:t>
      </w:r>
      <w:r>
        <w:t xml:space="preserve"> </w:t>
      </w:r>
      <w:r>
        <w:rPr>
          <w:spacing w:val="-1"/>
        </w:rPr>
        <w:t>between</w:t>
      </w:r>
      <w:r>
        <w:t xml:space="preserve"> buyer </w:t>
      </w:r>
      <w:r>
        <w:rPr>
          <w:spacing w:val="-1"/>
        </w:rPr>
        <w:t>and</w:t>
      </w:r>
      <w:r>
        <w:t xml:space="preserve"> seller,</w:t>
      </w:r>
      <w:r>
        <w:rPr>
          <w:spacing w:val="1"/>
        </w:rPr>
        <w:t xml:space="preserve"> </w:t>
      </w:r>
      <w:proofErr w:type="spellStart"/>
      <w:r>
        <w:rPr>
          <w:spacing w:val="-1"/>
        </w:rPr>
        <w:t>reginned</w:t>
      </w:r>
      <w:proofErr w:type="spellEnd"/>
      <w:r>
        <w:t xml:space="preserve"> </w:t>
      </w:r>
      <w:r>
        <w:rPr>
          <w:spacing w:val="-1"/>
        </w:rPr>
        <w:t>cotton,</w:t>
      </w:r>
      <w:r>
        <w:rPr>
          <w:spacing w:val="71"/>
        </w:rPr>
        <w:t xml:space="preserve"> </w:t>
      </w:r>
      <w:proofErr w:type="spellStart"/>
      <w:r>
        <w:rPr>
          <w:spacing w:val="-1"/>
        </w:rPr>
        <w:t>rebaled</w:t>
      </w:r>
      <w:proofErr w:type="spellEnd"/>
      <w:r>
        <w:rPr>
          <w:spacing w:val="-1"/>
        </w:rPr>
        <w:t>,</w:t>
      </w:r>
      <w:r>
        <w:t xml:space="preserve"> plated, fraudulently</w:t>
      </w:r>
      <w:r>
        <w:rPr>
          <w:spacing w:val="-5"/>
        </w:rPr>
        <w:t xml:space="preserve"> </w:t>
      </w:r>
      <w:r>
        <w:t xml:space="preserve">or </w:t>
      </w:r>
      <w:r>
        <w:rPr>
          <w:spacing w:val="-1"/>
        </w:rPr>
        <w:t>false-packed</w:t>
      </w:r>
      <w:r>
        <w:t xml:space="preserve"> or</w:t>
      </w:r>
      <w:r>
        <w:rPr>
          <w:spacing w:val="-1"/>
        </w:rPr>
        <w:t xml:space="preserve"> </w:t>
      </w:r>
      <w:r>
        <w:t xml:space="preserve">mixed </w:t>
      </w:r>
      <w:r>
        <w:rPr>
          <w:spacing w:val="-1"/>
        </w:rPr>
        <w:t>packed</w:t>
      </w:r>
      <w:r>
        <w:t xml:space="preserve"> </w:t>
      </w:r>
      <w:r>
        <w:rPr>
          <w:spacing w:val="-1"/>
        </w:rPr>
        <w:t>bales,</w:t>
      </w:r>
      <w:r>
        <w:t xml:space="preserve"> </w:t>
      </w:r>
      <w:r>
        <w:rPr>
          <w:spacing w:val="-1"/>
        </w:rPr>
        <w:t>cotton</w:t>
      </w:r>
      <w:r>
        <w:rPr>
          <w:spacing w:val="2"/>
        </w:rPr>
        <w:t xml:space="preserve"> </w:t>
      </w:r>
      <w:r>
        <w:t>of</w:t>
      </w:r>
      <w:r>
        <w:rPr>
          <w:spacing w:val="-1"/>
        </w:rPr>
        <w:t xml:space="preserve"> perished</w:t>
      </w:r>
      <w:r>
        <w:t xml:space="preserve"> </w:t>
      </w:r>
      <w:r>
        <w:rPr>
          <w:spacing w:val="-1"/>
        </w:rPr>
        <w:t>staple</w:t>
      </w:r>
      <w:r>
        <w:t xml:space="preserve"> less</w:t>
      </w:r>
      <w:r>
        <w:rPr>
          <w:spacing w:val="95"/>
        </w:rPr>
        <w:t xml:space="preserve"> </w:t>
      </w:r>
      <w:r>
        <w:t>than 13/16 inch</w:t>
      </w:r>
      <w:r>
        <w:rPr>
          <w:spacing w:val="-1"/>
        </w:rPr>
        <w:t xml:space="preserve"> </w:t>
      </w:r>
      <w:r>
        <w:t>, badly</w:t>
      </w:r>
      <w:r>
        <w:rPr>
          <w:spacing w:val="-3"/>
        </w:rPr>
        <w:t xml:space="preserve"> </w:t>
      </w:r>
      <w:r>
        <w:rPr>
          <w:spacing w:val="-1"/>
        </w:rPr>
        <w:t>gin</w:t>
      </w:r>
      <w:r>
        <w:t xml:space="preserve"> </w:t>
      </w:r>
      <w:r>
        <w:rPr>
          <w:spacing w:val="-1"/>
        </w:rPr>
        <w:t>cut,</w:t>
      </w:r>
      <w:r>
        <w:t xml:space="preserve"> </w:t>
      </w:r>
      <w:r>
        <w:rPr>
          <w:spacing w:val="-1"/>
        </w:rPr>
        <w:t>scorched,</w:t>
      </w:r>
      <w:r>
        <w:t xml:space="preserve"> </w:t>
      </w:r>
      <w:r>
        <w:rPr>
          <w:spacing w:val="-1"/>
        </w:rPr>
        <w:t>smoky,</w:t>
      </w:r>
      <w:r>
        <w:t xml:space="preserve"> </w:t>
      </w:r>
      <w:r>
        <w:rPr>
          <w:spacing w:val="-1"/>
        </w:rPr>
        <w:t>damaged,</w:t>
      </w:r>
      <w:r>
        <w:t xml:space="preserve"> water</w:t>
      </w:r>
      <w:r>
        <w:rPr>
          <w:spacing w:val="-2"/>
        </w:rPr>
        <w:t xml:space="preserve"> </w:t>
      </w:r>
      <w:r>
        <w:rPr>
          <w:spacing w:val="-1"/>
        </w:rPr>
        <w:t>packed,</w:t>
      </w:r>
      <w:r>
        <w:t xml:space="preserve"> </w:t>
      </w:r>
      <w:r>
        <w:rPr>
          <w:spacing w:val="-1"/>
        </w:rPr>
        <w:t>seedy,</w:t>
      </w:r>
      <w:r>
        <w:t xml:space="preserve"> </w:t>
      </w:r>
      <w:r>
        <w:rPr>
          <w:spacing w:val="-1"/>
        </w:rPr>
        <w:t>sandy,</w:t>
      </w:r>
      <w:r>
        <w:t xml:space="preserve"> dusty, or</w:t>
      </w:r>
      <w:r>
        <w:rPr>
          <w:spacing w:val="76"/>
        </w:rPr>
        <w:t xml:space="preserve"> </w:t>
      </w:r>
      <w:r>
        <w:t>oily</w:t>
      </w:r>
      <w:r>
        <w:rPr>
          <w:spacing w:val="-5"/>
        </w:rPr>
        <w:t xml:space="preserve"> </w:t>
      </w:r>
      <w:r>
        <w:rPr>
          <w:spacing w:val="-1"/>
        </w:rPr>
        <w:t>cotton</w:t>
      </w:r>
      <w:r>
        <w:rPr>
          <w:spacing w:val="31"/>
        </w:rPr>
        <w:t xml:space="preserve"> </w:t>
      </w:r>
      <w:r>
        <w:rPr>
          <w:spacing w:val="-1"/>
        </w:rPr>
        <w:t>un-merchantable</w:t>
      </w:r>
      <w:r>
        <w:t xml:space="preserve"> or</w:t>
      </w:r>
      <w:r>
        <w:rPr>
          <w:spacing w:val="-2"/>
        </w:rPr>
        <w:t xml:space="preserve"> </w:t>
      </w:r>
      <w:r>
        <w:rPr>
          <w:spacing w:val="1"/>
        </w:rPr>
        <w:t>any</w:t>
      </w:r>
      <w:r>
        <w:rPr>
          <w:spacing w:val="-5"/>
        </w:rPr>
        <w:t xml:space="preserve"> </w:t>
      </w:r>
      <w:r>
        <w:rPr>
          <w:spacing w:val="-1"/>
        </w:rPr>
        <w:t>bales</w:t>
      </w:r>
      <w:r>
        <w:rPr>
          <w:spacing w:val="1"/>
        </w:rPr>
        <w:t xml:space="preserve"> </w:t>
      </w:r>
      <w:r>
        <w:t>containing</w:t>
      </w:r>
      <w:r>
        <w:rPr>
          <w:spacing w:val="-3"/>
        </w:rPr>
        <w:t xml:space="preserve"> </w:t>
      </w:r>
      <w:r>
        <w:t>moisture</w:t>
      </w:r>
      <w:r>
        <w:rPr>
          <w:spacing w:val="-1"/>
        </w:rPr>
        <w:t xml:space="preserve"> </w:t>
      </w:r>
      <w:r>
        <w:t xml:space="preserve">in </w:t>
      </w:r>
      <w:r>
        <w:rPr>
          <w:spacing w:val="-1"/>
        </w:rPr>
        <w:t>excess</w:t>
      </w:r>
      <w:r>
        <w:t xml:space="preserve"> of </w:t>
      </w:r>
      <w:r>
        <w:rPr>
          <w:spacing w:val="5"/>
        </w:rPr>
        <w:t xml:space="preserve"> </w:t>
      </w:r>
      <w:r>
        <w:t>7.5%</w:t>
      </w:r>
      <w:r>
        <w:rPr>
          <w:spacing w:val="-1"/>
        </w:rPr>
        <w:t xml:space="preserve"> when</w:t>
      </w:r>
      <w:r>
        <w:t xml:space="preserve"> </w:t>
      </w:r>
      <w:r>
        <w:rPr>
          <w:spacing w:val="-1"/>
        </w:rPr>
        <w:t>received</w:t>
      </w:r>
      <w:r>
        <w:rPr>
          <w:spacing w:val="80"/>
        </w:rPr>
        <w:t xml:space="preserve"> </w:t>
      </w:r>
      <w:r>
        <w:rPr>
          <w:spacing w:val="-1"/>
        </w:rPr>
        <w:t>at</w:t>
      </w:r>
      <w:r>
        <w:t xml:space="preserve"> its </w:t>
      </w:r>
      <w:r>
        <w:rPr>
          <w:spacing w:val="-1"/>
        </w:rPr>
        <w:t>original</w:t>
      </w:r>
      <w:r>
        <w:t xml:space="preserve"> </w:t>
      </w:r>
      <w:r>
        <w:rPr>
          <w:spacing w:val="-1"/>
        </w:rPr>
        <w:t>warehouse.</w:t>
      </w:r>
      <w:r>
        <w:rPr>
          <w:spacing w:val="2"/>
        </w:rPr>
        <w:t xml:space="preserve"> </w:t>
      </w:r>
      <w:r>
        <w:rPr>
          <w:spacing w:val="-1"/>
        </w:rPr>
        <w:t>Bales</w:t>
      </w:r>
      <w:r>
        <w:t xml:space="preserve"> not in proper condition for</w:t>
      </w:r>
      <w:r>
        <w:rPr>
          <w:spacing w:val="-1"/>
        </w:rPr>
        <w:t xml:space="preserve"> immediate</w:t>
      </w:r>
      <w:r>
        <w:t xml:space="preserve"> </w:t>
      </w:r>
      <w:r>
        <w:rPr>
          <w:spacing w:val="-1"/>
        </w:rPr>
        <w:t>shipment</w:t>
      </w:r>
      <w:r>
        <w:rPr>
          <w:spacing w:val="3"/>
        </w:rPr>
        <w:t xml:space="preserve"> </w:t>
      </w:r>
      <w:r>
        <w:t>may</w:t>
      </w:r>
      <w:r>
        <w:rPr>
          <w:spacing w:val="-3"/>
        </w:rPr>
        <w:t xml:space="preserve"> </w:t>
      </w:r>
      <w:r>
        <w:rPr>
          <w:spacing w:val="-1"/>
        </w:rPr>
        <w:t>also</w:t>
      </w:r>
      <w:r>
        <w:t xml:space="preserve"> be</w:t>
      </w:r>
      <w:r>
        <w:rPr>
          <w:spacing w:val="69"/>
        </w:rPr>
        <w:t xml:space="preserve"> </w:t>
      </w:r>
      <w:r>
        <w:rPr>
          <w:spacing w:val="-1"/>
        </w:rPr>
        <w:t xml:space="preserve">rejected </w:t>
      </w:r>
      <w:r>
        <w:rPr>
          <w:spacing w:val="2"/>
        </w:rPr>
        <w:t>by</w:t>
      </w:r>
      <w:r>
        <w:rPr>
          <w:spacing w:val="-5"/>
        </w:rPr>
        <w:t xml:space="preserve"> </w:t>
      </w:r>
      <w:r>
        <w:t>the</w:t>
      </w:r>
      <w:r>
        <w:rPr>
          <w:spacing w:val="-1"/>
        </w:rPr>
        <w:t xml:space="preserve"> buyer.</w:t>
      </w:r>
      <w:r>
        <w:t xml:space="preserve">  The</w:t>
      </w:r>
      <w:r>
        <w:rPr>
          <w:spacing w:val="-1"/>
        </w:rPr>
        <w:t xml:space="preserve"> seller</w:t>
      </w:r>
      <w:r>
        <w:t xml:space="preserve"> </w:t>
      </w:r>
      <w:r>
        <w:rPr>
          <w:spacing w:val="-1"/>
        </w:rPr>
        <w:t>shall</w:t>
      </w:r>
      <w:r>
        <w:t xml:space="preserve"> be</w:t>
      </w:r>
      <w:r>
        <w:rPr>
          <w:spacing w:val="-1"/>
        </w:rPr>
        <w:t xml:space="preserve"> </w:t>
      </w:r>
      <w:r>
        <w:t>held liable</w:t>
      </w:r>
      <w:r>
        <w:rPr>
          <w:spacing w:val="-1"/>
        </w:rPr>
        <w:t xml:space="preserve"> for all</w:t>
      </w:r>
      <w:r>
        <w:t xml:space="preserve"> </w:t>
      </w:r>
      <w:r>
        <w:rPr>
          <w:spacing w:val="-1"/>
        </w:rPr>
        <w:t>losses,</w:t>
      </w:r>
      <w:r>
        <w:t xml:space="preserve"> </w:t>
      </w:r>
      <w:r>
        <w:rPr>
          <w:spacing w:val="-1"/>
        </w:rPr>
        <w:t>penalties</w:t>
      </w:r>
      <w:r>
        <w:t xml:space="preserve"> and</w:t>
      </w:r>
      <w:r>
        <w:rPr>
          <w:spacing w:val="-1"/>
        </w:rPr>
        <w:t xml:space="preserve"> costs</w:t>
      </w:r>
      <w:r>
        <w:rPr>
          <w:spacing w:val="5"/>
        </w:rPr>
        <w:t xml:space="preserve"> </w:t>
      </w:r>
      <w:r>
        <w:t>arising</w:t>
      </w:r>
      <w:r>
        <w:rPr>
          <w:spacing w:val="86"/>
        </w:rPr>
        <w:t xml:space="preserve"> </w:t>
      </w:r>
      <w:r>
        <w:rPr>
          <w:spacing w:val="-1"/>
        </w:rPr>
        <w:t>from</w:t>
      </w:r>
      <w:r>
        <w:t xml:space="preserve"> </w:t>
      </w:r>
      <w:r>
        <w:rPr>
          <w:spacing w:val="1"/>
        </w:rPr>
        <w:t>any</w:t>
      </w:r>
      <w:r>
        <w:rPr>
          <w:spacing w:val="-5"/>
        </w:rPr>
        <w:t xml:space="preserve"> </w:t>
      </w:r>
      <w:r>
        <w:rPr>
          <w:spacing w:val="-1"/>
        </w:rPr>
        <w:t>un-merchantable</w:t>
      </w:r>
      <w:r>
        <w:t xml:space="preserve"> </w:t>
      </w:r>
      <w:r>
        <w:rPr>
          <w:spacing w:val="-1"/>
        </w:rPr>
        <w:t>bales</w:t>
      </w:r>
      <w:r>
        <w:t xml:space="preserve"> </w:t>
      </w:r>
      <w:r>
        <w:rPr>
          <w:spacing w:val="-1"/>
        </w:rPr>
        <w:t>characteristics</w:t>
      </w:r>
      <w:r>
        <w:t xml:space="preserve"> accruing</w:t>
      </w:r>
      <w:r>
        <w:rPr>
          <w:spacing w:val="1"/>
        </w:rPr>
        <w:t xml:space="preserve"> </w:t>
      </w:r>
      <w:r>
        <w:rPr>
          <w:spacing w:val="-1"/>
        </w:rPr>
        <w:t>against</w:t>
      </w:r>
      <w:r>
        <w:t xml:space="preserve"> the buyer if</w:t>
      </w:r>
      <w:r>
        <w:rPr>
          <w:spacing w:val="-1"/>
        </w:rPr>
        <w:t xml:space="preserve"> </w:t>
      </w:r>
      <w:r>
        <w:t>such</w:t>
      </w:r>
      <w:r>
        <w:rPr>
          <w:spacing w:val="-1"/>
        </w:rPr>
        <w:t xml:space="preserve"> </w:t>
      </w:r>
      <w:r>
        <w:t>un-</w:t>
      </w:r>
      <w:r>
        <w:rPr>
          <w:spacing w:val="72"/>
        </w:rPr>
        <w:t xml:space="preserve"> </w:t>
      </w:r>
      <w:r>
        <w:rPr>
          <w:spacing w:val="-1"/>
        </w:rPr>
        <w:t>merchantable bales</w:t>
      </w:r>
      <w:r>
        <w:t xml:space="preserve"> </w:t>
      </w:r>
      <w:r>
        <w:rPr>
          <w:spacing w:val="-1"/>
        </w:rPr>
        <w:t>characteristics</w:t>
      </w:r>
      <w:r>
        <w:t xml:space="preserve"> </w:t>
      </w:r>
      <w:r>
        <w:rPr>
          <w:spacing w:val="-1"/>
        </w:rPr>
        <w:t xml:space="preserve">were </w:t>
      </w:r>
      <w:r>
        <w:t>known to</w:t>
      </w:r>
      <w:r>
        <w:rPr>
          <w:spacing w:val="2"/>
        </w:rPr>
        <w:t xml:space="preserve"> </w:t>
      </w:r>
      <w:r>
        <w:rPr>
          <w:spacing w:val="-1"/>
        </w:rPr>
        <w:t>seller</w:t>
      </w:r>
      <w:r>
        <w:t xml:space="preserve"> or</w:t>
      </w:r>
      <w:r>
        <w:rPr>
          <w:spacing w:val="-2"/>
        </w:rPr>
        <w:t xml:space="preserve"> </w:t>
      </w:r>
      <w:r>
        <w:t xml:space="preserve">should </w:t>
      </w:r>
      <w:r>
        <w:rPr>
          <w:spacing w:val="-1"/>
        </w:rPr>
        <w:t xml:space="preserve">have </w:t>
      </w:r>
      <w:r>
        <w:t xml:space="preserve">been known to </w:t>
      </w:r>
      <w:r>
        <w:rPr>
          <w:spacing w:val="-1"/>
        </w:rPr>
        <w:t>seller</w:t>
      </w:r>
      <w:r>
        <w:t xml:space="preserve"> or</w:t>
      </w:r>
      <w:r>
        <w:rPr>
          <w:spacing w:val="87"/>
        </w:rPr>
        <w:t xml:space="preserve"> </w:t>
      </w:r>
      <w:r>
        <w:rPr>
          <w:spacing w:val="-1"/>
        </w:rPr>
        <w:t>occurred</w:t>
      </w:r>
      <w:r>
        <w:t xml:space="preserve"> </w:t>
      </w:r>
      <w:r>
        <w:rPr>
          <w:spacing w:val="-1"/>
        </w:rPr>
        <w:t>as</w:t>
      </w:r>
      <w:r>
        <w:t xml:space="preserve"> a</w:t>
      </w:r>
      <w:r>
        <w:rPr>
          <w:spacing w:val="1"/>
        </w:rPr>
        <w:t xml:space="preserve"> </w:t>
      </w:r>
      <w:r>
        <w:rPr>
          <w:spacing w:val="-1"/>
        </w:rPr>
        <w:t>result</w:t>
      </w:r>
      <w:r>
        <w:t xml:space="preserve"> of actions </w:t>
      </w:r>
      <w:r>
        <w:rPr>
          <w:spacing w:val="1"/>
        </w:rPr>
        <w:t>by</w:t>
      </w:r>
      <w:r>
        <w:rPr>
          <w:spacing w:val="-5"/>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spacing w:line="239" w:lineRule="auto"/>
        <w:ind w:right="166"/>
      </w:pPr>
      <w:r>
        <w:rPr>
          <w:b/>
        </w:rPr>
        <w:t>Clause</w:t>
      </w:r>
      <w:r>
        <w:rPr>
          <w:b/>
          <w:spacing w:val="-1"/>
        </w:rPr>
        <w:t xml:space="preserve"> </w:t>
      </w:r>
      <w:r>
        <w:rPr>
          <w:b/>
        </w:rPr>
        <w:t>3:</w:t>
      </w:r>
      <w:r>
        <w:rPr>
          <w:b/>
          <w:spacing w:val="59"/>
        </w:rPr>
        <w:t xml:space="preserve"> </w:t>
      </w:r>
      <w:r>
        <w:rPr>
          <w:b/>
          <w:spacing w:val="-1"/>
        </w:rPr>
        <w:t>Country</w:t>
      </w:r>
      <w:r>
        <w:rPr>
          <w:b/>
        </w:rPr>
        <w:t xml:space="preserve"> </w:t>
      </w:r>
      <w:r>
        <w:rPr>
          <w:b/>
          <w:spacing w:val="-1"/>
        </w:rPr>
        <w:t>Damage,</w:t>
      </w:r>
      <w:r>
        <w:rPr>
          <w:b/>
        </w:rPr>
        <w:t xml:space="preserve"> </w:t>
      </w:r>
      <w:r>
        <w:rPr>
          <w:b/>
          <w:spacing w:val="-1"/>
        </w:rPr>
        <w:t xml:space="preserve">Weather Damage </w:t>
      </w:r>
      <w:r>
        <w:rPr>
          <w:b/>
        </w:rPr>
        <w:t>or</w:t>
      </w:r>
      <w:r>
        <w:rPr>
          <w:b/>
          <w:spacing w:val="-1"/>
        </w:rPr>
        <w:t xml:space="preserve"> External</w:t>
      </w:r>
      <w:r>
        <w:rPr>
          <w:b/>
        </w:rPr>
        <w:t xml:space="preserve"> </w:t>
      </w:r>
      <w:r>
        <w:rPr>
          <w:b/>
          <w:spacing w:val="-1"/>
        </w:rPr>
        <w:t>Damage,</w:t>
      </w:r>
      <w:r>
        <w:rPr>
          <w:b/>
          <w:spacing w:val="4"/>
        </w:rPr>
        <w:t xml:space="preserve"> </w:t>
      </w:r>
      <w:r>
        <w:rPr>
          <w:spacing w:val="1"/>
        </w:rPr>
        <w:t>is</w:t>
      </w:r>
      <w:r>
        <w:t xml:space="preserve"> any</w:t>
      </w:r>
      <w:r>
        <w:rPr>
          <w:spacing w:val="-5"/>
        </w:rPr>
        <w:t xml:space="preserve"> </w:t>
      </w:r>
      <w:r>
        <w:rPr>
          <w:spacing w:val="-1"/>
        </w:rPr>
        <w:t xml:space="preserve">damage </w:t>
      </w:r>
      <w:r>
        <w:t>to a bale</w:t>
      </w:r>
      <w:r>
        <w:rPr>
          <w:spacing w:val="79"/>
        </w:rPr>
        <w:t xml:space="preserve"> </w:t>
      </w:r>
      <w:r>
        <w:t>or</w:t>
      </w:r>
      <w:r>
        <w:rPr>
          <w:spacing w:val="-1"/>
        </w:rPr>
        <w:t xml:space="preserve"> deterioration</w:t>
      </w:r>
      <w:r>
        <w:t xml:space="preserve"> of the</w:t>
      </w:r>
      <w:r>
        <w:rPr>
          <w:spacing w:val="-2"/>
        </w:rPr>
        <w:t xml:space="preserve"> </w:t>
      </w:r>
      <w:r>
        <w:t xml:space="preserve">fiber </w:t>
      </w:r>
      <w:r>
        <w:rPr>
          <w:spacing w:val="-1"/>
        </w:rPr>
        <w:t>caused</w:t>
      </w:r>
      <w:r>
        <w:t xml:space="preserve"> </w:t>
      </w:r>
      <w:r>
        <w:rPr>
          <w:spacing w:val="2"/>
        </w:rPr>
        <w:t>by</w:t>
      </w:r>
      <w:r>
        <w:rPr>
          <w:spacing w:val="-5"/>
        </w:rPr>
        <w:t xml:space="preserve"> </w:t>
      </w:r>
      <w:r>
        <w:t>exposure</w:t>
      </w:r>
      <w:r>
        <w:rPr>
          <w:spacing w:val="-2"/>
        </w:rPr>
        <w:t xml:space="preserve"> </w:t>
      </w:r>
      <w:r>
        <w:t>to</w:t>
      </w:r>
      <w:r>
        <w:rPr>
          <w:spacing w:val="2"/>
        </w:rPr>
        <w:t xml:space="preserve"> </w:t>
      </w:r>
      <w:r>
        <w:t xml:space="preserve">the </w:t>
      </w:r>
      <w:r>
        <w:rPr>
          <w:spacing w:val="-1"/>
        </w:rPr>
        <w:t>weather,</w:t>
      </w:r>
      <w:r>
        <w:t xml:space="preserve"> </w:t>
      </w:r>
      <w:r>
        <w:rPr>
          <w:spacing w:val="-1"/>
        </w:rPr>
        <w:t>improper</w:t>
      </w:r>
      <w:r>
        <w:t xml:space="preserve"> handling</w:t>
      </w:r>
      <w:r>
        <w:rPr>
          <w:spacing w:val="-3"/>
        </w:rPr>
        <w:t xml:space="preserve"> </w:t>
      </w:r>
      <w:r>
        <w:t>of the</w:t>
      </w:r>
      <w:r>
        <w:rPr>
          <w:spacing w:val="-2"/>
        </w:rPr>
        <w:t xml:space="preserve"> </w:t>
      </w:r>
      <w:r>
        <w:t>bale</w:t>
      </w:r>
      <w:r>
        <w:rPr>
          <w:spacing w:val="-1"/>
        </w:rPr>
        <w:t xml:space="preserve"> </w:t>
      </w:r>
      <w:r>
        <w:t>or</w:t>
      </w:r>
      <w:r>
        <w:rPr>
          <w:spacing w:val="60"/>
        </w:rPr>
        <w:t xml:space="preserve"> </w:t>
      </w:r>
      <w:r>
        <w:rPr>
          <w:spacing w:val="-1"/>
        </w:rPr>
        <w:t>improper</w:t>
      </w:r>
      <w:r>
        <w:t xml:space="preserve"> </w:t>
      </w:r>
      <w:r>
        <w:rPr>
          <w:spacing w:val="-1"/>
        </w:rPr>
        <w:t xml:space="preserve">storage </w:t>
      </w:r>
      <w:r>
        <w:t>practices.</w:t>
      </w:r>
      <w:r>
        <w:rPr>
          <w:spacing w:val="2"/>
        </w:rPr>
        <w:t xml:space="preserve"> </w:t>
      </w:r>
      <w:r>
        <w:t xml:space="preserve">Claims </w:t>
      </w:r>
      <w:r>
        <w:rPr>
          <w:spacing w:val="-1"/>
        </w:rPr>
        <w:t>for country,</w:t>
      </w:r>
      <w:r>
        <w:rPr>
          <w:spacing w:val="2"/>
        </w:rPr>
        <w:t xml:space="preserve"> </w:t>
      </w:r>
      <w:r>
        <w:rPr>
          <w:spacing w:val="-1"/>
        </w:rPr>
        <w:t>weather,</w:t>
      </w:r>
      <w:r>
        <w:t xml:space="preserve"> or</w:t>
      </w:r>
      <w:r>
        <w:rPr>
          <w:spacing w:val="1"/>
        </w:rPr>
        <w:t xml:space="preserve"> </w:t>
      </w:r>
      <w:r>
        <w:rPr>
          <w:spacing w:val="-1"/>
        </w:rPr>
        <w:t>external</w:t>
      </w:r>
      <w:r>
        <w:t xml:space="preserve"> </w:t>
      </w:r>
      <w:r>
        <w:rPr>
          <w:spacing w:val="-1"/>
        </w:rPr>
        <w:t>damage</w:t>
      </w:r>
      <w:r>
        <w:rPr>
          <w:spacing w:val="1"/>
        </w:rPr>
        <w:t xml:space="preserve"> </w:t>
      </w:r>
      <w:r>
        <w:t xml:space="preserve">shall be </w:t>
      </w:r>
      <w:r>
        <w:rPr>
          <w:spacing w:val="-1"/>
        </w:rPr>
        <w:t xml:space="preserve">made </w:t>
      </w:r>
      <w:r>
        <w:t>in a</w:t>
      </w:r>
      <w:r>
        <w:rPr>
          <w:spacing w:val="67"/>
        </w:rPr>
        <w:t xml:space="preserve"> </w:t>
      </w:r>
      <w:r>
        <w:t>commercially</w:t>
      </w:r>
      <w:r>
        <w:rPr>
          <w:spacing w:val="-5"/>
        </w:rPr>
        <w:t xml:space="preserve"> </w:t>
      </w:r>
      <w:r>
        <w:rPr>
          <w:spacing w:val="-1"/>
        </w:rPr>
        <w:t>reasonable</w:t>
      </w:r>
      <w:r>
        <w:rPr>
          <w:spacing w:val="1"/>
        </w:rPr>
        <w:t xml:space="preserve"> </w:t>
      </w:r>
      <w:r>
        <w:t xml:space="preserve">time </w:t>
      </w:r>
      <w:r>
        <w:rPr>
          <w:spacing w:val="-1"/>
        </w:rPr>
        <w:t>after</w:t>
      </w:r>
      <w:r>
        <w:t xml:space="preserve"> the</w:t>
      </w:r>
      <w:r>
        <w:rPr>
          <w:spacing w:val="-2"/>
        </w:rPr>
        <w:t xml:space="preserve"> </w:t>
      </w:r>
      <w:r>
        <w:rPr>
          <w:spacing w:val="-1"/>
        </w:rPr>
        <w:t xml:space="preserve">damage </w:t>
      </w:r>
      <w:r>
        <w:t>is</w:t>
      </w:r>
      <w:r>
        <w:rPr>
          <w:spacing w:val="2"/>
        </w:rPr>
        <w:t xml:space="preserve"> </w:t>
      </w:r>
      <w:r>
        <w:rPr>
          <w:spacing w:val="-1"/>
        </w:rPr>
        <w:t>discovered.</w:t>
      </w:r>
      <w:r>
        <w:rPr>
          <w:spacing w:val="2"/>
        </w:rPr>
        <w:t xml:space="preserve"> </w:t>
      </w:r>
      <w:r>
        <w:t>The</w:t>
      </w:r>
      <w:r>
        <w:rPr>
          <w:spacing w:val="-1"/>
        </w:rPr>
        <w:t xml:space="preserve"> seller</w:t>
      </w:r>
      <w:r>
        <w:t xml:space="preserve"> shall be </w:t>
      </w:r>
      <w:r>
        <w:rPr>
          <w:spacing w:val="-1"/>
        </w:rPr>
        <w:t>held</w:t>
      </w:r>
      <w:r>
        <w:t xml:space="preserve"> liable</w:t>
      </w:r>
      <w:r>
        <w:rPr>
          <w:spacing w:val="-1"/>
        </w:rPr>
        <w:t xml:space="preserve"> for</w:t>
      </w:r>
      <w:r>
        <w:rPr>
          <w:spacing w:val="67"/>
        </w:rPr>
        <w:t xml:space="preserve"> </w:t>
      </w:r>
      <w:r>
        <w:rPr>
          <w:spacing w:val="-1"/>
        </w:rPr>
        <w:t>all</w:t>
      </w:r>
      <w:r>
        <w:t xml:space="preserve"> </w:t>
      </w:r>
      <w:r>
        <w:rPr>
          <w:spacing w:val="-1"/>
        </w:rPr>
        <w:t>losses,</w:t>
      </w:r>
      <w:r>
        <w:t xml:space="preserve"> </w:t>
      </w:r>
      <w:r>
        <w:rPr>
          <w:spacing w:val="-1"/>
        </w:rPr>
        <w:t>penalties,</w:t>
      </w:r>
      <w:r>
        <w:t xml:space="preserve"> </w:t>
      </w:r>
      <w:r>
        <w:rPr>
          <w:spacing w:val="-1"/>
        </w:rPr>
        <w:t>and</w:t>
      </w:r>
      <w:r>
        <w:rPr>
          <w:spacing w:val="2"/>
        </w:rPr>
        <w:t xml:space="preserve"> </w:t>
      </w:r>
      <w:r>
        <w:rPr>
          <w:spacing w:val="-1"/>
        </w:rPr>
        <w:t>costs</w:t>
      </w:r>
      <w:r>
        <w:t xml:space="preserve"> </w:t>
      </w:r>
      <w:r>
        <w:rPr>
          <w:spacing w:val="-1"/>
        </w:rPr>
        <w:t>arising</w:t>
      </w:r>
      <w:r>
        <w:t xml:space="preserve"> </w:t>
      </w:r>
      <w:r>
        <w:rPr>
          <w:spacing w:val="-1"/>
        </w:rPr>
        <w:t>from</w:t>
      </w:r>
      <w:r>
        <w:t xml:space="preserve"> </w:t>
      </w:r>
      <w:r>
        <w:rPr>
          <w:spacing w:val="1"/>
        </w:rPr>
        <w:t>any</w:t>
      </w:r>
      <w:r>
        <w:rPr>
          <w:spacing w:val="-5"/>
        </w:rPr>
        <w:t xml:space="preserve"> </w:t>
      </w:r>
      <w:r>
        <w:t>claims for</w:t>
      </w:r>
      <w:r>
        <w:rPr>
          <w:spacing w:val="-2"/>
        </w:rPr>
        <w:t xml:space="preserve"> </w:t>
      </w:r>
      <w:r>
        <w:rPr>
          <w:spacing w:val="-1"/>
        </w:rPr>
        <w:t>country,</w:t>
      </w:r>
      <w:r>
        <w:t xml:space="preserve"> weather or</w:t>
      </w:r>
      <w:r>
        <w:rPr>
          <w:spacing w:val="-2"/>
        </w:rPr>
        <w:t xml:space="preserve"> </w:t>
      </w:r>
      <w:r>
        <w:rPr>
          <w:spacing w:val="-1"/>
        </w:rPr>
        <w:t>external</w:t>
      </w:r>
      <w:r>
        <w:t xml:space="preserve"> damage</w:t>
      </w:r>
      <w:r>
        <w:rPr>
          <w:spacing w:val="87"/>
        </w:rPr>
        <w:t xml:space="preserve"> </w:t>
      </w:r>
      <w:r>
        <w:rPr>
          <w:spacing w:val="-1"/>
        </w:rPr>
        <w:t>accruing against</w:t>
      </w:r>
      <w:r>
        <w:t xml:space="preserve"> the buyer if</w:t>
      </w:r>
      <w:r>
        <w:rPr>
          <w:spacing w:val="-1"/>
        </w:rPr>
        <w:t xml:space="preserve"> </w:t>
      </w:r>
      <w:r>
        <w:t>such</w:t>
      </w:r>
      <w:r>
        <w:rPr>
          <w:spacing w:val="-1"/>
        </w:rPr>
        <w:t xml:space="preserve"> country,</w:t>
      </w:r>
      <w:r>
        <w:t xml:space="preserve"> weather, or</w:t>
      </w:r>
      <w:r>
        <w:rPr>
          <w:spacing w:val="-2"/>
        </w:rPr>
        <w:t xml:space="preserve"> </w:t>
      </w:r>
      <w:r>
        <w:rPr>
          <w:spacing w:val="-1"/>
        </w:rPr>
        <w:t>external</w:t>
      </w:r>
      <w:r>
        <w:t xml:space="preserve"> damage</w:t>
      </w:r>
      <w:r>
        <w:rPr>
          <w:spacing w:val="-1"/>
        </w:rPr>
        <w:t xml:space="preserve"> </w:t>
      </w:r>
      <w:r>
        <w:t>was known or</w:t>
      </w:r>
      <w:r>
        <w:rPr>
          <w:spacing w:val="-1"/>
        </w:rPr>
        <w:t xml:space="preserve"> </w:t>
      </w:r>
      <w:r>
        <w:t>should</w:t>
      </w:r>
      <w:r>
        <w:rPr>
          <w:spacing w:val="46"/>
        </w:rPr>
        <w:t xml:space="preserve"> </w:t>
      </w:r>
      <w:r>
        <w:rPr>
          <w:spacing w:val="-1"/>
        </w:rPr>
        <w:t xml:space="preserve">have </w:t>
      </w:r>
      <w:r>
        <w:t>been known to seller or</w:t>
      </w:r>
      <w:r>
        <w:rPr>
          <w:spacing w:val="-2"/>
        </w:rPr>
        <w:t xml:space="preserve"> </w:t>
      </w:r>
      <w:r>
        <w:rPr>
          <w:spacing w:val="-1"/>
        </w:rPr>
        <w:t>occurred</w:t>
      </w:r>
      <w:r>
        <w:rPr>
          <w:spacing w:val="2"/>
        </w:rPr>
        <w:t xml:space="preserve"> </w:t>
      </w:r>
      <w:r>
        <w:rPr>
          <w:spacing w:val="-1"/>
        </w:rPr>
        <w:t>as</w:t>
      </w:r>
      <w:r>
        <w:t xml:space="preserve"> a </w:t>
      </w:r>
      <w:r>
        <w:rPr>
          <w:spacing w:val="-1"/>
        </w:rPr>
        <w:t>result</w:t>
      </w:r>
      <w:r>
        <w:t xml:space="preserve"> </w:t>
      </w:r>
      <w:r>
        <w:rPr>
          <w:spacing w:val="1"/>
        </w:rPr>
        <w:t>of</w:t>
      </w:r>
      <w:r>
        <w:t xml:space="preserve"> </w:t>
      </w:r>
      <w:r>
        <w:rPr>
          <w:spacing w:val="-1"/>
        </w:rPr>
        <w:t>action</w:t>
      </w:r>
      <w:r>
        <w:t xml:space="preserve"> </w:t>
      </w:r>
      <w:r>
        <w:rPr>
          <w:spacing w:val="2"/>
        </w:rPr>
        <w:t>by</w:t>
      </w:r>
      <w:r>
        <w:rPr>
          <w:spacing w:val="-5"/>
        </w:rPr>
        <w:t xml:space="preserve"> </w:t>
      </w:r>
      <w:r>
        <w:rPr>
          <w:spacing w:val="-1"/>
        </w:rPr>
        <w:t>sellers.</w:t>
      </w:r>
    </w:p>
    <w:p w:rsidR="00BC2140" w:rsidRDefault="00BC2140">
      <w:pPr>
        <w:spacing w:line="239" w:lineRule="auto"/>
        <w:sectPr w:rsidR="00BC2140">
          <w:pgSz w:w="12240" w:h="15840"/>
          <w:pgMar w:top="960" w:right="1520" w:bottom="280" w:left="1160" w:header="720" w:footer="720" w:gutter="0"/>
          <w:cols w:space="720"/>
        </w:sectPr>
      </w:pPr>
    </w:p>
    <w:p w:rsidR="00BC2140" w:rsidRDefault="00E443F8">
      <w:pPr>
        <w:pStyle w:val="Heading1"/>
        <w:spacing w:before="34"/>
        <w:ind w:left="3266" w:right="2845" w:firstLine="1003"/>
        <w:rPr>
          <w:b w:val="0"/>
          <w:bCs w:val="0"/>
        </w:rPr>
      </w:pPr>
      <w:r>
        <w:rPr>
          <w:spacing w:val="-1"/>
        </w:rPr>
        <w:lastRenderedPageBreak/>
        <w:t>RULE</w:t>
      </w:r>
      <w:r>
        <w:rPr>
          <w:spacing w:val="1"/>
        </w:rPr>
        <w:t xml:space="preserve"> </w:t>
      </w:r>
      <w:r>
        <w:t>5</w:t>
      </w:r>
      <w:r>
        <w:rPr>
          <w:spacing w:val="22"/>
        </w:rPr>
        <w:t xml:space="preserve"> </w:t>
      </w:r>
      <w:r>
        <w:rPr>
          <w:spacing w:val="-1"/>
        </w:rPr>
        <w:t>PACKAGE</w:t>
      </w:r>
      <w:r>
        <w:t xml:space="preserve"> </w:t>
      </w:r>
      <w:r>
        <w:rPr>
          <w:spacing w:val="-1"/>
        </w:rPr>
        <w:t>AND</w:t>
      </w:r>
      <w:r>
        <w:rPr>
          <w:spacing w:val="-2"/>
        </w:rPr>
        <w:t xml:space="preserve"> </w:t>
      </w:r>
      <w:r>
        <w:t>TARE</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277"/>
      </w:pPr>
      <w:r>
        <w:rPr>
          <w:b/>
        </w:rPr>
        <w:t>Clause</w:t>
      </w:r>
      <w:r>
        <w:rPr>
          <w:b/>
          <w:spacing w:val="-1"/>
        </w:rPr>
        <w:t xml:space="preserve"> </w:t>
      </w:r>
      <w:r>
        <w:rPr>
          <w:b/>
        </w:rPr>
        <w:t>1:</w:t>
      </w:r>
      <w:r>
        <w:rPr>
          <w:b/>
          <w:spacing w:val="59"/>
        </w:rPr>
        <w:t xml:space="preserve"> </w:t>
      </w:r>
      <w:r>
        <w:rPr>
          <w:b/>
          <w:spacing w:val="-1"/>
        </w:rPr>
        <w:t>Package</w:t>
      </w:r>
      <w:r>
        <w:rPr>
          <w:spacing w:val="-1"/>
        </w:rPr>
        <w:t>-The</w:t>
      </w:r>
      <w:r>
        <w:rPr>
          <w:spacing w:val="1"/>
        </w:rPr>
        <w:t xml:space="preserve"> </w:t>
      </w:r>
      <w:r>
        <w:rPr>
          <w:spacing w:val="-1"/>
        </w:rPr>
        <w:t>cotton</w:t>
      </w:r>
      <w:r>
        <w:t xml:space="preserve"> </w:t>
      </w:r>
      <w:r>
        <w:rPr>
          <w:spacing w:val="-1"/>
        </w:rPr>
        <w:t>shall</w:t>
      </w:r>
      <w:r>
        <w:t xml:space="preserve"> be </w:t>
      </w:r>
      <w:r>
        <w:rPr>
          <w:spacing w:val="-1"/>
        </w:rPr>
        <w:t>gin</w:t>
      </w:r>
      <w:r>
        <w:t xml:space="preserve"> universal </w:t>
      </w:r>
      <w:r>
        <w:rPr>
          <w:spacing w:val="-1"/>
        </w:rPr>
        <w:t>density,</w:t>
      </w:r>
      <w:r>
        <w:t xml:space="preserve"> </w:t>
      </w:r>
      <w:r>
        <w:rPr>
          <w:spacing w:val="-1"/>
        </w:rPr>
        <w:t>wrapped</w:t>
      </w:r>
      <w:r>
        <w:t xml:space="preserve"> in acceptable</w:t>
      </w:r>
      <w:r>
        <w:rPr>
          <w:spacing w:val="-1"/>
        </w:rPr>
        <w:t xml:space="preserve"> </w:t>
      </w:r>
      <w:r>
        <w:t>bagging</w:t>
      </w:r>
      <w:r>
        <w:rPr>
          <w:spacing w:val="59"/>
        </w:rPr>
        <w:t xml:space="preserve"> </w:t>
      </w:r>
      <w:r>
        <w:rPr>
          <w:spacing w:val="-1"/>
        </w:rPr>
        <w:t>and</w:t>
      </w:r>
      <w:r>
        <w:t xml:space="preserve"> </w:t>
      </w:r>
      <w:r>
        <w:rPr>
          <w:spacing w:val="-1"/>
        </w:rPr>
        <w:t>ties</w:t>
      </w:r>
      <w:r>
        <w:t xml:space="preserve"> </w:t>
      </w:r>
      <w:r>
        <w:rPr>
          <w:spacing w:val="-1"/>
        </w:rPr>
        <w:t>as</w:t>
      </w:r>
      <w:r>
        <w:t xml:space="preserve"> </w:t>
      </w:r>
      <w:r>
        <w:rPr>
          <w:spacing w:val="-1"/>
        </w:rPr>
        <w:t>approved</w:t>
      </w:r>
      <w:r>
        <w:t xml:space="preserve"> </w:t>
      </w:r>
      <w:r>
        <w:rPr>
          <w:spacing w:val="2"/>
        </w:rPr>
        <w:t>by</w:t>
      </w:r>
      <w:r>
        <w:rPr>
          <w:spacing w:val="-5"/>
        </w:rPr>
        <w:t xml:space="preserve"> </w:t>
      </w:r>
      <w:r>
        <w:t>the Commodity</w:t>
      </w:r>
      <w:r>
        <w:rPr>
          <w:spacing w:val="-8"/>
        </w:rPr>
        <w:t xml:space="preserve"> </w:t>
      </w:r>
      <w:r>
        <w:t xml:space="preserve">Credit </w:t>
      </w:r>
      <w:r>
        <w:rPr>
          <w:spacing w:val="-1"/>
        </w:rPr>
        <w:t>Corporation</w:t>
      </w:r>
      <w:r>
        <w:t xml:space="preserve"> </w:t>
      </w:r>
      <w:r>
        <w:rPr>
          <w:spacing w:val="-1"/>
        </w:rPr>
        <w:t>and</w:t>
      </w:r>
      <w:r>
        <w:t xml:space="preserve"> the Joint</w:t>
      </w:r>
      <w:r>
        <w:rPr>
          <w:spacing w:val="2"/>
        </w:rPr>
        <w:t xml:space="preserve"> </w:t>
      </w:r>
      <w:r>
        <w:rPr>
          <w:spacing w:val="-1"/>
        </w:rPr>
        <w:t>Industry</w:t>
      </w:r>
      <w:r>
        <w:rPr>
          <w:spacing w:val="-3"/>
        </w:rPr>
        <w:t xml:space="preserve"> </w:t>
      </w:r>
      <w:r>
        <w:rPr>
          <w:spacing w:val="-1"/>
        </w:rPr>
        <w:t>Bale</w:t>
      </w:r>
      <w:r>
        <w:rPr>
          <w:spacing w:val="64"/>
        </w:rPr>
        <w:t xml:space="preserve"> </w:t>
      </w:r>
      <w:r>
        <w:rPr>
          <w:spacing w:val="-1"/>
        </w:rPr>
        <w:t>Packaging</w:t>
      </w:r>
      <w:r>
        <w:rPr>
          <w:spacing w:val="-3"/>
        </w:rPr>
        <w:t xml:space="preserve"> </w:t>
      </w:r>
      <w:r>
        <w:t>Committee.</w:t>
      </w:r>
    </w:p>
    <w:p w:rsidR="00BC2140" w:rsidRDefault="00BC2140">
      <w:pPr>
        <w:rPr>
          <w:rFonts w:ascii="Times New Roman" w:eastAsia="Times New Roman" w:hAnsi="Times New Roman" w:cs="Times New Roman"/>
          <w:sz w:val="24"/>
          <w:szCs w:val="24"/>
        </w:rPr>
      </w:pPr>
    </w:p>
    <w:p w:rsidR="00BC2140" w:rsidRDefault="00E443F8">
      <w:pPr>
        <w:pStyle w:val="BodyText"/>
        <w:ind w:right="159"/>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Penalties,</w:t>
      </w:r>
      <w:r>
        <w:rPr>
          <w:rFonts w:cs="Times New Roman"/>
          <w:b/>
          <w:bCs/>
        </w:rPr>
        <w:t xml:space="preserve"> Gin Box </w:t>
      </w:r>
      <w:r>
        <w:rPr>
          <w:rFonts w:cs="Times New Roman"/>
          <w:b/>
          <w:bCs/>
          <w:spacing w:val="-1"/>
        </w:rPr>
        <w:t>Dimensions</w:t>
      </w:r>
      <w:r>
        <w:rPr>
          <w:spacing w:val="-1"/>
        </w:rPr>
        <w:t>-Any</w:t>
      </w:r>
      <w:r>
        <w:rPr>
          <w:spacing w:val="-3"/>
        </w:rPr>
        <w:t xml:space="preserve"> </w:t>
      </w:r>
      <w:r>
        <w:rPr>
          <w:spacing w:val="-1"/>
        </w:rPr>
        <w:t>bale</w:t>
      </w:r>
      <w:r>
        <w:t xml:space="preserve"> </w:t>
      </w:r>
      <w:r>
        <w:rPr>
          <w:spacing w:val="-1"/>
        </w:rPr>
        <w:t>pressed</w:t>
      </w:r>
      <w:r>
        <w:t xml:space="preserve"> in</w:t>
      </w:r>
      <w:r>
        <w:rPr>
          <w:spacing w:val="2"/>
        </w:rPr>
        <w:t xml:space="preserve"> </w:t>
      </w:r>
      <w:r>
        <w:t>a</w:t>
      </w:r>
      <w:r>
        <w:rPr>
          <w:spacing w:val="1"/>
        </w:rPr>
        <w:t xml:space="preserve"> </w:t>
      </w:r>
      <w:r>
        <w:rPr>
          <w:spacing w:val="-1"/>
        </w:rPr>
        <w:t>gin</w:t>
      </w:r>
      <w:r>
        <w:t xml:space="preserve"> box that </w:t>
      </w:r>
      <w:r>
        <w:rPr>
          <w:spacing w:val="-1"/>
        </w:rPr>
        <w:t>has</w:t>
      </w:r>
      <w:r>
        <w:t xml:space="preserve"> not </w:t>
      </w:r>
      <w:r>
        <w:rPr>
          <w:spacing w:val="-1"/>
        </w:rPr>
        <w:t>been</w:t>
      </w:r>
      <w:r>
        <w:rPr>
          <w:spacing w:val="61"/>
        </w:rPr>
        <w:t xml:space="preserve"> </w:t>
      </w:r>
      <w:r>
        <w:t>made</w:t>
      </w:r>
      <w:r>
        <w:rPr>
          <w:spacing w:val="-2"/>
        </w:rPr>
        <w:t xml:space="preserve"> </w:t>
      </w:r>
      <w:r>
        <w:t xml:space="preserve">or </w:t>
      </w:r>
      <w:r>
        <w:rPr>
          <w:spacing w:val="-1"/>
        </w:rPr>
        <w:t>modified</w:t>
      </w:r>
      <w:r>
        <w:t xml:space="preserve"> to produce</w:t>
      </w:r>
      <w:r>
        <w:rPr>
          <w:spacing w:val="-1"/>
        </w:rPr>
        <w:t xml:space="preserve"> </w:t>
      </w:r>
      <w:r>
        <w:t>a</w:t>
      </w:r>
      <w:r>
        <w:rPr>
          <w:spacing w:val="-1"/>
        </w:rPr>
        <w:t xml:space="preserve"> </w:t>
      </w:r>
      <w:r>
        <w:t>bale of</w:t>
      </w:r>
      <w:r>
        <w:rPr>
          <w:spacing w:val="-2"/>
        </w:rPr>
        <w:t xml:space="preserve"> </w:t>
      </w:r>
      <w:r>
        <w:t>true</w:t>
      </w:r>
      <w:r>
        <w:rPr>
          <w:spacing w:val="3"/>
        </w:rPr>
        <w:t xml:space="preserve"> </w:t>
      </w:r>
      <w:r>
        <w:rPr>
          <w:spacing w:val="-1"/>
        </w:rPr>
        <w:t>gin</w:t>
      </w:r>
      <w:r>
        <w:t xml:space="preserve"> </w:t>
      </w:r>
      <w:r>
        <w:rPr>
          <w:spacing w:val="-1"/>
        </w:rPr>
        <w:t>universal</w:t>
      </w:r>
      <w:r>
        <w:t xml:space="preserve"> density</w:t>
      </w:r>
      <w:r>
        <w:rPr>
          <w:spacing w:val="-5"/>
        </w:rPr>
        <w:t xml:space="preserve"> </w:t>
      </w:r>
      <w:r>
        <w:rPr>
          <w:spacing w:val="-1"/>
        </w:rPr>
        <w:t>dimensions</w:t>
      </w:r>
      <w:r>
        <w:t xml:space="preserve"> may</w:t>
      </w:r>
      <w:r>
        <w:rPr>
          <w:spacing w:val="-5"/>
        </w:rPr>
        <w:t xml:space="preserve"> </w:t>
      </w:r>
      <w:r>
        <w:t>be</w:t>
      </w:r>
      <w:r>
        <w:rPr>
          <w:spacing w:val="1"/>
        </w:rPr>
        <w:t xml:space="preserve"> </w:t>
      </w:r>
      <w:r>
        <w:rPr>
          <w:spacing w:val="-1"/>
        </w:rPr>
        <w:t>penalized</w:t>
      </w:r>
      <w:r>
        <w:rPr>
          <w:spacing w:val="2"/>
        </w:rPr>
        <w:t xml:space="preserve"> </w:t>
      </w:r>
      <w:r>
        <w:t>or</w:t>
      </w:r>
      <w:r>
        <w:rPr>
          <w:spacing w:val="75"/>
        </w:rPr>
        <w:t xml:space="preserve"> </w:t>
      </w:r>
      <w:r>
        <w:rPr>
          <w:rFonts w:cs="Times New Roman"/>
          <w:spacing w:val="-1"/>
        </w:rPr>
        <w:t>rejected</w:t>
      </w:r>
      <w:r>
        <w:rPr>
          <w:rFonts w:cs="Times New Roman"/>
          <w:spacing w:val="1"/>
        </w:rPr>
        <w:t xml:space="preserve"> </w:t>
      </w:r>
      <w:r>
        <w:rPr>
          <w:rFonts w:cs="Times New Roman"/>
          <w:spacing w:val="-1"/>
        </w:rPr>
        <w:t>at</w:t>
      </w:r>
      <w:r>
        <w:rPr>
          <w:rFonts w:cs="Times New Roman"/>
        </w:rPr>
        <w:t xml:space="preserve"> buyer’s option. </w:t>
      </w:r>
      <w:r>
        <w:rPr>
          <w:rFonts w:cs="Times New Roman"/>
          <w:spacing w:val="1"/>
        </w:rPr>
        <w:t xml:space="preserve"> </w:t>
      </w:r>
      <w:r>
        <w:t>The</w:t>
      </w:r>
      <w:r>
        <w:rPr>
          <w:spacing w:val="-2"/>
        </w:rPr>
        <w:t xml:space="preserve"> </w:t>
      </w:r>
      <w:r>
        <w:rPr>
          <w:spacing w:val="-1"/>
        </w:rPr>
        <w:t>amount</w:t>
      </w:r>
      <w:r>
        <w:t xml:space="preserve"> of any</w:t>
      </w:r>
      <w:r>
        <w:rPr>
          <w:spacing w:val="-5"/>
        </w:rPr>
        <w:t xml:space="preserve"> </w:t>
      </w:r>
      <w:r>
        <w:t>penalty</w:t>
      </w:r>
      <w:r>
        <w:rPr>
          <w:spacing w:val="-5"/>
        </w:rPr>
        <w:t xml:space="preserve"> </w:t>
      </w:r>
      <w:r>
        <w:t xml:space="preserve">is </w:t>
      </w:r>
      <w:r>
        <w:rPr>
          <w:spacing w:val="-1"/>
        </w:rPr>
        <w:t>subject</w:t>
      </w:r>
      <w:r>
        <w:t xml:space="preserve"> to negotiation </w:t>
      </w:r>
      <w:r>
        <w:rPr>
          <w:spacing w:val="-1"/>
        </w:rPr>
        <w:t>between</w:t>
      </w:r>
      <w:r>
        <w:t xml:space="preserve"> buyer</w:t>
      </w:r>
      <w:r>
        <w:rPr>
          <w:spacing w:val="56"/>
        </w:rPr>
        <w:t xml:space="preserve"> </w:t>
      </w:r>
      <w:r>
        <w:rPr>
          <w:spacing w:val="-1"/>
        </w:rPr>
        <w:t>and</w:t>
      </w:r>
      <w:r>
        <w:t xml:space="preserve"> </w:t>
      </w:r>
      <w:r>
        <w:rPr>
          <w:spacing w:val="-1"/>
        </w:rPr>
        <w:t>seller.</w:t>
      </w:r>
      <w:r>
        <w:t xml:space="preserve">  A</w:t>
      </w:r>
      <w:r>
        <w:rPr>
          <w:spacing w:val="-2"/>
        </w:rPr>
        <w:t xml:space="preserve"> </w:t>
      </w:r>
      <w:r>
        <w:t>bale of</w:t>
      </w:r>
      <w:r>
        <w:rPr>
          <w:spacing w:val="-2"/>
        </w:rPr>
        <w:t xml:space="preserve"> </w:t>
      </w:r>
      <w:r>
        <w:t xml:space="preserve">such </w:t>
      </w:r>
      <w:r>
        <w:rPr>
          <w:spacing w:val="-1"/>
        </w:rPr>
        <w:t>dimensions</w:t>
      </w:r>
      <w:r>
        <w:t xml:space="preserve"> that </w:t>
      </w:r>
      <w:r>
        <w:rPr>
          <w:spacing w:val="-1"/>
        </w:rPr>
        <w:t>can</w:t>
      </w:r>
      <w:r>
        <w:t xml:space="preserve"> be</w:t>
      </w:r>
      <w:r>
        <w:rPr>
          <w:spacing w:val="1"/>
        </w:rPr>
        <w:t xml:space="preserve"> </w:t>
      </w:r>
      <w:r>
        <w:rPr>
          <w:spacing w:val="-1"/>
        </w:rPr>
        <w:t>compressed</w:t>
      </w:r>
      <w:r>
        <w:t xml:space="preserve"> to true</w:t>
      </w:r>
      <w:r>
        <w:rPr>
          <w:spacing w:val="4"/>
        </w:rPr>
        <w:t xml:space="preserve"> </w:t>
      </w:r>
      <w:r>
        <w:rPr>
          <w:spacing w:val="-1"/>
        </w:rPr>
        <w:t>gin</w:t>
      </w:r>
      <w:r>
        <w:t xml:space="preserve"> </w:t>
      </w:r>
      <w:r>
        <w:rPr>
          <w:spacing w:val="-1"/>
        </w:rPr>
        <w:t>universal</w:t>
      </w:r>
      <w:r>
        <w:t xml:space="preserve"> density</w:t>
      </w:r>
      <w:r>
        <w:rPr>
          <w:spacing w:val="73"/>
        </w:rPr>
        <w:t xml:space="preserve"> </w:t>
      </w:r>
      <w:r>
        <w:rPr>
          <w:spacing w:val="-1"/>
        </w:rPr>
        <w:t>dimensions</w:t>
      </w:r>
      <w:r>
        <w:t xml:space="preserve"> with outside</w:t>
      </w:r>
      <w:r>
        <w:rPr>
          <w:spacing w:val="-3"/>
        </w:rPr>
        <w:t xml:space="preserve"> </w:t>
      </w:r>
      <w:r>
        <w:rPr>
          <w:spacing w:val="-1"/>
        </w:rPr>
        <w:t>pressure</w:t>
      </w:r>
      <w:r>
        <w:t xml:space="preserve"> </w:t>
      </w:r>
      <w:r>
        <w:rPr>
          <w:spacing w:val="-1"/>
        </w:rPr>
        <w:t>at</w:t>
      </w:r>
      <w:r>
        <w:t xml:space="preserve"> the</w:t>
      </w:r>
      <w:r>
        <w:rPr>
          <w:spacing w:val="2"/>
        </w:rPr>
        <w:t xml:space="preserve"> </w:t>
      </w:r>
      <w:r>
        <w:rPr>
          <w:spacing w:val="-1"/>
        </w:rPr>
        <w:t>gin</w:t>
      </w:r>
      <w:r>
        <w:t xml:space="preserve"> or other</w:t>
      </w:r>
      <w:r>
        <w:rPr>
          <w:spacing w:val="-2"/>
        </w:rPr>
        <w:t xml:space="preserve"> </w:t>
      </w:r>
      <w:r>
        <w:t>pressing</w:t>
      </w:r>
      <w:r>
        <w:rPr>
          <w:spacing w:val="-3"/>
        </w:rPr>
        <w:t xml:space="preserve"> </w:t>
      </w:r>
      <w:r>
        <w:t>point</w:t>
      </w:r>
      <w:r>
        <w:rPr>
          <w:spacing w:val="2"/>
        </w:rPr>
        <w:t xml:space="preserve"> </w:t>
      </w:r>
      <w:r>
        <w:t>will be</w:t>
      </w:r>
      <w:r>
        <w:rPr>
          <w:spacing w:val="1"/>
        </w:rPr>
        <w:t xml:space="preserve"> </w:t>
      </w:r>
      <w:r>
        <w:rPr>
          <w:spacing w:val="-1"/>
        </w:rPr>
        <w:t>accepted</w:t>
      </w:r>
      <w:r>
        <w:t xml:space="preserve"> </w:t>
      </w:r>
      <w:r>
        <w:rPr>
          <w:spacing w:val="-1"/>
        </w:rPr>
        <w:t>without</w:t>
      </w:r>
      <w:r>
        <w:rPr>
          <w:spacing w:val="57"/>
        </w:rPr>
        <w:t xml:space="preserve"> </w:t>
      </w:r>
      <w:r>
        <w:rPr>
          <w:spacing w:val="-1"/>
        </w:rPr>
        <w:t>penalty,</w:t>
      </w:r>
      <w:r>
        <w:t xml:space="preserve"> provide</w:t>
      </w:r>
      <w:r>
        <w:rPr>
          <w:spacing w:val="-2"/>
        </w:rPr>
        <w:t xml:space="preserve"> </w:t>
      </w:r>
      <w:r>
        <w:rPr>
          <w:spacing w:val="-1"/>
        </w:rPr>
        <w:t>bale</w:t>
      </w:r>
      <w:r>
        <w:t xml:space="preserve"> is </w:t>
      </w:r>
      <w:r>
        <w:rPr>
          <w:spacing w:val="-1"/>
        </w:rPr>
        <w:t>received</w:t>
      </w:r>
      <w:r>
        <w:t xml:space="preserve"> in </w:t>
      </w:r>
      <w:r>
        <w:rPr>
          <w:spacing w:val="-1"/>
        </w:rPr>
        <w:t>merchantable</w:t>
      </w:r>
      <w:r>
        <w:rPr>
          <w:spacing w:val="1"/>
        </w:rPr>
        <w:t xml:space="preserve"> </w:t>
      </w:r>
      <w:r>
        <w:t xml:space="preserve">condition </w:t>
      </w:r>
      <w:r>
        <w:rPr>
          <w:spacing w:val="-1"/>
        </w:rPr>
        <w:t>and</w:t>
      </w:r>
      <w:r>
        <w:t xml:space="preserve"> </w:t>
      </w:r>
      <w:r>
        <w:rPr>
          <w:spacing w:val="-1"/>
        </w:rPr>
        <w:t>seller</w:t>
      </w:r>
      <w:r>
        <w:t xml:space="preserve"> </w:t>
      </w:r>
      <w:r>
        <w:rPr>
          <w:spacing w:val="-1"/>
        </w:rPr>
        <w:t>pays</w:t>
      </w:r>
      <w:r>
        <w:rPr>
          <w:spacing w:val="2"/>
        </w:rPr>
        <w:t xml:space="preserve"> </w:t>
      </w:r>
      <w:r>
        <w:t>for</w:t>
      </w:r>
      <w:r>
        <w:rPr>
          <w:spacing w:val="-2"/>
        </w:rPr>
        <w:t xml:space="preserve"> </w:t>
      </w:r>
      <w:r>
        <w:t>such</w:t>
      </w:r>
      <w:r>
        <w:rPr>
          <w:spacing w:val="-1"/>
        </w:rPr>
        <w:t xml:space="preserve"> </w:t>
      </w:r>
      <w:r>
        <w:t>pressing</w:t>
      </w:r>
      <w:r>
        <w:rPr>
          <w:spacing w:val="68"/>
        </w:rPr>
        <w:t xml:space="preserve"> </w:t>
      </w:r>
      <w:r>
        <w:rPr>
          <w:spacing w:val="-1"/>
        </w:rPr>
        <w:t>costs.</w:t>
      </w:r>
    </w:p>
    <w:p w:rsidR="00BC2140" w:rsidRDefault="00BC2140">
      <w:pPr>
        <w:spacing w:before="7"/>
        <w:rPr>
          <w:rFonts w:ascii="Times New Roman" w:eastAsia="Times New Roman" w:hAnsi="Times New Roman" w:cs="Times New Roman"/>
          <w:sz w:val="29"/>
          <w:szCs w:val="29"/>
        </w:rPr>
      </w:pPr>
    </w:p>
    <w:p w:rsidR="00BC2140" w:rsidRDefault="00E443F8">
      <w:pPr>
        <w:pStyle w:val="Heading1"/>
        <w:ind w:left="4080" w:right="4073" w:hanging="1"/>
        <w:jc w:val="center"/>
        <w:rPr>
          <w:b w:val="0"/>
          <w:bCs w:val="0"/>
        </w:rPr>
      </w:pPr>
      <w:r>
        <w:rPr>
          <w:spacing w:val="-1"/>
        </w:rPr>
        <w:t>RULE</w:t>
      </w:r>
      <w:r>
        <w:rPr>
          <w:spacing w:val="1"/>
        </w:rPr>
        <w:t xml:space="preserve"> </w:t>
      </w:r>
      <w:r>
        <w:t>6</w:t>
      </w:r>
      <w:r>
        <w:rPr>
          <w:spacing w:val="22"/>
        </w:rPr>
        <w:t xml:space="preserve"> </w:t>
      </w:r>
      <w:r>
        <w:t>WEIGHTS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14"/>
      </w:pPr>
      <w:r>
        <w:rPr>
          <w:b/>
        </w:rPr>
        <w:t>Clause</w:t>
      </w:r>
      <w:r>
        <w:rPr>
          <w:b/>
          <w:spacing w:val="-1"/>
        </w:rPr>
        <w:t xml:space="preserve"> </w:t>
      </w:r>
      <w:r>
        <w:rPr>
          <w:b/>
        </w:rPr>
        <w:t>1:</w:t>
      </w:r>
      <w:r>
        <w:rPr>
          <w:b/>
          <w:spacing w:val="59"/>
        </w:rPr>
        <w:t xml:space="preserve"> </w:t>
      </w:r>
      <w:r>
        <w:rPr>
          <w:b/>
          <w:spacing w:val="-1"/>
        </w:rPr>
        <w:t>Weight</w:t>
      </w:r>
      <w:r>
        <w:rPr>
          <w:spacing w:val="-1"/>
        </w:rPr>
        <w:t>-All</w:t>
      </w:r>
      <w:r>
        <w:t xml:space="preserve"> </w:t>
      </w:r>
      <w:r>
        <w:rPr>
          <w:spacing w:val="-1"/>
        </w:rPr>
        <w:t>contracts</w:t>
      </w:r>
      <w:r>
        <w:t xml:space="preserve"> for</w:t>
      </w:r>
      <w:r>
        <w:rPr>
          <w:spacing w:val="-1"/>
        </w:rPr>
        <w:t xml:space="preserve"> </w:t>
      </w:r>
      <w:r>
        <w:t>sales and</w:t>
      </w:r>
      <w:r>
        <w:rPr>
          <w:spacing w:val="-1"/>
        </w:rPr>
        <w:t xml:space="preserve"> deliveries</w:t>
      </w:r>
      <w:r>
        <w:t xml:space="preserve"> of </w:t>
      </w:r>
      <w:r>
        <w:rPr>
          <w:spacing w:val="-1"/>
        </w:rPr>
        <w:t>cotton</w:t>
      </w:r>
      <w:r>
        <w:t xml:space="preserve"> (Upland</w:t>
      </w:r>
      <w:r>
        <w:rPr>
          <w:spacing w:val="2"/>
        </w:rPr>
        <w:t xml:space="preserve"> </w:t>
      </w:r>
      <w:r>
        <w:rPr>
          <w:spacing w:val="-1"/>
        </w:rPr>
        <w:t>and</w:t>
      </w:r>
      <w:r>
        <w:t xml:space="preserve"> </w:t>
      </w:r>
      <w:r>
        <w:rPr>
          <w:spacing w:val="-1"/>
        </w:rPr>
        <w:t>American</w:t>
      </w:r>
      <w:r>
        <w:t xml:space="preserve"> </w:t>
      </w:r>
      <w:r>
        <w:rPr>
          <w:spacing w:val="-1"/>
        </w:rPr>
        <w:t>Pima)</w:t>
      </w:r>
      <w:r>
        <w:rPr>
          <w:spacing w:val="83"/>
        </w:rPr>
        <w:t xml:space="preserve"> </w:t>
      </w:r>
      <w:r>
        <w:rPr>
          <w:spacing w:val="-1"/>
        </w:rPr>
        <w:t>are</w:t>
      </w:r>
      <w:r>
        <w:rPr>
          <w:spacing w:val="-2"/>
        </w:rPr>
        <w:t xml:space="preserve"> </w:t>
      </w:r>
      <w:r>
        <w:t xml:space="preserve">based </w:t>
      </w:r>
      <w:r>
        <w:rPr>
          <w:spacing w:val="-1"/>
        </w:rPr>
        <w:t>total</w:t>
      </w:r>
      <w:r>
        <w:t xml:space="preserve"> net </w:t>
      </w:r>
      <w:r>
        <w:rPr>
          <w:spacing w:val="-1"/>
        </w:rPr>
        <w:t>weight</w:t>
      </w:r>
      <w:r>
        <w:rPr>
          <w:spacing w:val="2"/>
        </w:rPr>
        <w:t xml:space="preserve"> </w:t>
      </w:r>
      <w:r>
        <w:t>of fifty</w:t>
      </w:r>
      <w:r>
        <w:rPr>
          <w:spacing w:val="-5"/>
        </w:rPr>
        <w:t xml:space="preserve"> </w:t>
      </w:r>
      <w:r>
        <w:t>thousand (50,000)</w:t>
      </w:r>
      <w:r>
        <w:rPr>
          <w:spacing w:val="-1"/>
        </w:rPr>
        <w:t xml:space="preserve"> </w:t>
      </w:r>
      <w:r>
        <w:t xml:space="preserve">pounds </w:t>
      </w:r>
      <w:r>
        <w:rPr>
          <w:spacing w:val="-1"/>
        </w:rPr>
        <w:t>per</w:t>
      </w:r>
      <w:r>
        <w:t xml:space="preserve"> one</w:t>
      </w:r>
      <w:r>
        <w:rPr>
          <w:spacing w:val="-2"/>
        </w:rPr>
        <w:t xml:space="preserve"> </w:t>
      </w:r>
      <w:r>
        <w:t xml:space="preserve">hundred </w:t>
      </w:r>
      <w:r>
        <w:rPr>
          <w:spacing w:val="-1"/>
        </w:rPr>
        <w:t>(100) bale</w:t>
      </w:r>
      <w:r>
        <w:rPr>
          <w:spacing w:val="1"/>
        </w:rPr>
        <w:t xml:space="preserve"> </w:t>
      </w:r>
      <w:r>
        <w:rPr>
          <w:spacing w:val="-1"/>
        </w:rPr>
        <w:t>contract</w:t>
      </w:r>
      <w:r>
        <w:rPr>
          <w:spacing w:val="53"/>
        </w:rPr>
        <w:t xml:space="preserve"> </w:t>
      </w:r>
      <w:r>
        <w:rPr>
          <w:spacing w:val="-1"/>
        </w:rPr>
        <w:t>with</w:t>
      </w:r>
      <w:r>
        <w:t xml:space="preserve"> </w:t>
      </w:r>
      <w:r>
        <w:rPr>
          <w:spacing w:val="-1"/>
        </w:rPr>
        <w:t>three</w:t>
      </w:r>
      <w:r>
        <w:rPr>
          <w:spacing w:val="59"/>
        </w:rPr>
        <w:t xml:space="preserve"> </w:t>
      </w:r>
      <w:r>
        <w:rPr>
          <w:spacing w:val="-1"/>
        </w:rPr>
        <w:t>(3)</w:t>
      </w:r>
      <w:r>
        <w:t xml:space="preserve"> </w:t>
      </w:r>
      <w:r>
        <w:rPr>
          <w:spacing w:val="-1"/>
        </w:rPr>
        <w:t>percent</w:t>
      </w:r>
      <w:r>
        <w:t xml:space="preserve"> </w:t>
      </w:r>
      <w:r>
        <w:rPr>
          <w:spacing w:val="-1"/>
        </w:rPr>
        <w:t xml:space="preserve">variance </w:t>
      </w:r>
      <w:r>
        <w:t xml:space="preserve">permitted.  This rule </w:t>
      </w:r>
      <w:r>
        <w:rPr>
          <w:spacing w:val="-1"/>
        </w:rPr>
        <w:t>applies</w:t>
      </w:r>
      <w:r>
        <w:t xml:space="preserve"> in the</w:t>
      </w:r>
      <w:r>
        <w:rPr>
          <w:spacing w:val="-1"/>
        </w:rPr>
        <w:t xml:space="preserve"> </w:t>
      </w:r>
      <w:r>
        <w:t>same</w:t>
      </w:r>
      <w:r>
        <w:rPr>
          <w:spacing w:val="-2"/>
        </w:rPr>
        <w:t xml:space="preserve"> </w:t>
      </w:r>
      <w:r>
        <w:t>ratio to cotton sold in</w:t>
      </w:r>
      <w:r>
        <w:rPr>
          <w:spacing w:val="5"/>
        </w:rPr>
        <w:t xml:space="preserve"> </w:t>
      </w:r>
      <w:r>
        <w:rPr>
          <w:spacing w:val="-1"/>
        </w:rPr>
        <w:t>all</w:t>
      </w:r>
      <w:r>
        <w:rPr>
          <w:spacing w:val="55"/>
        </w:rPr>
        <w:t xml:space="preserve"> </w:t>
      </w:r>
      <w:r>
        <w:t>other</w:t>
      </w:r>
      <w:r>
        <w:rPr>
          <w:spacing w:val="-2"/>
        </w:rPr>
        <w:t xml:space="preserve"> </w:t>
      </w:r>
      <w:r>
        <w:t xml:space="preserve">lot sizes.  Should </w:t>
      </w:r>
      <w:r>
        <w:rPr>
          <w:spacing w:val="-1"/>
        </w:rPr>
        <w:t>the total</w:t>
      </w:r>
      <w:r>
        <w:t xml:space="preserve"> </w:t>
      </w:r>
      <w:r>
        <w:rPr>
          <w:spacing w:val="-1"/>
        </w:rPr>
        <w:t>weight</w:t>
      </w:r>
      <w:r>
        <w:t xml:space="preserve"> of the number of</w:t>
      </w:r>
      <w:r>
        <w:rPr>
          <w:spacing w:val="-2"/>
        </w:rPr>
        <w:t xml:space="preserve"> </w:t>
      </w:r>
      <w:r>
        <w:t xml:space="preserve">bales </w:t>
      </w:r>
      <w:r>
        <w:rPr>
          <w:spacing w:val="-1"/>
        </w:rPr>
        <w:t>contracted</w:t>
      </w:r>
      <w:r>
        <w:t xml:space="preserve"> </w:t>
      </w:r>
      <w:r>
        <w:rPr>
          <w:spacing w:val="-1"/>
        </w:rPr>
        <w:t>exceed</w:t>
      </w:r>
      <w:r>
        <w:t xml:space="preserve"> the </w:t>
      </w:r>
      <w:r>
        <w:rPr>
          <w:spacing w:val="-1"/>
        </w:rPr>
        <w:t>allowance</w:t>
      </w:r>
      <w:r>
        <w:rPr>
          <w:spacing w:val="55"/>
        </w:rPr>
        <w:t xml:space="preserve"> </w:t>
      </w:r>
      <w:r>
        <w:t>of</w:t>
      </w:r>
      <w:r>
        <w:rPr>
          <w:spacing w:val="-1"/>
        </w:rPr>
        <w:t xml:space="preserve"> three</w:t>
      </w:r>
      <w:r>
        <w:rPr>
          <w:spacing w:val="-2"/>
        </w:rPr>
        <w:t xml:space="preserve"> </w:t>
      </w:r>
      <w:r>
        <w:t xml:space="preserve">(3) </w:t>
      </w:r>
      <w:r>
        <w:rPr>
          <w:spacing w:val="-1"/>
        </w:rPr>
        <w:t>percent</w:t>
      </w:r>
      <w:r>
        <w:t xml:space="preserve"> either</w:t>
      </w:r>
      <w:r>
        <w:rPr>
          <w:spacing w:val="1"/>
        </w:rPr>
        <w:t xml:space="preserve"> </w:t>
      </w:r>
      <w:r>
        <w:rPr>
          <w:spacing w:val="-1"/>
        </w:rPr>
        <w:t>way,</w:t>
      </w:r>
      <w:r>
        <w:t xml:space="preserve"> the buyer </w:t>
      </w:r>
      <w:r>
        <w:rPr>
          <w:spacing w:val="-1"/>
        </w:rPr>
        <w:t>shall</w:t>
      </w:r>
      <w:r>
        <w:t xml:space="preserve"> be</w:t>
      </w:r>
      <w:r>
        <w:rPr>
          <w:spacing w:val="-1"/>
        </w:rPr>
        <w:t xml:space="preserve"> </w:t>
      </w:r>
      <w:r>
        <w:t xml:space="preserve">entitled to the </w:t>
      </w:r>
      <w:r>
        <w:rPr>
          <w:spacing w:val="-1"/>
        </w:rPr>
        <w:t xml:space="preserve">difference </w:t>
      </w:r>
      <w:r>
        <w:rPr>
          <w:spacing w:val="1"/>
        </w:rPr>
        <w:t>in</w:t>
      </w:r>
      <w:r>
        <w:t xml:space="preserve"> the </w:t>
      </w:r>
      <w:r>
        <w:rPr>
          <w:spacing w:val="-1"/>
        </w:rPr>
        <w:t>market</w:t>
      </w:r>
      <w:r>
        <w:t xml:space="preserve"> on </w:t>
      </w:r>
      <w:r>
        <w:rPr>
          <w:spacing w:val="-1"/>
        </w:rPr>
        <w:t>such</w:t>
      </w:r>
      <w:r>
        <w:rPr>
          <w:spacing w:val="60"/>
        </w:rPr>
        <w:t xml:space="preserve"> </w:t>
      </w:r>
      <w:r>
        <w:rPr>
          <w:spacing w:val="-1"/>
        </w:rPr>
        <w:t>excess</w:t>
      </w:r>
      <w:r>
        <w:t xml:space="preserve"> </w:t>
      </w:r>
      <w:r>
        <w:rPr>
          <w:spacing w:val="-1"/>
        </w:rPr>
        <w:t>weight</w:t>
      </w:r>
      <w:r>
        <w:t xml:space="preserve"> </w:t>
      </w:r>
      <w:r>
        <w:rPr>
          <w:spacing w:val="1"/>
        </w:rPr>
        <w:t>or</w:t>
      </w:r>
      <w:r>
        <w:t xml:space="preserve"> </w:t>
      </w:r>
      <w:r>
        <w:rPr>
          <w:spacing w:val="-1"/>
        </w:rPr>
        <w:t>short</w:t>
      </w:r>
      <w:r>
        <w:t xml:space="preserve"> </w:t>
      </w:r>
      <w:r>
        <w:rPr>
          <w:spacing w:val="-1"/>
        </w:rPr>
        <w:t>weight,</w:t>
      </w:r>
      <w:r>
        <w:t xml:space="preserve"> said </w:t>
      </w:r>
      <w:r>
        <w:rPr>
          <w:spacing w:val="-1"/>
        </w:rPr>
        <w:t xml:space="preserve">difference </w:t>
      </w:r>
      <w:r>
        <w:t xml:space="preserve">to </w:t>
      </w:r>
      <w:r>
        <w:rPr>
          <w:spacing w:val="1"/>
        </w:rPr>
        <w:t>be</w:t>
      </w:r>
      <w:r>
        <w:rPr>
          <w:spacing w:val="-1"/>
        </w:rPr>
        <w:t xml:space="preserve"> </w:t>
      </w:r>
      <w:r>
        <w:t xml:space="preserve">the </w:t>
      </w:r>
      <w:r>
        <w:rPr>
          <w:spacing w:val="-1"/>
        </w:rPr>
        <w:t>difference between</w:t>
      </w:r>
      <w:r>
        <w:rPr>
          <w:spacing w:val="2"/>
        </w:rPr>
        <w:t xml:space="preserve"> </w:t>
      </w:r>
      <w:r>
        <w:t xml:space="preserve">the </w:t>
      </w:r>
      <w:r>
        <w:rPr>
          <w:spacing w:val="-1"/>
        </w:rPr>
        <w:t>contract</w:t>
      </w:r>
      <w:r>
        <w:t xml:space="preserve"> price</w:t>
      </w:r>
      <w:r>
        <w:rPr>
          <w:spacing w:val="-1"/>
        </w:rPr>
        <w:t xml:space="preserve"> and</w:t>
      </w:r>
      <w:r>
        <w:rPr>
          <w:spacing w:val="89"/>
        </w:rPr>
        <w:t xml:space="preserve"> </w:t>
      </w:r>
      <w:r>
        <w:t>the</w:t>
      </w:r>
      <w:r>
        <w:rPr>
          <w:spacing w:val="-1"/>
        </w:rPr>
        <w:t xml:space="preserve"> </w:t>
      </w:r>
      <w:r>
        <w:t>spot quotation</w:t>
      </w:r>
      <w:r>
        <w:rPr>
          <w:spacing w:val="1"/>
        </w:rPr>
        <w:t xml:space="preserve"> </w:t>
      </w:r>
      <w:r>
        <w:rPr>
          <w:spacing w:val="-1"/>
        </w:rPr>
        <w:t>value</w:t>
      </w:r>
      <w:r>
        <w:t xml:space="preserve"> of</w:t>
      </w:r>
      <w:r>
        <w:rPr>
          <w:spacing w:val="-2"/>
        </w:rPr>
        <w:t xml:space="preserve"> </w:t>
      </w:r>
      <w:r>
        <w:t xml:space="preserve">the </w:t>
      </w:r>
      <w:r>
        <w:rPr>
          <w:spacing w:val="-1"/>
        </w:rPr>
        <w:t>cotton</w:t>
      </w:r>
      <w:r>
        <w:t xml:space="preserve"> on the </w:t>
      </w:r>
      <w:r>
        <w:rPr>
          <w:spacing w:val="-1"/>
        </w:rPr>
        <w:t>last</w:t>
      </w:r>
      <w:r>
        <w:t xml:space="preserve"> </w:t>
      </w:r>
      <w:r>
        <w:rPr>
          <w:spacing w:val="1"/>
        </w:rPr>
        <w:t>day</w:t>
      </w:r>
      <w:r>
        <w:rPr>
          <w:spacing w:val="-5"/>
        </w:rPr>
        <w:t xml:space="preserve"> </w:t>
      </w:r>
      <w:r>
        <w:rPr>
          <w:spacing w:val="1"/>
        </w:rPr>
        <w:t>of</w:t>
      </w:r>
      <w:r>
        <w:t xml:space="preserve"> the</w:t>
      </w:r>
      <w:r>
        <w:rPr>
          <w:spacing w:val="-2"/>
        </w:rPr>
        <w:t xml:space="preserve"> </w:t>
      </w:r>
      <w:r>
        <w:t>delivery</w:t>
      </w:r>
      <w:r>
        <w:rPr>
          <w:spacing w:val="-5"/>
        </w:rPr>
        <w:t xml:space="preserve"> </w:t>
      </w:r>
      <w:r>
        <w:rPr>
          <w:spacing w:val="-1"/>
        </w:rPr>
        <w:t>period.</w:t>
      </w:r>
      <w:r>
        <w:t xml:space="preserve"> </w:t>
      </w:r>
      <w:r>
        <w:rPr>
          <w:spacing w:val="1"/>
        </w:rPr>
        <w:t xml:space="preserve"> </w:t>
      </w:r>
      <w:r>
        <w:rPr>
          <w:spacing w:val="-1"/>
        </w:rPr>
        <w:t>However,</w:t>
      </w:r>
      <w:r>
        <w:t xml:space="preserve"> on</w:t>
      </w:r>
      <w:r>
        <w:rPr>
          <w:spacing w:val="-1"/>
        </w:rPr>
        <w:t xml:space="preserve"> all</w:t>
      </w:r>
      <w:r>
        <w:t xml:space="preserve"> spot</w:t>
      </w:r>
      <w:r>
        <w:rPr>
          <w:spacing w:val="58"/>
        </w:rPr>
        <w:t xml:space="preserve"> </w:t>
      </w:r>
      <w:r>
        <w:rPr>
          <w:spacing w:val="-1"/>
        </w:rPr>
        <w:t>transactions,</w:t>
      </w:r>
      <w:r>
        <w:t xml:space="preserve"> the </w:t>
      </w:r>
      <w:r>
        <w:rPr>
          <w:spacing w:val="-1"/>
        </w:rPr>
        <w:t>number</w:t>
      </w:r>
      <w:r>
        <w:rPr>
          <w:spacing w:val="1"/>
        </w:rPr>
        <w:t xml:space="preserve"> </w:t>
      </w:r>
      <w:r>
        <w:t>of</w:t>
      </w:r>
      <w:r>
        <w:rPr>
          <w:spacing w:val="-1"/>
        </w:rPr>
        <w:t xml:space="preserve"> bales</w:t>
      </w:r>
      <w:r>
        <w:t xml:space="preserve"> </w:t>
      </w:r>
      <w:r>
        <w:rPr>
          <w:spacing w:val="-1"/>
        </w:rPr>
        <w:t>contracted</w:t>
      </w:r>
      <w:r>
        <w:t xml:space="preserve"> shall be</w:t>
      </w:r>
      <w:r>
        <w:rPr>
          <w:spacing w:val="-1"/>
        </w:rPr>
        <w:t xml:space="preserve"> delivered</w:t>
      </w:r>
      <w:r>
        <w:rPr>
          <w:spacing w:val="2"/>
        </w:rPr>
        <w:t xml:space="preserve"> </w:t>
      </w:r>
      <w:r>
        <w:rPr>
          <w:spacing w:val="-1"/>
        </w:rPr>
        <w:t>regardless</w:t>
      </w:r>
      <w:r>
        <w:t xml:space="preserve"> </w:t>
      </w:r>
      <w:r>
        <w:rPr>
          <w:spacing w:val="1"/>
        </w:rPr>
        <w:t>of</w:t>
      </w:r>
      <w:r>
        <w:t xml:space="preserve"> </w:t>
      </w:r>
      <w:r>
        <w:rPr>
          <w:spacing w:val="-1"/>
        </w:rPr>
        <w:t>weight.</w:t>
      </w:r>
    </w:p>
    <w:p w:rsidR="00BC2140" w:rsidRDefault="00BC2140">
      <w:pPr>
        <w:rPr>
          <w:rFonts w:ascii="Times New Roman" w:eastAsia="Times New Roman" w:hAnsi="Times New Roman" w:cs="Times New Roman"/>
          <w:sz w:val="24"/>
          <w:szCs w:val="24"/>
        </w:rPr>
      </w:pPr>
    </w:p>
    <w:p w:rsidR="00BC2140" w:rsidRDefault="00E443F8">
      <w:pPr>
        <w:pStyle w:val="BodyText"/>
        <w:spacing w:line="239" w:lineRule="auto"/>
        <w:ind w:right="277"/>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rPr>
        <w:t>Lightweight</w:t>
      </w:r>
      <w:r>
        <w:rPr>
          <w:rFonts w:cs="Times New Roman"/>
          <w:b/>
          <w:bCs/>
          <w:spacing w:val="-4"/>
        </w:rPr>
        <w:t xml:space="preserve"> </w:t>
      </w:r>
      <w:r>
        <w:rPr>
          <w:rFonts w:cs="Times New Roman"/>
          <w:b/>
          <w:bCs/>
        </w:rPr>
        <w:t xml:space="preserve">and </w:t>
      </w:r>
      <w:r>
        <w:rPr>
          <w:rFonts w:cs="Times New Roman"/>
          <w:b/>
          <w:bCs/>
          <w:spacing w:val="-1"/>
        </w:rPr>
        <w:t>Overweight</w:t>
      </w:r>
      <w:r>
        <w:rPr>
          <w:rFonts w:cs="Times New Roman"/>
          <w:b/>
          <w:bCs/>
        </w:rPr>
        <w:t xml:space="preserve"> Bales</w:t>
      </w:r>
      <w:r>
        <w:rPr>
          <w:rFonts w:cs="Times New Roman"/>
          <w:b/>
          <w:bCs/>
          <w:spacing w:val="2"/>
        </w:rPr>
        <w:t xml:space="preserve"> </w:t>
      </w:r>
      <w:r>
        <w:t>-</w:t>
      </w:r>
      <w:r>
        <w:rPr>
          <w:spacing w:val="-4"/>
        </w:rPr>
        <w:t xml:space="preserve"> </w:t>
      </w:r>
      <w:r>
        <w:rPr>
          <w:spacing w:val="-2"/>
        </w:rPr>
        <w:t>In</w:t>
      </w:r>
      <w:r>
        <w:t xml:space="preserve"> the</w:t>
      </w:r>
      <w:r>
        <w:rPr>
          <w:spacing w:val="-1"/>
        </w:rPr>
        <w:t xml:space="preserve"> </w:t>
      </w:r>
      <w:r>
        <w:t xml:space="preserve">net </w:t>
      </w:r>
      <w:r>
        <w:rPr>
          <w:spacing w:val="-1"/>
        </w:rPr>
        <w:t>weight</w:t>
      </w:r>
      <w:r>
        <w:rPr>
          <w:spacing w:val="1"/>
        </w:rPr>
        <w:t xml:space="preserve"> </w:t>
      </w:r>
      <w:r>
        <w:t>delivery</w:t>
      </w:r>
      <w:r>
        <w:rPr>
          <w:spacing w:val="-3"/>
        </w:rPr>
        <w:t xml:space="preserve"> </w:t>
      </w:r>
      <w:r>
        <w:t>of</w:t>
      </w:r>
      <w:r>
        <w:rPr>
          <w:spacing w:val="1"/>
        </w:rPr>
        <w:t xml:space="preserve"> </w:t>
      </w:r>
      <w:r>
        <w:rPr>
          <w:spacing w:val="-1"/>
        </w:rPr>
        <w:t>cotton</w:t>
      </w:r>
      <w:r>
        <w:t xml:space="preserve"> </w:t>
      </w:r>
      <w:r>
        <w:rPr>
          <w:spacing w:val="-1"/>
        </w:rPr>
        <w:t>under</w:t>
      </w:r>
      <w:r>
        <w:rPr>
          <w:spacing w:val="51"/>
        </w:rPr>
        <w:t xml:space="preserve"> </w:t>
      </w:r>
      <w:r>
        <w:t>these</w:t>
      </w:r>
      <w:r>
        <w:rPr>
          <w:spacing w:val="-2"/>
        </w:rPr>
        <w:t xml:space="preserve"> </w:t>
      </w:r>
      <w:r>
        <w:rPr>
          <w:spacing w:val="-1"/>
        </w:rPr>
        <w:t>rules,</w:t>
      </w:r>
      <w:r>
        <w:t xml:space="preserve"> </w:t>
      </w:r>
      <w:r>
        <w:rPr>
          <w:spacing w:val="-1"/>
        </w:rPr>
        <w:t>bales</w:t>
      </w:r>
      <w:r>
        <w:rPr>
          <w:spacing w:val="1"/>
        </w:rPr>
        <w:t xml:space="preserve"> </w:t>
      </w:r>
      <w:r>
        <w:rPr>
          <w:spacing w:val="-1"/>
        </w:rPr>
        <w:t>weighing</w:t>
      </w:r>
      <w:r>
        <w:rPr>
          <w:spacing w:val="-3"/>
        </w:rPr>
        <w:t xml:space="preserve"> </w:t>
      </w:r>
      <w:r>
        <w:t>less than</w:t>
      </w:r>
      <w:r>
        <w:rPr>
          <w:spacing w:val="1"/>
        </w:rPr>
        <w:t xml:space="preserve"> </w:t>
      </w:r>
      <w:r>
        <w:t>four</w:t>
      </w:r>
      <w:r>
        <w:rPr>
          <w:spacing w:val="-2"/>
        </w:rPr>
        <w:t xml:space="preserve"> </w:t>
      </w:r>
      <w:r>
        <w:t>hundred</w:t>
      </w:r>
      <w:r>
        <w:rPr>
          <w:spacing w:val="4"/>
        </w:rPr>
        <w:t xml:space="preserve"> </w:t>
      </w:r>
      <w:r>
        <w:t>(400)</w:t>
      </w:r>
      <w:r>
        <w:rPr>
          <w:spacing w:val="-2"/>
        </w:rPr>
        <w:t xml:space="preserve"> </w:t>
      </w:r>
      <w:r>
        <w:t xml:space="preserve">pounds </w:t>
      </w:r>
      <w:r>
        <w:rPr>
          <w:spacing w:val="-1"/>
        </w:rPr>
        <w:t>(net</w:t>
      </w:r>
      <w:r>
        <w:t xml:space="preserve"> weight) may</w:t>
      </w:r>
      <w:r>
        <w:rPr>
          <w:spacing w:val="-5"/>
        </w:rPr>
        <w:t xml:space="preserve"> </w:t>
      </w:r>
      <w:r>
        <w:rPr>
          <w:spacing w:val="1"/>
        </w:rPr>
        <w:t>be</w:t>
      </w:r>
      <w:r>
        <w:rPr>
          <w:spacing w:val="-1"/>
        </w:rPr>
        <w:t xml:space="preserve"> penalized,</w:t>
      </w:r>
      <w:r>
        <w:rPr>
          <w:spacing w:val="55"/>
        </w:rPr>
        <w:t xml:space="preserve"> </w:t>
      </w:r>
      <w:r>
        <w:t>or</w:t>
      </w:r>
      <w:r>
        <w:rPr>
          <w:spacing w:val="-1"/>
        </w:rPr>
        <w:t xml:space="preserve"> </w:t>
      </w:r>
      <w:r>
        <w:rPr>
          <w:rFonts w:cs="Times New Roman"/>
          <w:spacing w:val="-1"/>
        </w:rPr>
        <w:t>rejected</w:t>
      </w:r>
      <w:r>
        <w:rPr>
          <w:rFonts w:cs="Times New Roman"/>
        </w:rPr>
        <w:t xml:space="preserve"> </w:t>
      </w:r>
      <w:r>
        <w:rPr>
          <w:rFonts w:cs="Times New Roman"/>
          <w:spacing w:val="-1"/>
        </w:rPr>
        <w:t>at</w:t>
      </w:r>
      <w:r>
        <w:rPr>
          <w:rFonts w:cs="Times New Roman"/>
        </w:rPr>
        <w:t xml:space="preserve"> </w:t>
      </w:r>
      <w:r>
        <w:rPr>
          <w:rFonts w:cs="Times New Roman"/>
          <w:spacing w:val="-1"/>
        </w:rPr>
        <w:t>buyer’s</w:t>
      </w:r>
      <w:r>
        <w:rPr>
          <w:rFonts w:cs="Times New Roman"/>
        </w:rPr>
        <w:t xml:space="preserve"> option. </w:t>
      </w:r>
      <w:r>
        <w:rPr>
          <w:rFonts w:cs="Times New Roman"/>
          <w:spacing w:val="1"/>
        </w:rPr>
        <w:t xml:space="preserve"> </w:t>
      </w:r>
      <w:r>
        <w:rPr>
          <w:spacing w:val="-1"/>
        </w:rPr>
        <w:t>Bales</w:t>
      </w:r>
      <w:r>
        <w:t xml:space="preserve"> weighing</w:t>
      </w:r>
      <w:r>
        <w:rPr>
          <w:spacing w:val="-3"/>
        </w:rPr>
        <w:t xml:space="preserve"> </w:t>
      </w:r>
      <w:r>
        <w:t>more</w:t>
      </w:r>
      <w:r>
        <w:rPr>
          <w:spacing w:val="-1"/>
        </w:rPr>
        <w:t xml:space="preserve"> </w:t>
      </w:r>
      <w:r>
        <w:t>than six</w:t>
      </w:r>
      <w:r>
        <w:rPr>
          <w:spacing w:val="2"/>
        </w:rPr>
        <w:t xml:space="preserve"> </w:t>
      </w:r>
      <w:r>
        <w:rPr>
          <w:spacing w:val="-1"/>
        </w:rPr>
        <w:t>hundred</w:t>
      </w:r>
      <w:r>
        <w:t xml:space="preserve"> fifty</w:t>
      </w:r>
      <w:r>
        <w:rPr>
          <w:spacing w:val="-5"/>
        </w:rPr>
        <w:t xml:space="preserve"> </w:t>
      </w:r>
      <w:r>
        <w:t>(650)</w:t>
      </w:r>
      <w:r>
        <w:rPr>
          <w:spacing w:val="1"/>
        </w:rPr>
        <w:t xml:space="preserve"> </w:t>
      </w:r>
      <w:r>
        <w:t xml:space="preserve">pounds </w:t>
      </w:r>
      <w:r>
        <w:rPr>
          <w:spacing w:val="-1"/>
        </w:rPr>
        <w:t>(net</w:t>
      </w:r>
      <w:r>
        <w:rPr>
          <w:spacing w:val="53"/>
        </w:rPr>
        <w:t xml:space="preserve"> </w:t>
      </w:r>
      <w:r>
        <w:rPr>
          <w:spacing w:val="-1"/>
        </w:rPr>
        <w:t>weight)</w:t>
      </w:r>
      <w:r>
        <w:t xml:space="preserve"> </w:t>
      </w:r>
      <w:r>
        <w:rPr>
          <w:spacing w:val="1"/>
        </w:rPr>
        <w:t>may</w:t>
      </w:r>
      <w:r>
        <w:rPr>
          <w:spacing w:val="-5"/>
        </w:rPr>
        <w:t xml:space="preserve"> </w:t>
      </w:r>
      <w:r>
        <w:t>be</w:t>
      </w:r>
      <w:r>
        <w:rPr>
          <w:spacing w:val="-1"/>
        </w:rPr>
        <w:t xml:space="preserve"> </w:t>
      </w:r>
      <w:r>
        <w:t>penalized</w:t>
      </w:r>
      <w:r>
        <w:rPr>
          <w:spacing w:val="1"/>
        </w:rPr>
        <w:t xml:space="preserve"> </w:t>
      </w:r>
      <w:r>
        <w:t>or</w:t>
      </w:r>
      <w:r>
        <w:rPr>
          <w:spacing w:val="-1"/>
        </w:rPr>
        <w:t xml:space="preserve"> rejected</w:t>
      </w:r>
      <w:r>
        <w:t xml:space="preserve"> </w:t>
      </w:r>
      <w:r>
        <w:rPr>
          <w:spacing w:val="-1"/>
        </w:rPr>
        <w:t>at</w:t>
      </w:r>
      <w:r>
        <w:t xml:space="preserve"> </w:t>
      </w:r>
      <w:r>
        <w:rPr>
          <w:rFonts w:cs="Times New Roman"/>
          <w:spacing w:val="-1"/>
        </w:rPr>
        <w:t>buyer’s</w:t>
      </w:r>
      <w:r>
        <w:rPr>
          <w:rFonts w:cs="Times New Roman"/>
        </w:rPr>
        <w:t xml:space="preserve"> option. </w:t>
      </w:r>
      <w:r>
        <w:rPr>
          <w:rFonts w:cs="Times New Roman"/>
          <w:spacing w:val="1"/>
        </w:rPr>
        <w:t xml:space="preserve"> </w:t>
      </w:r>
      <w:r>
        <w:t>The</w:t>
      </w:r>
      <w:r>
        <w:rPr>
          <w:spacing w:val="-2"/>
        </w:rPr>
        <w:t xml:space="preserve"> </w:t>
      </w:r>
      <w:r>
        <w:rPr>
          <w:spacing w:val="-1"/>
        </w:rPr>
        <w:t>amount</w:t>
      </w:r>
      <w:r>
        <w:t xml:space="preserve"> of any</w:t>
      </w:r>
      <w:r>
        <w:rPr>
          <w:spacing w:val="-2"/>
        </w:rPr>
        <w:t xml:space="preserve"> </w:t>
      </w:r>
      <w:r>
        <w:t>bale</w:t>
      </w:r>
      <w:r>
        <w:rPr>
          <w:spacing w:val="-1"/>
        </w:rPr>
        <w:t xml:space="preserve"> weight</w:t>
      </w:r>
      <w:r>
        <w:t xml:space="preserve"> penalty</w:t>
      </w:r>
      <w:r>
        <w:rPr>
          <w:spacing w:val="60"/>
        </w:rPr>
        <w:t xml:space="preserve"> </w:t>
      </w:r>
      <w:r>
        <w:t xml:space="preserve">is </w:t>
      </w:r>
      <w:r>
        <w:rPr>
          <w:spacing w:val="-1"/>
        </w:rPr>
        <w:t>subject</w:t>
      </w:r>
      <w:r>
        <w:t xml:space="preserve"> to </w:t>
      </w:r>
      <w:r>
        <w:rPr>
          <w:spacing w:val="-1"/>
        </w:rPr>
        <w:t>negotiation</w:t>
      </w:r>
      <w:r>
        <w:rPr>
          <w:spacing w:val="2"/>
        </w:rPr>
        <w:t xml:space="preserve"> </w:t>
      </w:r>
      <w:r>
        <w:rPr>
          <w:spacing w:val="-1"/>
        </w:rPr>
        <w:t>between</w:t>
      </w:r>
      <w:r>
        <w:t xml:space="preserve"> buyer </w:t>
      </w:r>
      <w:r>
        <w:rPr>
          <w:spacing w:val="-1"/>
        </w:rPr>
        <w:t>and</w:t>
      </w:r>
      <w:r>
        <w:t xml:space="preserve"> seller.</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3:</w:t>
      </w:r>
      <w:r>
        <w:rPr>
          <w:rFonts w:cs="Times New Roman"/>
          <w:b/>
          <w:bCs/>
          <w:spacing w:val="-1"/>
        </w:rPr>
        <w:t xml:space="preserve"> Gin</w:t>
      </w:r>
      <w:r>
        <w:rPr>
          <w:rFonts w:cs="Times New Roman"/>
          <w:b/>
          <w:bCs/>
        </w:rPr>
        <w:t xml:space="preserve"> </w:t>
      </w:r>
      <w:r>
        <w:rPr>
          <w:rFonts w:cs="Times New Roman"/>
          <w:b/>
          <w:bCs/>
          <w:spacing w:val="-1"/>
        </w:rPr>
        <w:t>Yard</w:t>
      </w:r>
      <w:r>
        <w:rPr>
          <w:rFonts w:cs="Times New Roman"/>
          <w:b/>
          <w:bCs/>
        </w:rPr>
        <w:t xml:space="preserve"> Weights</w:t>
      </w:r>
      <w:r>
        <w:t xml:space="preserve">-When Gin </w:t>
      </w:r>
      <w:r>
        <w:rPr>
          <w:spacing w:val="-1"/>
        </w:rPr>
        <w:t>Yard</w:t>
      </w:r>
      <w:r>
        <w:t xml:space="preserve"> </w:t>
      </w:r>
      <w:r>
        <w:rPr>
          <w:spacing w:val="-1"/>
        </w:rPr>
        <w:t>Weights</w:t>
      </w:r>
      <w:r>
        <w:t xml:space="preserve"> are</w:t>
      </w:r>
      <w:r>
        <w:rPr>
          <w:spacing w:val="-2"/>
        </w:rPr>
        <w:t xml:space="preserve"> </w:t>
      </w:r>
      <w:r>
        <w:t>specified</w:t>
      </w:r>
      <w:r>
        <w:rPr>
          <w:spacing w:val="-1"/>
        </w:rPr>
        <w:t xml:space="preserve"> </w:t>
      </w:r>
      <w:r>
        <w:t>in a</w:t>
      </w:r>
      <w:r>
        <w:rPr>
          <w:spacing w:val="1"/>
        </w:rPr>
        <w:t xml:space="preserve"> </w:t>
      </w:r>
      <w:r>
        <w:rPr>
          <w:spacing w:val="-1"/>
        </w:rPr>
        <w:t>contract</w:t>
      </w:r>
      <w:r>
        <w:t xml:space="preserve"> and </w:t>
      </w:r>
      <w:r>
        <w:rPr>
          <w:spacing w:val="-1"/>
        </w:rPr>
        <w:t>unless</w:t>
      </w:r>
      <w:r>
        <w:rPr>
          <w:spacing w:val="45"/>
        </w:rPr>
        <w:t xml:space="preserve"> </w:t>
      </w:r>
      <w:r>
        <w:rPr>
          <w:spacing w:val="-1"/>
        </w:rPr>
        <w:t>otherwise agreed,</w:t>
      </w:r>
      <w:r>
        <w:rPr>
          <w:spacing w:val="2"/>
        </w:rPr>
        <w:t xml:space="preserve"> </w:t>
      </w:r>
      <w:r>
        <w:rPr>
          <w:spacing w:val="-1"/>
        </w:rPr>
        <w:t>correct</w:t>
      </w:r>
      <w:r>
        <w:rPr>
          <w:spacing w:val="2"/>
        </w:rPr>
        <w:t xml:space="preserve"> </w:t>
      </w:r>
      <w:r>
        <w:rPr>
          <w:spacing w:val="-1"/>
        </w:rPr>
        <w:t>weights</w:t>
      </w:r>
      <w:r>
        <w:t xml:space="preserve"> </w:t>
      </w:r>
      <w:r>
        <w:rPr>
          <w:spacing w:val="-1"/>
        </w:rPr>
        <w:t>shall</w:t>
      </w:r>
      <w:r>
        <w:t xml:space="preserve"> </w:t>
      </w:r>
      <w:r>
        <w:rPr>
          <w:spacing w:val="-1"/>
        </w:rPr>
        <w:t>always</w:t>
      </w:r>
      <w:r>
        <w:t xml:space="preserve"> be</w:t>
      </w:r>
      <w:r>
        <w:rPr>
          <w:spacing w:val="1"/>
        </w:rPr>
        <w:t xml:space="preserve"> </w:t>
      </w:r>
      <w:r>
        <w:rPr>
          <w:spacing w:val="-1"/>
        </w:rPr>
        <w:t>understood</w:t>
      </w:r>
      <w:r>
        <w:t xml:space="preserve"> </w:t>
      </w:r>
      <w:r>
        <w:rPr>
          <w:spacing w:val="-1"/>
        </w:rPr>
        <w:t>as</w:t>
      </w:r>
      <w:r>
        <w:rPr>
          <w:spacing w:val="2"/>
        </w:rPr>
        <w:t xml:space="preserve"> </w:t>
      </w:r>
      <w:r>
        <w:rPr>
          <w:spacing w:val="-1"/>
        </w:rPr>
        <w:t>guaranteed</w:t>
      </w:r>
      <w:r>
        <w:rPr>
          <w:spacing w:val="2"/>
        </w:rPr>
        <w:t xml:space="preserve"> </w:t>
      </w:r>
      <w:r>
        <w:rPr>
          <w:spacing w:val="1"/>
        </w:rPr>
        <w:t>by</w:t>
      </w:r>
      <w:r>
        <w:rPr>
          <w:spacing w:val="-5"/>
        </w:rPr>
        <w:t xml:space="preserve"> </w:t>
      </w:r>
      <w:r>
        <w:t xml:space="preserve">the </w:t>
      </w:r>
      <w:r>
        <w:rPr>
          <w:spacing w:val="-1"/>
        </w:rPr>
        <w:t>seller,</w:t>
      </w:r>
      <w:r>
        <w:t xml:space="preserve"> </w:t>
      </w:r>
      <w:r>
        <w:rPr>
          <w:spacing w:val="-1"/>
        </w:rPr>
        <w:t>and</w:t>
      </w:r>
      <w:r>
        <w:t xml:space="preserve"> the</w:t>
      </w:r>
      <w:r>
        <w:rPr>
          <w:spacing w:val="97"/>
        </w:rPr>
        <w:t xml:space="preserve"> </w:t>
      </w:r>
      <w:r>
        <w:rPr>
          <w:spacing w:val="-1"/>
        </w:rPr>
        <w:t>buyer</w:t>
      </w:r>
      <w:r>
        <w:t xml:space="preserve"> </w:t>
      </w:r>
      <w:r>
        <w:rPr>
          <w:spacing w:val="-1"/>
        </w:rPr>
        <w:t>shall</w:t>
      </w:r>
      <w:r>
        <w:t xml:space="preserve"> </w:t>
      </w:r>
      <w:r>
        <w:rPr>
          <w:spacing w:val="-1"/>
        </w:rPr>
        <w:t xml:space="preserve">have </w:t>
      </w:r>
      <w:r>
        <w:t>the</w:t>
      </w:r>
      <w:r>
        <w:rPr>
          <w:spacing w:val="-1"/>
        </w:rPr>
        <w:t xml:space="preserve"> </w:t>
      </w:r>
      <w:r>
        <w:t>option of</w:t>
      </w:r>
      <w:r>
        <w:rPr>
          <w:spacing w:val="-1"/>
        </w:rPr>
        <w:t xml:space="preserve"> either</w:t>
      </w:r>
      <w:r>
        <w:t xml:space="preserve"> </w:t>
      </w:r>
      <w:r>
        <w:rPr>
          <w:spacing w:val="-1"/>
        </w:rPr>
        <w:t>accepting</w:t>
      </w:r>
      <w:r>
        <w:rPr>
          <w:spacing w:val="-3"/>
        </w:rPr>
        <w:t xml:space="preserve"> </w:t>
      </w:r>
      <w:r>
        <w:rPr>
          <w:spacing w:val="-1"/>
        </w:rPr>
        <w:t>original</w:t>
      </w:r>
      <w:r>
        <w:rPr>
          <w:spacing w:val="5"/>
        </w:rPr>
        <w:t xml:space="preserve"> </w:t>
      </w:r>
      <w:r>
        <w:rPr>
          <w:spacing w:val="-1"/>
        </w:rPr>
        <w:t>gin</w:t>
      </w:r>
      <w:r>
        <w:rPr>
          <w:spacing w:val="5"/>
        </w:rPr>
        <w:t xml:space="preserve"> </w:t>
      </w:r>
      <w:r>
        <w:rPr>
          <w:spacing w:val="-2"/>
        </w:rPr>
        <w:t>yard</w:t>
      </w:r>
      <w:r>
        <w:rPr>
          <w:spacing w:val="1"/>
        </w:rPr>
        <w:t xml:space="preserve"> </w:t>
      </w:r>
      <w:r>
        <w:rPr>
          <w:spacing w:val="-1"/>
        </w:rPr>
        <w:t>weights,</w:t>
      </w:r>
      <w:r>
        <w:t xml:space="preserve"> provided the </w:t>
      </w:r>
      <w:r>
        <w:rPr>
          <w:spacing w:val="-1"/>
        </w:rPr>
        <w:t>cotton</w:t>
      </w:r>
      <w:r>
        <w:t xml:space="preserve"> </w:t>
      </w:r>
      <w:r>
        <w:rPr>
          <w:spacing w:val="-1"/>
        </w:rPr>
        <w:t>has</w:t>
      </w:r>
      <w:r>
        <w:rPr>
          <w:spacing w:val="89"/>
        </w:rPr>
        <w:t xml:space="preserve"> </w:t>
      </w:r>
      <w:r>
        <w:t xml:space="preserve">not </w:t>
      </w:r>
      <w:r>
        <w:rPr>
          <w:spacing w:val="-1"/>
        </w:rPr>
        <w:t>been</w:t>
      </w:r>
      <w:r>
        <w:t xml:space="preserve"> </w:t>
      </w:r>
      <w:r>
        <w:rPr>
          <w:spacing w:val="-1"/>
        </w:rPr>
        <w:t>removed</w:t>
      </w:r>
      <w:r>
        <w:rPr>
          <w:spacing w:val="1"/>
        </w:rPr>
        <w:t xml:space="preserve"> </w:t>
      </w:r>
      <w:r>
        <w:rPr>
          <w:spacing w:val="-1"/>
        </w:rPr>
        <w:t>from</w:t>
      </w:r>
      <w:r>
        <w:t xml:space="preserve"> said</w:t>
      </w:r>
      <w:r>
        <w:rPr>
          <w:spacing w:val="1"/>
        </w:rPr>
        <w:t xml:space="preserve"> </w:t>
      </w:r>
      <w:r>
        <w:rPr>
          <w:spacing w:val="-1"/>
        </w:rPr>
        <w:t>gin</w:t>
      </w:r>
      <w:r>
        <w:rPr>
          <w:spacing w:val="5"/>
        </w:rPr>
        <w:t xml:space="preserve"> </w:t>
      </w:r>
      <w:r>
        <w:rPr>
          <w:spacing w:val="-1"/>
        </w:rPr>
        <w:t>yard,</w:t>
      </w:r>
      <w:r>
        <w:t xml:space="preserve"> or</w:t>
      </w:r>
      <w:r>
        <w:rPr>
          <w:spacing w:val="-2"/>
        </w:rPr>
        <w:t xml:space="preserve"> </w:t>
      </w:r>
      <w:r>
        <w:rPr>
          <w:spacing w:val="-1"/>
        </w:rPr>
        <w:t>reweighing</w:t>
      </w:r>
      <w:r>
        <w:rPr>
          <w:spacing w:val="-3"/>
        </w:rPr>
        <w:t xml:space="preserve"> </w:t>
      </w:r>
      <w:r>
        <w:t>the</w:t>
      </w:r>
      <w:r>
        <w:rPr>
          <w:spacing w:val="1"/>
        </w:rPr>
        <w:t xml:space="preserve"> </w:t>
      </w:r>
      <w:r>
        <w:t xml:space="preserve">cotton. </w:t>
      </w:r>
      <w:r>
        <w:rPr>
          <w:spacing w:val="3"/>
        </w:rPr>
        <w:t xml:space="preserve"> </w:t>
      </w:r>
      <w:r>
        <w:rPr>
          <w:spacing w:val="-3"/>
        </w:rPr>
        <w:t>In</w:t>
      </w:r>
      <w:r>
        <w:t xml:space="preserve"> the</w:t>
      </w:r>
      <w:r>
        <w:rPr>
          <w:spacing w:val="-1"/>
        </w:rPr>
        <w:t xml:space="preserve"> </w:t>
      </w:r>
      <w:r>
        <w:t xml:space="preserve">event of </w:t>
      </w:r>
      <w:r>
        <w:rPr>
          <w:spacing w:val="-1"/>
        </w:rPr>
        <w:t>such</w:t>
      </w:r>
      <w:r>
        <w:t xml:space="preserve"> </w:t>
      </w:r>
      <w:r>
        <w:rPr>
          <w:spacing w:val="-1"/>
        </w:rPr>
        <w:t>reweights</w:t>
      </w:r>
      <w:r>
        <w:rPr>
          <w:spacing w:val="63"/>
        </w:rPr>
        <w:t xml:space="preserve"> </w:t>
      </w:r>
      <w:r>
        <w:rPr>
          <w:spacing w:val="-1"/>
        </w:rPr>
        <w:t>being</w:t>
      </w:r>
      <w:r>
        <w:rPr>
          <w:spacing w:val="-2"/>
        </w:rPr>
        <w:t xml:space="preserve"> </w:t>
      </w:r>
      <w:r>
        <w:t>unsatisfactory</w:t>
      </w:r>
      <w:r>
        <w:rPr>
          <w:spacing w:val="-5"/>
        </w:rPr>
        <w:t xml:space="preserve"> </w:t>
      </w:r>
      <w:r>
        <w:t>to the</w:t>
      </w:r>
      <w:r>
        <w:rPr>
          <w:spacing w:val="-1"/>
        </w:rPr>
        <w:t xml:space="preserve"> seller,</w:t>
      </w:r>
      <w:r>
        <w:t xml:space="preserve"> it shall be</w:t>
      </w:r>
      <w:r>
        <w:rPr>
          <w:spacing w:val="1"/>
        </w:rPr>
        <w:t xml:space="preserve"> </w:t>
      </w:r>
      <w:r>
        <w:rPr>
          <w:rFonts w:cs="Times New Roman"/>
        </w:rPr>
        <w:t xml:space="preserve">seller’s </w:t>
      </w:r>
      <w:r>
        <w:rPr>
          <w:rFonts w:cs="Times New Roman"/>
          <w:spacing w:val="-1"/>
        </w:rPr>
        <w:t>privilege</w:t>
      </w:r>
      <w:r>
        <w:rPr>
          <w:rFonts w:cs="Times New Roman"/>
        </w:rPr>
        <w:t xml:space="preserve"> </w:t>
      </w:r>
      <w:r>
        <w:t>to</w:t>
      </w:r>
      <w:r>
        <w:rPr>
          <w:spacing w:val="2"/>
        </w:rPr>
        <w:t xml:space="preserve"> </w:t>
      </w:r>
      <w:r>
        <w:rPr>
          <w:spacing w:val="-1"/>
        </w:rPr>
        <w:t>engage,</w:t>
      </w:r>
      <w:r>
        <w:rPr>
          <w:spacing w:val="2"/>
        </w:rPr>
        <w:t xml:space="preserve"> </w:t>
      </w:r>
      <w:r>
        <w:rPr>
          <w:spacing w:val="-1"/>
        </w:rPr>
        <w:t>at</w:t>
      </w:r>
      <w:r>
        <w:rPr>
          <w:spacing w:val="2"/>
        </w:rPr>
        <w:t xml:space="preserve"> </w:t>
      </w:r>
      <w:r>
        <w:t>his own expense, a</w:t>
      </w:r>
      <w:r>
        <w:rPr>
          <w:spacing w:val="45"/>
        </w:rPr>
        <w:t xml:space="preserve"> </w:t>
      </w:r>
      <w:r>
        <w:rPr>
          <w:spacing w:val="-1"/>
        </w:rPr>
        <w:t>disinterested</w:t>
      </w:r>
      <w:r>
        <w:t xml:space="preserve"> </w:t>
      </w:r>
      <w:proofErr w:type="spellStart"/>
      <w:r>
        <w:rPr>
          <w:spacing w:val="-1"/>
        </w:rPr>
        <w:t>weigher</w:t>
      </w:r>
      <w:proofErr w:type="spellEnd"/>
      <w:r>
        <w:rPr>
          <w:spacing w:val="-1"/>
        </w:rPr>
        <w:t>,</w:t>
      </w:r>
      <w:r>
        <w:t xml:space="preserve"> </w:t>
      </w:r>
      <w:r>
        <w:rPr>
          <w:spacing w:val="-1"/>
        </w:rPr>
        <w:t xml:space="preserve">acceptable </w:t>
      </w:r>
      <w:r>
        <w:t>to the</w:t>
      </w:r>
      <w:r>
        <w:rPr>
          <w:spacing w:val="-1"/>
        </w:rPr>
        <w:t xml:space="preserve"> </w:t>
      </w:r>
      <w:r>
        <w:t>buyer, to</w:t>
      </w:r>
      <w:r>
        <w:rPr>
          <w:spacing w:val="1"/>
        </w:rPr>
        <w:t xml:space="preserve"> </w:t>
      </w:r>
      <w:r>
        <w:rPr>
          <w:spacing w:val="-1"/>
        </w:rPr>
        <w:t>weigh</w:t>
      </w:r>
      <w:r>
        <w:rPr>
          <w:spacing w:val="2"/>
        </w:rPr>
        <w:t xml:space="preserve"> </w:t>
      </w:r>
      <w:r>
        <w:rPr>
          <w:spacing w:val="-1"/>
        </w:rPr>
        <w:t>and</w:t>
      </w:r>
      <w:r>
        <w:t xml:space="preserve"> determine</w:t>
      </w:r>
      <w:r>
        <w:rPr>
          <w:spacing w:val="-1"/>
        </w:rPr>
        <w:t xml:space="preserve"> </w:t>
      </w:r>
      <w:r>
        <w:t>the</w:t>
      </w:r>
      <w:r>
        <w:rPr>
          <w:spacing w:val="1"/>
        </w:rPr>
        <w:t xml:space="preserve"> </w:t>
      </w:r>
      <w:r>
        <w:rPr>
          <w:spacing w:val="-1"/>
        </w:rPr>
        <w:t>weight</w:t>
      </w:r>
      <w:r>
        <w:t xml:space="preserve"> on which</w:t>
      </w:r>
      <w:r>
        <w:rPr>
          <w:spacing w:val="63"/>
        </w:rPr>
        <w:t xml:space="preserve"> </w:t>
      </w:r>
      <w:r>
        <w:rPr>
          <w:spacing w:val="-1"/>
        </w:rPr>
        <w:t>payment</w:t>
      </w:r>
      <w:r>
        <w:t xml:space="preserve"> shall be</w:t>
      </w:r>
      <w:r>
        <w:rPr>
          <w:spacing w:val="-1"/>
        </w:rPr>
        <w:t xml:space="preserve"> made.</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b/>
        </w:rPr>
        <w:t>Clause</w:t>
      </w:r>
      <w:r>
        <w:rPr>
          <w:b/>
          <w:spacing w:val="-1"/>
        </w:rPr>
        <w:t xml:space="preserve"> </w:t>
      </w:r>
      <w:r>
        <w:rPr>
          <w:b/>
        </w:rPr>
        <w:t>4:</w:t>
      </w:r>
      <w:r>
        <w:rPr>
          <w:b/>
          <w:spacing w:val="59"/>
        </w:rPr>
        <w:t xml:space="preserve"> </w:t>
      </w:r>
      <w:r>
        <w:rPr>
          <w:b/>
          <w:spacing w:val="-1"/>
        </w:rPr>
        <w:t>Warehouse</w:t>
      </w:r>
      <w:r>
        <w:rPr>
          <w:b/>
          <w:spacing w:val="1"/>
        </w:rPr>
        <w:t xml:space="preserve"> </w:t>
      </w:r>
      <w:r>
        <w:rPr>
          <w:b/>
        </w:rPr>
        <w:t>Weights</w:t>
      </w:r>
      <w:r>
        <w:t>-When Warehouse</w:t>
      </w:r>
      <w:r>
        <w:rPr>
          <w:spacing w:val="-1"/>
        </w:rPr>
        <w:t xml:space="preserve"> Weights</w:t>
      </w:r>
      <w:r>
        <w:rPr>
          <w:spacing w:val="1"/>
        </w:rPr>
        <w:t xml:space="preserve"> </w:t>
      </w:r>
      <w:r>
        <w:t>are</w:t>
      </w:r>
      <w:r>
        <w:rPr>
          <w:spacing w:val="-1"/>
        </w:rPr>
        <w:t xml:space="preserve"> specified</w:t>
      </w:r>
      <w:r>
        <w:rPr>
          <w:spacing w:val="2"/>
        </w:rPr>
        <w:t xml:space="preserve"> </w:t>
      </w:r>
      <w:r>
        <w:t xml:space="preserve">in a </w:t>
      </w:r>
      <w:r>
        <w:rPr>
          <w:spacing w:val="-1"/>
        </w:rPr>
        <w:t>contract,</w:t>
      </w:r>
      <w:r>
        <w:rPr>
          <w:spacing w:val="2"/>
        </w:rPr>
        <w:t xml:space="preserve"> </w:t>
      </w:r>
      <w:r>
        <w:rPr>
          <w:spacing w:val="-1"/>
        </w:rPr>
        <w:t>and</w:t>
      </w:r>
      <w:r>
        <w:rPr>
          <w:spacing w:val="53"/>
        </w:rPr>
        <w:t xml:space="preserve"> </w:t>
      </w:r>
      <w:r>
        <w:t xml:space="preserve">unless </w:t>
      </w:r>
      <w:r>
        <w:rPr>
          <w:spacing w:val="-1"/>
        </w:rPr>
        <w:t>otherwise agreed,</w:t>
      </w:r>
      <w:r>
        <w:rPr>
          <w:spacing w:val="2"/>
        </w:rPr>
        <w:t xml:space="preserve"> </w:t>
      </w:r>
      <w:r>
        <w:t xml:space="preserve">the </w:t>
      </w:r>
      <w:r>
        <w:rPr>
          <w:spacing w:val="-1"/>
        </w:rPr>
        <w:t>weights</w:t>
      </w:r>
      <w:r>
        <w:t xml:space="preserve"> shown by</w:t>
      </w:r>
      <w:r>
        <w:rPr>
          <w:spacing w:val="-5"/>
        </w:rPr>
        <w:t xml:space="preserve"> </w:t>
      </w:r>
      <w:r>
        <w:t>the</w:t>
      </w:r>
      <w:r>
        <w:rPr>
          <w:spacing w:val="3"/>
        </w:rPr>
        <w:t xml:space="preserve"> </w:t>
      </w:r>
      <w:r>
        <w:rPr>
          <w:spacing w:val="-1"/>
        </w:rPr>
        <w:t xml:space="preserve">warehouse </w:t>
      </w:r>
      <w:r>
        <w:t xml:space="preserve">upon </w:t>
      </w:r>
      <w:r>
        <w:rPr>
          <w:spacing w:val="-1"/>
        </w:rPr>
        <w:t>receipt</w:t>
      </w:r>
      <w:r>
        <w:rPr>
          <w:spacing w:val="2"/>
        </w:rPr>
        <w:t xml:space="preserve"> </w:t>
      </w:r>
      <w:r>
        <w:t>of</w:t>
      </w:r>
      <w:r>
        <w:rPr>
          <w:spacing w:val="-1"/>
        </w:rPr>
        <w:t xml:space="preserve"> </w:t>
      </w:r>
      <w:r>
        <w:t xml:space="preserve">the </w:t>
      </w:r>
      <w:r>
        <w:rPr>
          <w:spacing w:val="-1"/>
        </w:rPr>
        <w:t>cotton</w:t>
      </w:r>
      <w:r>
        <w:t xml:space="preserve"> </w:t>
      </w:r>
      <w:r>
        <w:rPr>
          <w:spacing w:val="-1"/>
        </w:rPr>
        <w:t>at</w:t>
      </w:r>
      <w:r>
        <w:t xml:space="preserve"> the</w:t>
      </w:r>
      <w:r>
        <w:rPr>
          <w:spacing w:val="73"/>
        </w:rPr>
        <w:t xml:space="preserve"> </w:t>
      </w:r>
      <w:r>
        <w:rPr>
          <w:spacing w:val="-1"/>
        </w:rPr>
        <w:t xml:space="preserve">warehouse </w:t>
      </w:r>
      <w:r>
        <w:t xml:space="preserve">shall </w:t>
      </w:r>
      <w:r>
        <w:rPr>
          <w:spacing w:val="-1"/>
        </w:rPr>
        <w:t>apply.</w:t>
      </w:r>
      <w:r>
        <w:t xml:space="preserve"> </w:t>
      </w:r>
      <w:r>
        <w:rPr>
          <w:spacing w:val="2"/>
        </w:rPr>
        <w:t xml:space="preserve"> </w:t>
      </w:r>
      <w:r>
        <w:t>The</w:t>
      </w:r>
      <w:r>
        <w:rPr>
          <w:spacing w:val="-2"/>
        </w:rPr>
        <w:t xml:space="preserve"> </w:t>
      </w:r>
      <w:r>
        <w:rPr>
          <w:spacing w:val="-1"/>
        </w:rPr>
        <w:t>buyer</w:t>
      </w:r>
      <w:r>
        <w:t xml:space="preserve"> </w:t>
      </w:r>
      <w:r>
        <w:rPr>
          <w:spacing w:val="-1"/>
        </w:rPr>
        <w:t>shall</w:t>
      </w:r>
      <w:r>
        <w:t xml:space="preserve"> have</w:t>
      </w:r>
      <w:r>
        <w:rPr>
          <w:spacing w:val="-1"/>
        </w:rPr>
        <w:t xml:space="preserve"> </w:t>
      </w:r>
      <w:r>
        <w:t>the</w:t>
      </w:r>
      <w:r>
        <w:rPr>
          <w:spacing w:val="1"/>
        </w:rPr>
        <w:t xml:space="preserve"> </w:t>
      </w:r>
      <w:r>
        <w:rPr>
          <w:spacing w:val="-1"/>
        </w:rPr>
        <w:t xml:space="preserve">privilege </w:t>
      </w:r>
      <w:r>
        <w:t xml:space="preserve">to demand </w:t>
      </w:r>
      <w:r>
        <w:rPr>
          <w:spacing w:val="-1"/>
        </w:rPr>
        <w:t>reweights</w:t>
      </w:r>
      <w:r>
        <w:t xml:space="preserve"> at the</w:t>
      </w:r>
      <w:r>
        <w:rPr>
          <w:spacing w:val="-1"/>
        </w:rPr>
        <w:t xml:space="preserve"> </w:t>
      </w:r>
      <w:r>
        <w:t>time of</w:t>
      </w:r>
      <w:r>
        <w:rPr>
          <w:spacing w:val="61"/>
        </w:rPr>
        <w:t xml:space="preserve"> </w:t>
      </w:r>
      <w:r>
        <w:rPr>
          <w:spacing w:val="-1"/>
        </w:rPr>
        <w:t>delivery,</w:t>
      </w:r>
      <w:r>
        <w:t xml:space="preserve"> in which </w:t>
      </w:r>
      <w:r>
        <w:rPr>
          <w:spacing w:val="-1"/>
        </w:rPr>
        <w:t xml:space="preserve">case </w:t>
      </w:r>
      <w:r>
        <w:t>the</w:t>
      </w:r>
      <w:r>
        <w:rPr>
          <w:spacing w:val="-1"/>
        </w:rPr>
        <w:t xml:space="preserve"> </w:t>
      </w:r>
      <w:r>
        <w:t xml:space="preserve">expense </w:t>
      </w:r>
      <w:r>
        <w:rPr>
          <w:spacing w:val="-1"/>
        </w:rPr>
        <w:t>of</w:t>
      </w:r>
      <w:r>
        <w:t xml:space="preserve"> </w:t>
      </w:r>
      <w:r>
        <w:rPr>
          <w:spacing w:val="-1"/>
        </w:rPr>
        <w:t>reweighing</w:t>
      </w:r>
      <w:r>
        <w:rPr>
          <w:spacing w:val="-3"/>
        </w:rPr>
        <w:t xml:space="preserve"> </w:t>
      </w:r>
      <w:r>
        <w:t>shall be borne</w:t>
      </w:r>
      <w:r>
        <w:rPr>
          <w:spacing w:val="-2"/>
        </w:rPr>
        <w:t xml:space="preserve"> </w:t>
      </w:r>
      <w:r>
        <w:rPr>
          <w:spacing w:val="2"/>
        </w:rPr>
        <w:t>by</w:t>
      </w:r>
      <w:r>
        <w:rPr>
          <w:spacing w:val="-5"/>
        </w:rPr>
        <w:t xml:space="preserve"> </w:t>
      </w:r>
      <w:r>
        <w:t>the buyer.</w:t>
      </w:r>
    </w:p>
    <w:p w:rsidR="00BC2140" w:rsidRDefault="00BC2140">
      <w:pPr>
        <w:spacing w:before="11"/>
        <w:rPr>
          <w:rFonts w:ascii="Times New Roman" w:eastAsia="Times New Roman" w:hAnsi="Times New Roman" w:cs="Times New Roman"/>
          <w:sz w:val="23"/>
          <w:szCs w:val="23"/>
        </w:rPr>
      </w:pPr>
    </w:p>
    <w:p w:rsidR="00BC2140" w:rsidRDefault="00E443F8">
      <w:pPr>
        <w:pStyle w:val="BodyText"/>
        <w:ind w:right="166"/>
      </w:pPr>
      <w:r>
        <w:rPr>
          <w:b/>
        </w:rPr>
        <w:t>Clause</w:t>
      </w:r>
      <w:r>
        <w:rPr>
          <w:b/>
          <w:spacing w:val="-1"/>
        </w:rPr>
        <w:t xml:space="preserve"> </w:t>
      </w:r>
      <w:r>
        <w:rPr>
          <w:b/>
        </w:rPr>
        <w:t>5:</w:t>
      </w:r>
      <w:r>
        <w:rPr>
          <w:b/>
          <w:spacing w:val="59"/>
        </w:rPr>
        <w:t xml:space="preserve"> </w:t>
      </w:r>
      <w:r>
        <w:rPr>
          <w:b/>
          <w:spacing w:val="-1"/>
        </w:rPr>
        <w:t>Buyer Reweight</w:t>
      </w:r>
      <w:r>
        <w:rPr>
          <w:spacing w:val="-1"/>
        </w:rPr>
        <w:t>-it</w:t>
      </w:r>
      <w:r>
        <w:t xml:space="preserve"> is expressly</w:t>
      </w:r>
      <w:r>
        <w:rPr>
          <w:spacing w:val="-8"/>
        </w:rPr>
        <w:t xml:space="preserve"> </w:t>
      </w:r>
      <w:r>
        <w:t xml:space="preserve">understood </w:t>
      </w:r>
      <w:r>
        <w:rPr>
          <w:spacing w:val="-1"/>
        </w:rPr>
        <w:t>that</w:t>
      </w:r>
      <w:r>
        <w:t xml:space="preserve"> the</w:t>
      </w:r>
      <w:r>
        <w:rPr>
          <w:spacing w:val="-1"/>
        </w:rPr>
        <w:t xml:space="preserve"> buyer</w:t>
      </w:r>
      <w:r>
        <w:t xml:space="preserve"> </w:t>
      </w:r>
      <w:r>
        <w:rPr>
          <w:spacing w:val="-1"/>
        </w:rPr>
        <w:t>shall</w:t>
      </w:r>
      <w:r>
        <w:rPr>
          <w:spacing w:val="2"/>
        </w:rPr>
        <w:t xml:space="preserve"> </w:t>
      </w:r>
      <w:r>
        <w:rPr>
          <w:spacing w:val="-1"/>
        </w:rPr>
        <w:t xml:space="preserve">have </w:t>
      </w:r>
      <w:r>
        <w:t xml:space="preserve">the option </w:t>
      </w:r>
      <w:r>
        <w:rPr>
          <w:spacing w:val="-1"/>
        </w:rPr>
        <w:t>at</w:t>
      </w:r>
      <w:r>
        <w:t xml:space="preserve"> his</w:t>
      </w:r>
      <w:r>
        <w:rPr>
          <w:spacing w:val="68"/>
        </w:rPr>
        <w:t xml:space="preserve"> </w:t>
      </w:r>
      <w:r>
        <w:t>expense, to</w:t>
      </w:r>
      <w:r>
        <w:rPr>
          <w:spacing w:val="-1"/>
        </w:rPr>
        <w:t xml:space="preserve"> receive </w:t>
      </w:r>
      <w:r>
        <w:t>his</w:t>
      </w:r>
      <w:r>
        <w:rPr>
          <w:spacing w:val="1"/>
        </w:rPr>
        <w:t xml:space="preserve"> </w:t>
      </w:r>
      <w:r>
        <w:rPr>
          <w:spacing w:val="-1"/>
        </w:rPr>
        <w:t>purchases</w:t>
      </w:r>
      <w:r>
        <w:t xml:space="preserve"> on the</w:t>
      </w:r>
      <w:r>
        <w:rPr>
          <w:spacing w:val="-1"/>
        </w:rPr>
        <w:t xml:space="preserve"> reweights</w:t>
      </w:r>
      <w:r>
        <w:t xml:space="preserve"> of a</w:t>
      </w:r>
      <w:r>
        <w:rPr>
          <w:spacing w:val="-1"/>
        </w:rPr>
        <w:t xml:space="preserve"> recognized</w:t>
      </w:r>
      <w:r>
        <w:rPr>
          <w:spacing w:val="2"/>
        </w:rPr>
        <w:t xml:space="preserve"> </w:t>
      </w:r>
      <w:r>
        <w:t>third party</w:t>
      </w:r>
      <w:r>
        <w:rPr>
          <w:spacing w:val="-5"/>
        </w:rPr>
        <w:t xml:space="preserve"> </w:t>
      </w:r>
      <w:r>
        <w:t>controller.</w:t>
      </w:r>
    </w:p>
    <w:p w:rsidR="00BC2140" w:rsidRDefault="00BC2140">
      <w:pPr>
        <w:sectPr w:rsidR="00BC2140">
          <w:pgSz w:w="12240" w:h="15840"/>
          <w:pgMar w:top="960" w:right="1160" w:bottom="280" w:left="1520" w:header="720" w:footer="720" w:gutter="0"/>
          <w:cols w:space="720"/>
        </w:sectPr>
      </w:pPr>
    </w:p>
    <w:p w:rsidR="00BC2140" w:rsidRDefault="00E443F8">
      <w:pPr>
        <w:pStyle w:val="BodyText"/>
        <w:spacing w:before="48"/>
        <w:ind w:right="185" w:firstLine="60"/>
      </w:pPr>
      <w:r>
        <w:rPr>
          <w:b/>
        </w:rPr>
        <w:lastRenderedPageBreak/>
        <w:t>Clause</w:t>
      </w:r>
      <w:r>
        <w:rPr>
          <w:b/>
          <w:spacing w:val="-1"/>
        </w:rPr>
        <w:t xml:space="preserve"> </w:t>
      </w:r>
      <w:r>
        <w:rPr>
          <w:b/>
        </w:rPr>
        <w:t>6:</w:t>
      </w:r>
      <w:r>
        <w:rPr>
          <w:b/>
          <w:spacing w:val="59"/>
        </w:rPr>
        <w:t xml:space="preserve"> </w:t>
      </w:r>
      <w:r>
        <w:rPr>
          <w:b/>
          <w:spacing w:val="-1"/>
        </w:rPr>
        <w:t>Seller Reweights</w:t>
      </w:r>
      <w:r>
        <w:rPr>
          <w:spacing w:val="-1"/>
        </w:rPr>
        <w:t>-If</w:t>
      </w:r>
      <w:r>
        <w:t xml:space="preserve"> </w:t>
      </w:r>
      <w:r>
        <w:rPr>
          <w:spacing w:val="-1"/>
        </w:rPr>
        <w:t>seller</w:t>
      </w:r>
      <w:r>
        <w:rPr>
          <w:spacing w:val="1"/>
        </w:rPr>
        <w:t xml:space="preserve"> </w:t>
      </w:r>
      <w:r>
        <w:rPr>
          <w:spacing w:val="-1"/>
        </w:rPr>
        <w:t>wishes</w:t>
      </w:r>
      <w:r>
        <w:t xml:space="preserve"> </w:t>
      </w:r>
      <w:r>
        <w:rPr>
          <w:spacing w:val="-1"/>
        </w:rPr>
        <w:t>reweights,</w:t>
      </w:r>
      <w:r>
        <w:t xml:space="preserve"> he</w:t>
      </w:r>
      <w:r>
        <w:rPr>
          <w:spacing w:val="-1"/>
        </w:rPr>
        <w:t xml:space="preserve"> </w:t>
      </w:r>
      <w:r>
        <w:t xml:space="preserve">must so </w:t>
      </w:r>
      <w:r>
        <w:rPr>
          <w:spacing w:val="-1"/>
        </w:rPr>
        <w:t>state</w:t>
      </w:r>
      <w:r>
        <w:t xml:space="preserve"> </w:t>
      </w:r>
      <w:r>
        <w:rPr>
          <w:spacing w:val="-1"/>
        </w:rPr>
        <w:t>at</w:t>
      </w:r>
      <w:r>
        <w:rPr>
          <w:spacing w:val="2"/>
        </w:rPr>
        <w:t xml:space="preserve"> </w:t>
      </w:r>
      <w:r>
        <w:t>time of</w:t>
      </w:r>
      <w:r>
        <w:rPr>
          <w:spacing w:val="-2"/>
        </w:rPr>
        <w:t xml:space="preserve"> </w:t>
      </w:r>
      <w:r>
        <w:rPr>
          <w:spacing w:val="-1"/>
        </w:rPr>
        <w:t>trading</w:t>
      </w:r>
      <w:r>
        <w:t xml:space="preserve"> </w:t>
      </w:r>
      <w:r>
        <w:rPr>
          <w:spacing w:val="-1"/>
        </w:rPr>
        <w:t>and</w:t>
      </w:r>
      <w:r>
        <w:rPr>
          <w:spacing w:val="77"/>
        </w:rPr>
        <w:t xml:space="preserve"> </w:t>
      </w:r>
      <w:r>
        <w:t>specify</w:t>
      </w:r>
      <w:r>
        <w:rPr>
          <w:spacing w:val="-5"/>
        </w:rPr>
        <w:t xml:space="preserve"> </w:t>
      </w:r>
      <w:r>
        <w:t xml:space="preserve">in his </w:t>
      </w:r>
      <w:r>
        <w:rPr>
          <w:spacing w:val="-1"/>
        </w:rPr>
        <w:t>contract</w:t>
      </w:r>
      <w:r>
        <w:t xml:space="preserve"> of</w:t>
      </w:r>
      <w:r>
        <w:rPr>
          <w:spacing w:val="1"/>
        </w:rPr>
        <w:t xml:space="preserve"> </w:t>
      </w:r>
      <w:r>
        <w:rPr>
          <w:spacing w:val="-1"/>
        </w:rPr>
        <w:t>sale,</w:t>
      </w:r>
      <w:r>
        <w:t xml:space="preserve"> in </w:t>
      </w:r>
      <w:r>
        <w:rPr>
          <w:spacing w:val="-1"/>
        </w:rPr>
        <w:t>which</w:t>
      </w:r>
      <w:r>
        <w:t xml:space="preserve"> case</w:t>
      </w:r>
      <w:r>
        <w:rPr>
          <w:spacing w:val="-1"/>
        </w:rPr>
        <w:t xml:space="preserve"> </w:t>
      </w:r>
      <w:r>
        <w:t>the expense</w:t>
      </w:r>
      <w:r>
        <w:rPr>
          <w:spacing w:val="-1"/>
        </w:rPr>
        <w:t xml:space="preserve"> </w:t>
      </w:r>
      <w:r>
        <w:t xml:space="preserve">of </w:t>
      </w:r>
      <w:r>
        <w:rPr>
          <w:spacing w:val="-1"/>
        </w:rPr>
        <w:t>reweighing</w:t>
      </w:r>
      <w:r>
        <w:rPr>
          <w:spacing w:val="-3"/>
        </w:rPr>
        <w:t xml:space="preserve"> </w:t>
      </w:r>
      <w:r>
        <w:t xml:space="preserve">shall be </w:t>
      </w:r>
      <w:r>
        <w:rPr>
          <w:spacing w:val="-1"/>
        </w:rPr>
        <w:t xml:space="preserve">borne </w:t>
      </w:r>
      <w:r>
        <w:rPr>
          <w:spacing w:val="2"/>
        </w:rPr>
        <w:t>by</w:t>
      </w:r>
      <w:r>
        <w:rPr>
          <w:spacing w:val="-5"/>
        </w:rPr>
        <w:t xml:space="preserve"> </w:t>
      </w:r>
      <w:r>
        <w:t>the</w:t>
      </w:r>
      <w:r>
        <w:rPr>
          <w:spacing w:val="58"/>
        </w:rPr>
        <w:t xml:space="preserve"> </w:t>
      </w:r>
      <w:r>
        <w:rPr>
          <w:spacing w:val="-1"/>
        </w:rPr>
        <w:t>seller,</w:t>
      </w:r>
      <w:r>
        <w:t xml:space="preserve"> </w:t>
      </w:r>
      <w:r>
        <w:rPr>
          <w:spacing w:val="-1"/>
        </w:rPr>
        <w:t>and</w:t>
      </w:r>
      <w:r>
        <w:t xml:space="preserve"> </w:t>
      </w:r>
      <w:r>
        <w:rPr>
          <w:spacing w:val="-1"/>
        </w:rPr>
        <w:t>performed</w:t>
      </w:r>
      <w:r>
        <w:t xml:space="preserve"> </w:t>
      </w:r>
      <w:r>
        <w:rPr>
          <w:spacing w:val="2"/>
        </w:rPr>
        <w:t>by</w:t>
      </w:r>
      <w:r>
        <w:rPr>
          <w:spacing w:val="-2"/>
        </w:rPr>
        <w:t xml:space="preserve"> </w:t>
      </w:r>
      <w:r>
        <w:rPr>
          <w:spacing w:val="-1"/>
        </w:rPr>
        <w:t>recognized</w:t>
      </w:r>
      <w:r>
        <w:t xml:space="preserve"> third party</w:t>
      </w:r>
      <w:r>
        <w:rPr>
          <w:spacing w:val="-5"/>
        </w:rPr>
        <w:t xml:space="preserve"> </w:t>
      </w:r>
      <w:r>
        <w:t>controller.</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7:</w:t>
      </w:r>
      <w:r>
        <w:rPr>
          <w:rFonts w:ascii="Times New Roman"/>
          <w:b/>
          <w:spacing w:val="59"/>
          <w:sz w:val="24"/>
        </w:rPr>
        <w:t xml:space="preserve"> </w:t>
      </w:r>
      <w:r>
        <w:rPr>
          <w:rFonts w:ascii="Times New Roman"/>
          <w:b/>
          <w:spacing w:val="-1"/>
          <w:sz w:val="24"/>
        </w:rPr>
        <w:t>Texas</w:t>
      </w:r>
      <w:r>
        <w:rPr>
          <w:rFonts w:ascii="Times New Roman"/>
          <w:b/>
          <w:sz w:val="24"/>
        </w:rPr>
        <w:t xml:space="preserve"> </w:t>
      </w:r>
      <w:r>
        <w:rPr>
          <w:rFonts w:ascii="Times New Roman"/>
          <w:b/>
          <w:spacing w:val="-1"/>
          <w:sz w:val="24"/>
        </w:rPr>
        <w:t>Mill</w:t>
      </w:r>
      <w:r>
        <w:rPr>
          <w:rFonts w:ascii="Times New Roman"/>
          <w:b/>
          <w:sz w:val="24"/>
        </w:rPr>
        <w:t xml:space="preserve"> Weights</w:t>
      </w:r>
      <w:r>
        <w:rPr>
          <w:rFonts w:ascii="Times New Roman"/>
          <w:sz w:val="24"/>
        </w:rPr>
        <w:t>-</w:t>
      </w:r>
      <w:r>
        <w:rPr>
          <w:rFonts w:ascii="Times New Roman"/>
          <w:spacing w:val="-1"/>
          <w:sz w:val="24"/>
        </w:rPr>
        <w:t xml:space="preserve"> Southern</w:t>
      </w:r>
      <w:r>
        <w:rPr>
          <w:rFonts w:ascii="Times New Roman"/>
          <w:sz w:val="24"/>
        </w:rPr>
        <w:t xml:space="preserve"> mill </w:t>
      </w:r>
      <w:r>
        <w:rPr>
          <w:rFonts w:ascii="Times New Roman"/>
          <w:spacing w:val="-1"/>
          <w:sz w:val="24"/>
        </w:rPr>
        <w:t>rules</w:t>
      </w:r>
      <w:r>
        <w:rPr>
          <w:rFonts w:ascii="Times New Roman"/>
          <w:sz w:val="24"/>
        </w:rPr>
        <w:t xml:space="preserve"> to </w:t>
      </w:r>
      <w:r>
        <w:rPr>
          <w:rFonts w:ascii="Times New Roman"/>
          <w:spacing w:val="-1"/>
          <w:sz w:val="24"/>
        </w:rPr>
        <w:t>govern</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all</w:t>
      </w:r>
      <w:r>
        <w:rPr>
          <w:rFonts w:ascii="Times New Roman"/>
          <w:sz w:val="24"/>
        </w:rPr>
        <w:t xml:space="preserve"> </w:t>
      </w:r>
      <w:r>
        <w:rPr>
          <w:rFonts w:ascii="Times New Roman"/>
          <w:spacing w:val="-1"/>
          <w:sz w:val="24"/>
        </w:rPr>
        <w:t>issues</w:t>
      </w:r>
      <w:r>
        <w:rPr>
          <w:rFonts w:ascii="Times New Roman"/>
          <w:spacing w:val="2"/>
          <w:sz w:val="24"/>
        </w:rPr>
        <w:t xml:space="preserve"> </w:t>
      </w:r>
      <w:r>
        <w:rPr>
          <w:rFonts w:ascii="Times New Roman"/>
          <w:sz w:val="24"/>
        </w:rPr>
        <w:t>involving</w:t>
      </w:r>
      <w:r>
        <w:rPr>
          <w:rFonts w:ascii="Times New Roman"/>
          <w:spacing w:val="-3"/>
          <w:sz w:val="24"/>
        </w:rPr>
        <w:t xml:space="preserve"> </w:t>
      </w:r>
      <w:r>
        <w:rPr>
          <w:rFonts w:ascii="Times New Roman"/>
          <w:spacing w:val="-1"/>
          <w:sz w:val="24"/>
        </w:rPr>
        <w:t>bale</w:t>
      </w:r>
      <w:r>
        <w:rPr>
          <w:rFonts w:ascii="Times New Roman"/>
          <w:spacing w:val="65"/>
          <w:sz w:val="24"/>
        </w:rPr>
        <w:t xml:space="preserve"> </w:t>
      </w:r>
      <w:r>
        <w:rPr>
          <w:rFonts w:ascii="Times New Roman"/>
          <w:spacing w:val="-1"/>
          <w:sz w:val="24"/>
        </w:rPr>
        <w:t>weights</w:t>
      </w:r>
      <w:r>
        <w:rPr>
          <w:rFonts w:ascii="Times New Roman"/>
          <w:sz w:val="24"/>
        </w:rPr>
        <w:t xml:space="preserve"> on</w:t>
      </w:r>
      <w:r>
        <w:rPr>
          <w:rFonts w:ascii="Times New Roman"/>
          <w:spacing w:val="2"/>
          <w:sz w:val="24"/>
        </w:rPr>
        <w:t xml:space="preserve"> </w:t>
      </w:r>
      <w:r>
        <w:rPr>
          <w:rFonts w:ascii="Times New Roman"/>
          <w:spacing w:val="-1"/>
          <w:sz w:val="24"/>
        </w:rPr>
        <w:t>cotton</w:t>
      </w:r>
      <w:r>
        <w:rPr>
          <w:rFonts w:ascii="Times New Roman"/>
          <w:sz w:val="24"/>
        </w:rPr>
        <w:t xml:space="preserve"> </w:t>
      </w:r>
      <w:r>
        <w:rPr>
          <w:rFonts w:ascii="Times New Roman"/>
          <w:spacing w:val="-1"/>
          <w:sz w:val="24"/>
        </w:rPr>
        <w:t>sent</w:t>
      </w:r>
      <w:r>
        <w:rPr>
          <w:rFonts w:ascii="Times New Roman"/>
          <w:sz w:val="24"/>
        </w:rPr>
        <w:t xml:space="preserve"> to </w:t>
      </w:r>
      <w:r>
        <w:rPr>
          <w:rFonts w:ascii="Times New Roman"/>
          <w:spacing w:val="-1"/>
          <w:sz w:val="24"/>
        </w:rPr>
        <w:t>Texas</w:t>
      </w:r>
      <w:r>
        <w:rPr>
          <w:rFonts w:ascii="Times New Roman"/>
          <w:sz w:val="24"/>
        </w:rPr>
        <w:t xml:space="preserve"> mills.</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617" w:right="3051" w:firstLine="652"/>
        <w:rPr>
          <w:b w:val="0"/>
          <w:bCs w:val="0"/>
        </w:rPr>
      </w:pPr>
      <w:r>
        <w:rPr>
          <w:spacing w:val="-1"/>
        </w:rPr>
        <w:t>RULE</w:t>
      </w:r>
      <w:r>
        <w:rPr>
          <w:spacing w:val="1"/>
        </w:rPr>
        <w:t xml:space="preserve"> </w:t>
      </w:r>
      <w:r>
        <w:t>7</w:t>
      </w:r>
      <w:r>
        <w:rPr>
          <w:spacing w:val="22"/>
        </w:rPr>
        <w:t xml:space="preserve"> </w:t>
      </w:r>
      <w:r>
        <w:rPr>
          <w:spacing w:val="-1"/>
        </w:rPr>
        <w:t>LANDED</w:t>
      </w:r>
      <w:r>
        <w:rPr>
          <w:spacing w:val="-2"/>
        </w:rPr>
        <w:t xml:space="preserve"> </w:t>
      </w:r>
      <w:r>
        <w:t>TERMS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85"/>
      </w:pPr>
      <w:r>
        <w:rPr>
          <w:rFonts w:cs="Times New Roman"/>
          <w:b/>
          <w:bCs/>
        </w:rPr>
        <w:t>Clause</w:t>
      </w:r>
      <w:r>
        <w:rPr>
          <w:rFonts w:cs="Times New Roman"/>
          <w:b/>
          <w:bCs/>
          <w:spacing w:val="-1"/>
        </w:rPr>
        <w:t xml:space="preserve"> 1:</w:t>
      </w:r>
      <w:r>
        <w:rPr>
          <w:rFonts w:cs="Times New Roman"/>
          <w:b/>
          <w:bCs/>
          <w:spacing w:val="59"/>
        </w:rPr>
        <w:t xml:space="preserve"> </w:t>
      </w:r>
      <w:r>
        <w:rPr>
          <w:rFonts w:cs="Times New Roman"/>
          <w:b/>
          <w:bCs/>
          <w:spacing w:val="-1"/>
        </w:rPr>
        <w:t>Landed</w:t>
      </w:r>
      <w:r>
        <w:rPr>
          <w:rFonts w:cs="Times New Roman"/>
          <w:b/>
          <w:bCs/>
        </w:rPr>
        <w:t xml:space="preserve"> </w:t>
      </w:r>
      <w:r>
        <w:rPr>
          <w:rFonts w:cs="Times New Roman"/>
          <w:b/>
          <w:bCs/>
          <w:spacing w:val="-1"/>
        </w:rPr>
        <w:t>Terms</w:t>
      </w:r>
      <w:r>
        <w:rPr>
          <w:spacing w:val="-1"/>
        </w:rPr>
        <w:t>-"</w:t>
      </w:r>
      <w:r>
        <w:rPr>
          <w:rFonts w:cs="Times New Roman"/>
          <w:spacing w:val="-1"/>
        </w:rPr>
        <w:t xml:space="preserve">Landed” </w:t>
      </w:r>
      <w:r>
        <w:rPr>
          <w:spacing w:val="-1"/>
        </w:rPr>
        <w:t>as</w:t>
      </w:r>
      <w:r>
        <w:t xml:space="preserve"> used in this rule </w:t>
      </w:r>
      <w:r>
        <w:rPr>
          <w:spacing w:val="-1"/>
        </w:rPr>
        <w:t>shall</w:t>
      </w:r>
      <w:r>
        <w:t xml:space="preserve"> </w:t>
      </w:r>
      <w:r>
        <w:rPr>
          <w:spacing w:val="-1"/>
        </w:rPr>
        <w:t>mean</w:t>
      </w:r>
      <w:r>
        <w:t xml:space="preserve"> that the </w:t>
      </w:r>
      <w:r>
        <w:rPr>
          <w:spacing w:val="-1"/>
        </w:rPr>
        <w:t>cotton</w:t>
      </w:r>
      <w:r>
        <w:t xml:space="preserve"> must be</w:t>
      </w:r>
      <w:r>
        <w:rPr>
          <w:spacing w:val="57"/>
        </w:rPr>
        <w:t xml:space="preserve"> </w:t>
      </w:r>
      <w:r>
        <w:rPr>
          <w:spacing w:val="-1"/>
        </w:rPr>
        <w:t>delivered</w:t>
      </w:r>
      <w:r>
        <w:t xml:space="preserve"> </w:t>
      </w:r>
      <w:r>
        <w:rPr>
          <w:spacing w:val="2"/>
        </w:rPr>
        <w:t>by</w:t>
      </w:r>
      <w:r>
        <w:rPr>
          <w:spacing w:val="-5"/>
        </w:rPr>
        <w:t xml:space="preserve"> </w:t>
      </w:r>
      <w:r>
        <w:t xml:space="preserve">the </w:t>
      </w:r>
      <w:r>
        <w:rPr>
          <w:spacing w:val="-1"/>
        </w:rPr>
        <w:t>seller</w:t>
      </w:r>
      <w:r>
        <w:t xml:space="preserve"> to</w:t>
      </w:r>
      <w:r>
        <w:rPr>
          <w:spacing w:val="1"/>
        </w:rPr>
        <w:t xml:space="preserve"> </w:t>
      </w:r>
      <w:r>
        <w:t xml:space="preserve">the </w:t>
      </w:r>
      <w:r>
        <w:rPr>
          <w:spacing w:val="-1"/>
        </w:rPr>
        <w:t>destination</w:t>
      </w:r>
      <w:r>
        <w:t xml:space="preserve"> </w:t>
      </w:r>
      <w:r>
        <w:rPr>
          <w:spacing w:val="-1"/>
        </w:rPr>
        <w:t>designated</w:t>
      </w:r>
      <w:r>
        <w:t xml:space="preserve"> </w:t>
      </w:r>
      <w:r>
        <w:rPr>
          <w:spacing w:val="1"/>
        </w:rPr>
        <w:t>by</w:t>
      </w:r>
      <w:r>
        <w:rPr>
          <w:spacing w:val="-5"/>
        </w:rPr>
        <w:t xml:space="preserve"> </w:t>
      </w:r>
      <w:r>
        <w:t xml:space="preserve">the buyer </w:t>
      </w:r>
      <w:r>
        <w:rPr>
          <w:spacing w:val="-1"/>
        </w:rPr>
        <w:t>at</w:t>
      </w:r>
      <w:r>
        <w:t xml:space="preserve"> time</w:t>
      </w:r>
      <w:r>
        <w:rPr>
          <w:spacing w:val="-1"/>
        </w:rPr>
        <w:t xml:space="preserve"> </w:t>
      </w:r>
      <w:r>
        <w:t>of</w:t>
      </w:r>
      <w:r>
        <w:rPr>
          <w:spacing w:val="1"/>
        </w:rPr>
        <w:t xml:space="preserve"> </w:t>
      </w:r>
      <w:r>
        <w:rPr>
          <w:spacing w:val="-1"/>
        </w:rPr>
        <w:t>sale</w:t>
      </w:r>
      <w:r>
        <w:t xml:space="preserve"> </w:t>
      </w:r>
      <w:r>
        <w:rPr>
          <w:spacing w:val="-1"/>
        </w:rPr>
        <w:t xml:space="preserve">free </w:t>
      </w:r>
      <w:r>
        <w:t>of</w:t>
      </w:r>
      <w:r>
        <w:rPr>
          <w:spacing w:val="1"/>
        </w:rPr>
        <w:t xml:space="preserve"> </w:t>
      </w:r>
      <w:r>
        <w:rPr>
          <w:spacing w:val="-1"/>
        </w:rPr>
        <w:t>all</w:t>
      </w:r>
      <w:r>
        <w:rPr>
          <w:spacing w:val="69"/>
        </w:rPr>
        <w:t xml:space="preserve"> </w:t>
      </w:r>
      <w:r>
        <w:rPr>
          <w:spacing w:val="-1"/>
        </w:rPr>
        <w:t>charges</w:t>
      </w:r>
      <w:r>
        <w:t xml:space="preserve"> incurred prior</w:t>
      </w:r>
      <w:r>
        <w:rPr>
          <w:spacing w:val="-1"/>
        </w:rPr>
        <w:t xml:space="preserve"> </w:t>
      </w:r>
      <w:r>
        <w:t>to</w:t>
      </w:r>
      <w:r>
        <w:rPr>
          <w:spacing w:val="2"/>
        </w:rPr>
        <w:t xml:space="preserve"> </w:t>
      </w:r>
      <w:r>
        <w:rPr>
          <w:spacing w:val="-1"/>
        </w:rPr>
        <w:t>arrival.</w:t>
      </w:r>
      <w:r>
        <w:rPr>
          <w:spacing w:val="60"/>
        </w:rPr>
        <w:t xml:space="preserve"> </w:t>
      </w:r>
      <w:r>
        <w:rPr>
          <w:spacing w:val="-1"/>
        </w:rPr>
        <w:t>Seller</w:t>
      </w:r>
      <w:r>
        <w:t xml:space="preserve"> shall not be </w:t>
      </w:r>
      <w:r>
        <w:rPr>
          <w:spacing w:val="-1"/>
        </w:rPr>
        <w:t>responsible</w:t>
      </w:r>
      <w:r>
        <w:t xml:space="preserve"> for any</w:t>
      </w:r>
      <w:r>
        <w:rPr>
          <w:spacing w:val="-5"/>
        </w:rPr>
        <w:t xml:space="preserve"> </w:t>
      </w:r>
      <w:r>
        <w:t xml:space="preserve">charges </w:t>
      </w:r>
      <w:r>
        <w:rPr>
          <w:spacing w:val="-1"/>
        </w:rPr>
        <w:t>incurred</w:t>
      </w:r>
      <w:r>
        <w:t xml:space="preserve"> </w:t>
      </w:r>
      <w:r>
        <w:rPr>
          <w:spacing w:val="-1"/>
        </w:rPr>
        <w:t>after</w:t>
      </w:r>
      <w:r>
        <w:rPr>
          <w:spacing w:val="71"/>
        </w:rPr>
        <w:t xml:space="preserve"> </w:t>
      </w:r>
      <w:r>
        <w:rPr>
          <w:spacing w:val="-1"/>
        </w:rPr>
        <w:t>arrival</w:t>
      </w:r>
      <w:r>
        <w:t xml:space="preserve"> of</w:t>
      </w:r>
      <w:r>
        <w:rPr>
          <w:spacing w:val="1"/>
        </w:rPr>
        <w:t xml:space="preserve"> </w:t>
      </w:r>
      <w:r>
        <w:rPr>
          <w:spacing w:val="-1"/>
        </w:rPr>
        <w:t>cotton</w:t>
      </w:r>
      <w:r>
        <w:t xml:space="preserve"> </w:t>
      </w:r>
      <w:r>
        <w:rPr>
          <w:spacing w:val="-1"/>
        </w:rPr>
        <w:t>at</w:t>
      </w:r>
      <w:r>
        <w:t xml:space="preserve"> the</w:t>
      </w:r>
      <w:r>
        <w:rPr>
          <w:spacing w:val="-1"/>
        </w:rPr>
        <w:t xml:space="preserve"> agreed</w:t>
      </w:r>
      <w:r>
        <w:t xml:space="preserve"> </w:t>
      </w:r>
      <w:r>
        <w:rPr>
          <w:spacing w:val="-1"/>
        </w:rPr>
        <w:t>destination.</w:t>
      </w:r>
      <w:r>
        <w:t xml:space="preserve"> </w:t>
      </w:r>
      <w:r>
        <w:rPr>
          <w:spacing w:val="2"/>
        </w:rPr>
        <w:t xml:space="preserve"> </w:t>
      </w:r>
      <w:r>
        <w:rPr>
          <w:spacing w:val="-2"/>
        </w:rPr>
        <w:t>It</w:t>
      </w:r>
      <w:r>
        <w:t xml:space="preserve"> is expressly</w:t>
      </w:r>
      <w:r>
        <w:rPr>
          <w:spacing w:val="-5"/>
        </w:rPr>
        <w:t xml:space="preserve"> </w:t>
      </w:r>
      <w:r>
        <w:t xml:space="preserve">understood that the </w:t>
      </w:r>
      <w:r>
        <w:rPr>
          <w:spacing w:val="-1"/>
        </w:rPr>
        <w:t>actual</w:t>
      </w:r>
      <w:r>
        <w:t xml:space="preserve"> </w:t>
      </w:r>
      <w:r>
        <w:rPr>
          <w:spacing w:val="-1"/>
        </w:rPr>
        <w:t>freight</w:t>
      </w:r>
      <w:r>
        <w:t xml:space="preserve"> rate</w:t>
      </w:r>
      <w:r>
        <w:rPr>
          <w:spacing w:val="71"/>
        </w:rPr>
        <w:t xml:space="preserve"> </w:t>
      </w:r>
      <w:r>
        <w:rPr>
          <w:spacing w:val="-1"/>
        </w:rPr>
        <w:t>charged</w:t>
      </w:r>
      <w:r>
        <w:t xml:space="preserve"> </w:t>
      </w:r>
      <w:r>
        <w:rPr>
          <w:spacing w:val="2"/>
        </w:rPr>
        <w:t>by</w:t>
      </w:r>
      <w:r>
        <w:rPr>
          <w:spacing w:val="-5"/>
        </w:rPr>
        <w:t xml:space="preserve"> </w:t>
      </w:r>
      <w:r>
        <w:t>the</w:t>
      </w:r>
      <w:r>
        <w:rPr>
          <w:spacing w:val="-1"/>
        </w:rPr>
        <w:t xml:space="preserve"> carrier,</w:t>
      </w:r>
      <w:r>
        <w:t xml:space="preserve"> </w:t>
      </w:r>
      <w:r>
        <w:rPr>
          <w:spacing w:val="-1"/>
        </w:rPr>
        <w:t>as</w:t>
      </w:r>
      <w:r>
        <w:rPr>
          <w:spacing w:val="2"/>
        </w:rPr>
        <w:t xml:space="preserve"> </w:t>
      </w:r>
      <w:r>
        <w:rPr>
          <w:spacing w:val="-1"/>
        </w:rPr>
        <w:t>well</w:t>
      </w:r>
      <w:r>
        <w:t xml:space="preserve"> </w:t>
      </w:r>
      <w:r>
        <w:rPr>
          <w:spacing w:val="-1"/>
        </w:rPr>
        <w:t>as</w:t>
      </w:r>
      <w:r>
        <w:t xml:space="preserve"> </w:t>
      </w:r>
      <w:r>
        <w:rPr>
          <w:spacing w:val="1"/>
        </w:rPr>
        <w:t>any</w:t>
      </w:r>
      <w:r>
        <w:rPr>
          <w:spacing w:val="-5"/>
        </w:rPr>
        <w:t xml:space="preserve"> </w:t>
      </w:r>
      <w:r>
        <w:rPr>
          <w:spacing w:val="-1"/>
        </w:rPr>
        <w:t>detention</w:t>
      </w:r>
      <w:r>
        <w:t xml:space="preserve"> penalties </w:t>
      </w:r>
      <w:r>
        <w:rPr>
          <w:spacing w:val="-1"/>
        </w:rPr>
        <w:t>and</w:t>
      </w:r>
      <w:r>
        <w:t xml:space="preserve"> </w:t>
      </w:r>
      <w:r>
        <w:rPr>
          <w:spacing w:val="-1"/>
        </w:rPr>
        <w:t>increases</w:t>
      </w:r>
      <w:r>
        <w:t xml:space="preserve"> due</w:t>
      </w:r>
      <w:r>
        <w:rPr>
          <w:spacing w:val="1"/>
        </w:rPr>
        <w:t xml:space="preserve"> </w:t>
      </w:r>
      <w:r>
        <w:t>to the</w:t>
      </w:r>
      <w:r>
        <w:rPr>
          <w:spacing w:val="-1"/>
        </w:rPr>
        <w:t xml:space="preserve"> application</w:t>
      </w:r>
      <w:r>
        <w:t xml:space="preserve"> of</w:t>
      </w:r>
      <w:r>
        <w:rPr>
          <w:spacing w:val="75"/>
        </w:rPr>
        <w:t xml:space="preserve"> </w:t>
      </w:r>
      <w:r>
        <w:rPr>
          <w:spacing w:val="-1"/>
        </w:rPr>
        <w:t>higher</w:t>
      </w:r>
      <w:r>
        <w:rPr>
          <w:spacing w:val="1"/>
        </w:rPr>
        <w:t xml:space="preserve"> </w:t>
      </w:r>
      <w:r>
        <w:rPr>
          <w:spacing w:val="-1"/>
        </w:rPr>
        <w:t>rates,</w:t>
      </w:r>
      <w:r>
        <w:t xml:space="preserve"> shall be</w:t>
      </w:r>
      <w:r>
        <w:rPr>
          <w:spacing w:val="-1"/>
        </w:rPr>
        <w:t xml:space="preserve"> for </w:t>
      </w:r>
      <w:r>
        <w:t>the</w:t>
      </w:r>
      <w:r>
        <w:rPr>
          <w:spacing w:val="-1"/>
        </w:rPr>
        <w:t xml:space="preserve"> </w:t>
      </w:r>
      <w:r>
        <w:t>account of the</w:t>
      </w:r>
      <w:r>
        <w:rPr>
          <w:spacing w:val="-1"/>
        </w:rPr>
        <w:t xml:space="preserve"> seller.</w:t>
      </w:r>
    </w:p>
    <w:p w:rsidR="00BC2140" w:rsidRDefault="00BC2140">
      <w:pPr>
        <w:spacing w:before="6"/>
        <w:rPr>
          <w:rFonts w:ascii="Times New Roman" w:eastAsia="Times New Roman" w:hAnsi="Times New Roman" w:cs="Times New Roman"/>
          <w:sz w:val="29"/>
          <w:szCs w:val="29"/>
        </w:rPr>
      </w:pPr>
    </w:p>
    <w:p w:rsidR="003D266A" w:rsidRDefault="00E443F8" w:rsidP="003D266A">
      <w:pPr>
        <w:pStyle w:val="Heading1"/>
        <w:ind w:left="2853" w:right="710" w:firstLine="1416"/>
        <w:rPr>
          <w:spacing w:val="22"/>
        </w:rPr>
      </w:pPr>
      <w:r>
        <w:rPr>
          <w:spacing w:val="-1"/>
        </w:rPr>
        <w:t>RULE</w:t>
      </w:r>
      <w:r>
        <w:rPr>
          <w:spacing w:val="1"/>
        </w:rPr>
        <w:t xml:space="preserve"> </w:t>
      </w:r>
      <w:r>
        <w:t>8</w:t>
      </w:r>
      <w:r>
        <w:rPr>
          <w:spacing w:val="22"/>
        </w:rPr>
        <w:t xml:space="preserve"> </w:t>
      </w:r>
    </w:p>
    <w:p w:rsidR="00BC2140" w:rsidRDefault="003D266A" w:rsidP="003D266A">
      <w:pPr>
        <w:pStyle w:val="Heading1"/>
        <w:ind w:left="0" w:right="710"/>
        <w:jc w:val="center"/>
        <w:rPr>
          <w:b w:val="0"/>
          <w:bCs w:val="0"/>
        </w:rPr>
      </w:pPr>
      <w:r>
        <w:rPr>
          <w:spacing w:val="22"/>
        </w:rPr>
        <w:t xml:space="preserve">      </w:t>
      </w:r>
      <w:r w:rsidR="00E443F8">
        <w:t>DELIVERY</w:t>
      </w:r>
      <w:r w:rsidR="00E443F8">
        <w:rPr>
          <w:spacing w:val="-2"/>
        </w:rPr>
        <w:t xml:space="preserve"> </w:t>
      </w:r>
      <w:r w:rsidR="00E443F8">
        <w:rPr>
          <w:spacing w:val="-1"/>
        </w:rPr>
        <w:t xml:space="preserve">AND </w:t>
      </w:r>
      <w:r>
        <w:rPr>
          <w:spacing w:val="-1"/>
        </w:rPr>
        <w:t>S</w:t>
      </w:r>
      <w:r w:rsidR="00E443F8">
        <w:rPr>
          <w:spacing w:val="-1"/>
        </w:rPr>
        <w:t>HIPMENT</w:t>
      </w:r>
    </w:p>
    <w:p w:rsidR="00BC2140" w:rsidRDefault="00BC2140">
      <w:pPr>
        <w:spacing w:before="6"/>
        <w:rPr>
          <w:rFonts w:ascii="Times New Roman" w:eastAsia="Times New Roman" w:hAnsi="Times New Roman" w:cs="Times New Roman"/>
          <w:sz w:val="23"/>
          <w:szCs w:val="23"/>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Delivery</w:t>
      </w:r>
      <w:r>
        <w:rPr>
          <w:rFonts w:ascii="Times New Roman"/>
          <w:spacing w:val="-1"/>
          <w:sz w:val="24"/>
        </w:rPr>
        <w:t>-"Delivery"</w:t>
      </w:r>
      <w:r>
        <w:rPr>
          <w:rFonts w:ascii="Times New Roman"/>
          <w:sz w:val="24"/>
        </w:rPr>
        <w:t xml:space="preserve"> </w:t>
      </w:r>
      <w:r>
        <w:rPr>
          <w:rFonts w:ascii="Times New Roman"/>
          <w:spacing w:val="-1"/>
          <w:sz w:val="24"/>
        </w:rPr>
        <w:t>shall</w:t>
      </w:r>
      <w:r>
        <w:rPr>
          <w:rFonts w:ascii="Times New Roman"/>
          <w:sz w:val="24"/>
        </w:rPr>
        <w:t xml:space="preserve"> mean </w:t>
      </w:r>
      <w:r>
        <w:rPr>
          <w:rFonts w:ascii="Times New Roman"/>
          <w:spacing w:val="-1"/>
          <w:sz w:val="24"/>
        </w:rPr>
        <w:t>tender</w:t>
      </w:r>
      <w:r>
        <w:rPr>
          <w:rFonts w:ascii="Times New Roman"/>
          <w:spacing w:val="1"/>
          <w:sz w:val="24"/>
        </w:rPr>
        <w:t xml:space="preserve"> </w:t>
      </w:r>
      <w:r>
        <w:rPr>
          <w:rFonts w:ascii="Times New Roman"/>
          <w:spacing w:val="-1"/>
          <w:sz w:val="24"/>
        </w:rPr>
        <w:t>at</w:t>
      </w:r>
      <w:r>
        <w:rPr>
          <w:rFonts w:ascii="Times New Roman"/>
          <w:sz w:val="24"/>
        </w:rPr>
        <w:t xml:space="preserve"> </w:t>
      </w:r>
      <w:r>
        <w:rPr>
          <w:rFonts w:ascii="Times New Roman"/>
          <w:spacing w:val="-1"/>
          <w:sz w:val="24"/>
        </w:rPr>
        <w:t xml:space="preserve">warehouse </w:t>
      </w:r>
      <w:r>
        <w:rPr>
          <w:rFonts w:ascii="Times New Roman"/>
          <w:sz w:val="24"/>
        </w:rPr>
        <w:t>or</w:t>
      </w:r>
      <w:r>
        <w:rPr>
          <w:rFonts w:ascii="Times New Roman"/>
          <w:spacing w:val="5"/>
          <w:sz w:val="24"/>
        </w:rPr>
        <w:t xml:space="preserve"> </w:t>
      </w:r>
      <w:r>
        <w:rPr>
          <w:rFonts w:ascii="Times New Roman"/>
          <w:spacing w:val="-1"/>
          <w:sz w:val="24"/>
        </w:rPr>
        <w:t>gin</w:t>
      </w:r>
      <w:r>
        <w:rPr>
          <w:rFonts w:ascii="Times New Roman"/>
          <w:spacing w:val="5"/>
          <w:sz w:val="24"/>
        </w:rPr>
        <w:t xml:space="preserve"> </w:t>
      </w:r>
      <w:r>
        <w:rPr>
          <w:rFonts w:ascii="Times New Roman"/>
          <w:spacing w:val="-1"/>
          <w:sz w:val="24"/>
        </w:rPr>
        <w:t>yard.</w:t>
      </w:r>
    </w:p>
    <w:p w:rsidR="00BC2140" w:rsidRDefault="00BC2140">
      <w:pPr>
        <w:rPr>
          <w:rFonts w:ascii="Times New Roman" w:eastAsia="Times New Roman" w:hAnsi="Times New Roman" w:cs="Times New Roman"/>
          <w:sz w:val="24"/>
          <w:szCs w:val="24"/>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2:</w:t>
      </w:r>
      <w:r>
        <w:rPr>
          <w:rFonts w:ascii="Times New Roman"/>
          <w:b/>
          <w:spacing w:val="59"/>
          <w:sz w:val="24"/>
        </w:rPr>
        <w:t xml:space="preserve"> </w:t>
      </w:r>
      <w:r>
        <w:rPr>
          <w:rFonts w:ascii="Times New Roman"/>
          <w:b/>
          <w:spacing w:val="-1"/>
          <w:sz w:val="24"/>
        </w:rPr>
        <w:t>Shipment</w:t>
      </w:r>
      <w:r>
        <w:rPr>
          <w:rFonts w:ascii="Times New Roman"/>
          <w:spacing w:val="-1"/>
          <w:sz w:val="24"/>
        </w:rPr>
        <w:t>-"Shipment"</w:t>
      </w:r>
      <w:r>
        <w:rPr>
          <w:rFonts w:ascii="Times New Roman"/>
          <w:spacing w:val="-2"/>
          <w:sz w:val="24"/>
        </w:rPr>
        <w:t xml:space="preserve"> </w:t>
      </w:r>
      <w:r>
        <w:rPr>
          <w:rFonts w:ascii="Times New Roman"/>
          <w:sz w:val="24"/>
        </w:rPr>
        <w:t xml:space="preserve">shall </w:t>
      </w:r>
      <w:r>
        <w:rPr>
          <w:rFonts w:ascii="Times New Roman"/>
          <w:spacing w:val="-1"/>
          <w:sz w:val="24"/>
        </w:rPr>
        <w:t>mean</w:t>
      </w:r>
      <w:r>
        <w:rPr>
          <w:rFonts w:ascii="Times New Roman"/>
          <w:sz w:val="24"/>
        </w:rPr>
        <w:t xml:space="preserve"> that</w:t>
      </w:r>
      <w:r>
        <w:rPr>
          <w:rFonts w:ascii="Times New Roman"/>
          <w:spacing w:val="2"/>
          <w:sz w:val="24"/>
        </w:rPr>
        <w:t xml:space="preserve"> </w:t>
      </w:r>
      <w:r>
        <w:rPr>
          <w:rFonts w:ascii="Times New Roman"/>
          <w:sz w:val="24"/>
        </w:rPr>
        <w:t xml:space="preserve">the </w:t>
      </w:r>
      <w:r>
        <w:rPr>
          <w:rFonts w:ascii="Times New Roman"/>
          <w:spacing w:val="-1"/>
          <w:sz w:val="24"/>
        </w:rPr>
        <w:t>cotton</w:t>
      </w:r>
      <w:r>
        <w:rPr>
          <w:rFonts w:ascii="Times New Roman"/>
          <w:sz w:val="24"/>
        </w:rPr>
        <w:t xml:space="preserve"> be</w:t>
      </w:r>
      <w:r>
        <w:rPr>
          <w:rFonts w:ascii="Times New Roman"/>
          <w:spacing w:val="-1"/>
          <w:sz w:val="24"/>
        </w:rPr>
        <w:t xml:space="preserve"> placed</w:t>
      </w:r>
      <w:r>
        <w:rPr>
          <w:rFonts w:ascii="Times New Roman"/>
          <w:sz w:val="24"/>
        </w:rPr>
        <w:t xml:space="preserve"> under bill of </w:t>
      </w:r>
      <w:r>
        <w:rPr>
          <w:rFonts w:ascii="Times New Roman"/>
          <w:spacing w:val="-1"/>
          <w:sz w:val="24"/>
        </w:rPr>
        <w:t>lading.</w:t>
      </w:r>
    </w:p>
    <w:p w:rsidR="00BC2140" w:rsidRDefault="00BC2140">
      <w:pPr>
        <w:rPr>
          <w:rFonts w:ascii="Times New Roman" w:eastAsia="Times New Roman" w:hAnsi="Times New Roman" w:cs="Times New Roman"/>
          <w:sz w:val="24"/>
          <w:szCs w:val="24"/>
        </w:rPr>
      </w:pPr>
    </w:p>
    <w:p w:rsidR="00BC2140" w:rsidRDefault="00E443F8">
      <w:pPr>
        <w:pStyle w:val="BodyText"/>
        <w:ind w:right="114"/>
      </w:pPr>
      <w:r>
        <w:rPr>
          <w:b/>
        </w:rPr>
        <w:t>Clause</w:t>
      </w:r>
      <w:r>
        <w:rPr>
          <w:b/>
          <w:spacing w:val="-1"/>
        </w:rPr>
        <w:t xml:space="preserve"> </w:t>
      </w:r>
      <w:r>
        <w:rPr>
          <w:b/>
        </w:rPr>
        <w:t>3:</w:t>
      </w:r>
      <w:r>
        <w:rPr>
          <w:b/>
          <w:spacing w:val="59"/>
        </w:rPr>
        <w:t xml:space="preserve"> </w:t>
      </w:r>
      <w:r>
        <w:rPr>
          <w:b/>
          <w:spacing w:val="-1"/>
        </w:rPr>
        <w:t>Prompt</w:t>
      </w:r>
      <w:r>
        <w:rPr>
          <w:b/>
        </w:rPr>
        <w:t xml:space="preserve"> </w:t>
      </w:r>
      <w:r>
        <w:rPr>
          <w:b/>
          <w:spacing w:val="-1"/>
        </w:rPr>
        <w:t>Delivery</w:t>
      </w:r>
      <w:r>
        <w:rPr>
          <w:b/>
        </w:rPr>
        <w:t xml:space="preserve"> or</w:t>
      </w:r>
      <w:r>
        <w:rPr>
          <w:b/>
          <w:spacing w:val="-1"/>
        </w:rPr>
        <w:t xml:space="preserve"> </w:t>
      </w:r>
      <w:r>
        <w:rPr>
          <w:b/>
        </w:rPr>
        <w:t>Shipment</w:t>
      </w:r>
      <w:r>
        <w:t>-When</w:t>
      </w:r>
      <w:r>
        <w:rPr>
          <w:spacing w:val="2"/>
        </w:rPr>
        <w:t xml:space="preserve"> </w:t>
      </w:r>
      <w:r>
        <w:t xml:space="preserve">no time </w:t>
      </w:r>
      <w:r>
        <w:rPr>
          <w:spacing w:val="-1"/>
        </w:rPr>
        <w:t xml:space="preserve">for </w:t>
      </w:r>
      <w:r>
        <w:t>delivery</w:t>
      </w:r>
      <w:r>
        <w:rPr>
          <w:spacing w:val="-5"/>
        </w:rPr>
        <w:t xml:space="preserve"> </w:t>
      </w:r>
      <w:r>
        <w:t xml:space="preserve">or shipment shall </w:t>
      </w:r>
      <w:r>
        <w:rPr>
          <w:spacing w:val="-1"/>
        </w:rPr>
        <w:t>have</w:t>
      </w:r>
      <w:r>
        <w:rPr>
          <w:spacing w:val="25"/>
        </w:rPr>
        <w:t xml:space="preserve"> </w:t>
      </w:r>
      <w:r>
        <w:rPr>
          <w:spacing w:val="-1"/>
        </w:rPr>
        <w:t>been</w:t>
      </w:r>
      <w:r>
        <w:t xml:space="preserve"> </w:t>
      </w:r>
      <w:r>
        <w:rPr>
          <w:spacing w:val="-1"/>
        </w:rPr>
        <w:t>specified</w:t>
      </w:r>
      <w:r>
        <w:t xml:space="preserve"> </w:t>
      </w:r>
      <w:r>
        <w:rPr>
          <w:spacing w:val="-1"/>
        </w:rPr>
        <w:t>at</w:t>
      </w:r>
      <w:r>
        <w:t xml:space="preserve"> the</w:t>
      </w:r>
      <w:r>
        <w:rPr>
          <w:spacing w:val="-1"/>
        </w:rPr>
        <w:t xml:space="preserve"> </w:t>
      </w:r>
      <w:r>
        <w:t>time</w:t>
      </w:r>
      <w:r>
        <w:rPr>
          <w:spacing w:val="1"/>
        </w:rPr>
        <w:t xml:space="preserve"> </w:t>
      </w:r>
      <w:r>
        <w:t xml:space="preserve">of </w:t>
      </w:r>
      <w:r>
        <w:rPr>
          <w:spacing w:val="-1"/>
        </w:rPr>
        <w:t>sale,</w:t>
      </w:r>
      <w:r>
        <w:rPr>
          <w:spacing w:val="1"/>
        </w:rPr>
        <w:t xml:space="preserve"> </w:t>
      </w:r>
      <w:r>
        <w:rPr>
          <w:spacing w:val="-1"/>
        </w:rPr>
        <w:t>"Prompt"</w:t>
      </w:r>
      <w:r>
        <w:rPr>
          <w:spacing w:val="-2"/>
        </w:rPr>
        <w:t xml:space="preserve"> </w:t>
      </w:r>
      <w:r>
        <w:t>delivery</w:t>
      </w:r>
      <w:r>
        <w:rPr>
          <w:spacing w:val="-3"/>
        </w:rPr>
        <w:t xml:space="preserve"> </w:t>
      </w:r>
      <w:r>
        <w:t>or</w:t>
      </w:r>
      <w:r>
        <w:rPr>
          <w:spacing w:val="-1"/>
        </w:rPr>
        <w:t xml:space="preserve"> </w:t>
      </w:r>
      <w:r>
        <w:t xml:space="preserve">shipment </w:t>
      </w:r>
      <w:r>
        <w:rPr>
          <w:spacing w:val="-1"/>
        </w:rPr>
        <w:t>shall</w:t>
      </w:r>
      <w:r>
        <w:t xml:space="preserve"> be</w:t>
      </w:r>
      <w:r>
        <w:rPr>
          <w:spacing w:val="-1"/>
        </w:rPr>
        <w:t xml:space="preserve"> </w:t>
      </w:r>
      <w:r>
        <w:t>understood. "Prompt"</w:t>
      </w:r>
      <w:r>
        <w:rPr>
          <w:spacing w:val="51"/>
        </w:rPr>
        <w:t xml:space="preserve"> </w:t>
      </w:r>
      <w:r>
        <w:t xml:space="preserve">shall </w:t>
      </w:r>
      <w:r>
        <w:rPr>
          <w:spacing w:val="-1"/>
        </w:rPr>
        <w:t>mean</w:t>
      </w:r>
      <w:r>
        <w:t xml:space="preserve"> within</w:t>
      </w:r>
      <w:r>
        <w:rPr>
          <w:spacing w:val="-19"/>
        </w:rPr>
        <w:t xml:space="preserve"> </w:t>
      </w:r>
      <w:r>
        <w:t>five</w:t>
      </w:r>
      <w:r>
        <w:rPr>
          <w:spacing w:val="-2"/>
        </w:rPr>
        <w:t xml:space="preserve"> </w:t>
      </w:r>
      <w:r>
        <w:rPr>
          <w:spacing w:val="-1"/>
        </w:rPr>
        <w:t>(5) business</w:t>
      </w:r>
      <w:r>
        <w:t xml:space="preserve"> </w:t>
      </w:r>
      <w:r>
        <w:rPr>
          <w:spacing w:val="1"/>
        </w:rPr>
        <w:t>day</w:t>
      </w:r>
      <w:r>
        <w:rPr>
          <w:spacing w:val="-5"/>
        </w:rPr>
        <w:t xml:space="preserve"> </w:t>
      </w:r>
      <w:r>
        <w:rPr>
          <w:spacing w:val="-1"/>
        </w:rPr>
        <w:t>after</w:t>
      </w:r>
      <w:r>
        <w:t xml:space="preserve"> </w:t>
      </w:r>
      <w:r>
        <w:rPr>
          <w:spacing w:val="-1"/>
        </w:rPr>
        <w:t>date</w:t>
      </w:r>
      <w:r>
        <w:rPr>
          <w:spacing w:val="1"/>
        </w:rPr>
        <w:t xml:space="preserve"> </w:t>
      </w:r>
      <w:r>
        <w:t>of</w:t>
      </w:r>
      <w:r>
        <w:rPr>
          <w:spacing w:val="-1"/>
        </w:rPr>
        <w:t xml:space="preserve"> contract.</w:t>
      </w:r>
      <w:r>
        <w:t xml:space="preserve"> </w:t>
      </w:r>
      <w:r>
        <w:rPr>
          <w:spacing w:val="-1"/>
        </w:rPr>
        <w:t>Business</w:t>
      </w:r>
      <w:r>
        <w:t xml:space="preserve"> days </w:t>
      </w:r>
      <w:r>
        <w:rPr>
          <w:spacing w:val="-1"/>
        </w:rPr>
        <w:t>mean</w:t>
      </w:r>
      <w:r>
        <w:t xml:space="preserve"> </w:t>
      </w:r>
      <w:r>
        <w:rPr>
          <w:spacing w:val="-1"/>
        </w:rPr>
        <w:t>all</w:t>
      </w:r>
      <w:r>
        <w:t xml:space="preserve"> </w:t>
      </w:r>
      <w:r>
        <w:rPr>
          <w:spacing w:val="-1"/>
        </w:rPr>
        <w:t>days</w:t>
      </w:r>
      <w:r>
        <w:t xml:space="preserve"> </w:t>
      </w:r>
      <w:r>
        <w:rPr>
          <w:spacing w:val="-1"/>
        </w:rPr>
        <w:t>except</w:t>
      </w:r>
      <w:r>
        <w:rPr>
          <w:spacing w:val="85"/>
        </w:rPr>
        <w:t xml:space="preserve"> </w:t>
      </w:r>
      <w:r>
        <w:rPr>
          <w:spacing w:val="-1"/>
        </w:rPr>
        <w:t>Saturday,</w:t>
      </w:r>
      <w:r>
        <w:rPr>
          <w:spacing w:val="2"/>
        </w:rPr>
        <w:t xml:space="preserve"> </w:t>
      </w:r>
      <w:r>
        <w:rPr>
          <w:spacing w:val="-1"/>
        </w:rPr>
        <w:t>Sunday,</w:t>
      </w:r>
      <w:r>
        <w:t xml:space="preserve"> </w:t>
      </w:r>
      <w:r>
        <w:rPr>
          <w:spacing w:val="-1"/>
        </w:rPr>
        <w:t>and</w:t>
      </w:r>
      <w:r>
        <w:rPr>
          <w:spacing w:val="2"/>
        </w:rPr>
        <w:t xml:space="preserve"> </w:t>
      </w:r>
      <w:r>
        <w:rPr>
          <w:spacing w:val="-1"/>
        </w:rPr>
        <w:t>Bank</w:t>
      </w:r>
      <w:r>
        <w:t xml:space="preserve"> </w:t>
      </w:r>
      <w:r>
        <w:rPr>
          <w:spacing w:val="-1"/>
        </w:rPr>
        <w:t>holidays.</w:t>
      </w:r>
    </w:p>
    <w:p w:rsidR="00BC2140" w:rsidRDefault="00BC2140">
      <w:pPr>
        <w:spacing w:before="9"/>
        <w:rPr>
          <w:rFonts w:ascii="Times New Roman" w:eastAsia="Times New Roman" w:hAnsi="Times New Roman" w:cs="Times New Roman"/>
          <w:sz w:val="23"/>
          <w:szCs w:val="23"/>
        </w:rPr>
      </w:pPr>
    </w:p>
    <w:p w:rsidR="00BC2140" w:rsidRDefault="00E443F8">
      <w:pPr>
        <w:pStyle w:val="BodyText"/>
        <w:ind w:right="185"/>
      </w:pPr>
      <w:r>
        <w:rPr>
          <w:b/>
        </w:rPr>
        <w:t>Clause</w:t>
      </w:r>
      <w:r>
        <w:rPr>
          <w:b/>
          <w:spacing w:val="-1"/>
        </w:rPr>
        <w:t xml:space="preserve"> </w:t>
      </w:r>
      <w:r>
        <w:rPr>
          <w:b/>
        </w:rPr>
        <w:t>4:</w:t>
      </w:r>
      <w:r>
        <w:rPr>
          <w:b/>
          <w:spacing w:val="59"/>
        </w:rPr>
        <w:t xml:space="preserve"> </w:t>
      </w:r>
      <w:r>
        <w:rPr>
          <w:b/>
          <w:spacing w:val="-1"/>
        </w:rPr>
        <w:t>Immediate</w:t>
      </w:r>
      <w:r>
        <w:rPr>
          <w:b/>
          <w:spacing w:val="-2"/>
        </w:rPr>
        <w:t xml:space="preserve"> </w:t>
      </w:r>
      <w:r>
        <w:rPr>
          <w:b/>
          <w:spacing w:val="-1"/>
        </w:rPr>
        <w:t>Delivery</w:t>
      </w:r>
      <w:r>
        <w:rPr>
          <w:b/>
        </w:rPr>
        <w:t xml:space="preserve"> or</w:t>
      </w:r>
      <w:r>
        <w:rPr>
          <w:b/>
          <w:spacing w:val="-1"/>
        </w:rPr>
        <w:t xml:space="preserve"> Shipment</w:t>
      </w:r>
      <w:r>
        <w:rPr>
          <w:spacing w:val="-1"/>
        </w:rPr>
        <w:t>-the</w:t>
      </w:r>
      <w:r>
        <w:rPr>
          <w:spacing w:val="1"/>
        </w:rPr>
        <w:t xml:space="preserve"> </w:t>
      </w:r>
      <w:r>
        <w:rPr>
          <w:spacing w:val="-1"/>
        </w:rPr>
        <w:t>terms</w:t>
      </w:r>
      <w:r>
        <w:t xml:space="preserve"> </w:t>
      </w:r>
      <w:r>
        <w:rPr>
          <w:spacing w:val="-1"/>
        </w:rPr>
        <w:t>"Immediate Delivery"</w:t>
      </w:r>
      <w:r>
        <w:t xml:space="preserve"> or</w:t>
      </w:r>
      <w:r>
        <w:rPr>
          <w:spacing w:val="1"/>
        </w:rPr>
        <w:t xml:space="preserve"> </w:t>
      </w:r>
      <w:r>
        <w:rPr>
          <w:spacing w:val="-1"/>
        </w:rPr>
        <w:t>"Immediate</w:t>
      </w:r>
      <w:r>
        <w:rPr>
          <w:spacing w:val="91"/>
        </w:rPr>
        <w:t xml:space="preserve"> </w:t>
      </w:r>
      <w:r>
        <w:rPr>
          <w:spacing w:val="-1"/>
        </w:rPr>
        <w:t>Shipment"</w:t>
      </w:r>
      <w:r>
        <w:rPr>
          <w:spacing w:val="-2"/>
        </w:rPr>
        <w:t xml:space="preserve"> </w:t>
      </w:r>
      <w:r>
        <w:t xml:space="preserve">shall </w:t>
      </w:r>
      <w:r>
        <w:rPr>
          <w:spacing w:val="-1"/>
        </w:rPr>
        <w:t>mean</w:t>
      </w:r>
      <w:r>
        <w:t xml:space="preserve"> delivery</w:t>
      </w:r>
      <w:r>
        <w:rPr>
          <w:spacing w:val="-5"/>
        </w:rPr>
        <w:t xml:space="preserve"> </w:t>
      </w:r>
      <w:r>
        <w:rPr>
          <w:spacing w:val="1"/>
        </w:rPr>
        <w:t>or</w:t>
      </w:r>
      <w:r>
        <w:t xml:space="preserve"> shipment within two </w:t>
      </w:r>
      <w:r>
        <w:rPr>
          <w:spacing w:val="-1"/>
        </w:rPr>
        <w:t>(2) business</w:t>
      </w:r>
      <w:r>
        <w:t xml:space="preserve"> </w:t>
      </w:r>
      <w:r>
        <w:rPr>
          <w:spacing w:val="-1"/>
        </w:rPr>
        <w:t>days</w:t>
      </w:r>
      <w:r>
        <w:t xml:space="preserve"> </w:t>
      </w:r>
      <w:r>
        <w:rPr>
          <w:spacing w:val="-1"/>
        </w:rPr>
        <w:t>after</w:t>
      </w:r>
      <w:r>
        <w:t xml:space="preserve"> the</w:t>
      </w:r>
      <w:r>
        <w:rPr>
          <w:spacing w:val="-2"/>
        </w:rPr>
        <w:t xml:space="preserve"> </w:t>
      </w:r>
      <w:r>
        <w:rPr>
          <w:spacing w:val="-1"/>
        </w:rPr>
        <w:t>date</w:t>
      </w:r>
      <w:r>
        <w:t xml:space="preserve"> of</w:t>
      </w:r>
      <w:r>
        <w:rPr>
          <w:spacing w:val="62"/>
        </w:rPr>
        <w:t xml:space="preserve"> </w:t>
      </w:r>
      <w:r>
        <w:rPr>
          <w:spacing w:val="-1"/>
        </w:rPr>
        <w:t>contract.</w:t>
      </w:r>
      <w:r>
        <w:rPr>
          <w:spacing w:val="2"/>
        </w:rPr>
        <w:t xml:space="preserve"> </w:t>
      </w:r>
      <w:r>
        <w:rPr>
          <w:spacing w:val="-1"/>
        </w:rPr>
        <w:t>Business</w:t>
      </w:r>
      <w:r>
        <w:t xml:space="preserve"> </w:t>
      </w:r>
      <w:r>
        <w:rPr>
          <w:spacing w:val="-1"/>
        </w:rPr>
        <w:t>days</w:t>
      </w:r>
      <w:r>
        <w:rPr>
          <w:spacing w:val="2"/>
        </w:rPr>
        <w:t xml:space="preserve"> </w:t>
      </w:r>
      <w:r>
        <w:rPr>
          <w:spacing w:val="-1"/>
        </w:rPr>
        <w:t>mean</w:t>
      </w:r>
      <w:r>
        <w:t xml:space="preserve"> </w:t>
      </w:r>
      <w:r>
        <w:rPr>
          <w:spacing w:val="-1"/>
        </w:rPr>
        <w:t>all</w:t>
      </w:r>
      <w:r>
        <w:t xml:space="preserve"> </w:t>
      </w:r>
      <w:r>
        <w:rPr>
          <w:spacing w:val="-1"/>
        </w:rPr>
        <w:t>days</w:t>
      </w:r>
      <w:r>
        <w:t xml:space="preserve"> </w:t>
      </w:r>
      <w:r>
        <w:rPr>
          <w:spacing w:val="-1"/>
        </w:rPr>
        <w:t>except</w:t>
      </w:r>
      <w:r>
        <w:t xml:space="preserve"> Saturday, </w:t>
      </w:r>
      <w:r>
        <w:rPr>
          <w:spacing w:val="-1"/>
        </w:rPr>
        <w:t>Sunday,</w:t>
      </w:r>
      <w:r>
        <w:t xml:space="preserve"> </w:t>
      </w:r>
      <w:r>
        <w:rPr>
          <w:spacing w:val="-1"/>
        </w:rPr>
        <w:t>and</w:t>
      </w:r>
      <w:r>
        <w:rPr>
          <w:spacing w:val="2"/>
        </w:rPr>
        <w:t xml:space="preserve"> </w:t>
      </w:r>
      <w:r>
        <w:rPr>
          <w:spacing w:val="-1"/>
        </w:rPr>
        <w:t>Bank</w:t>
      </w:r>
      <w:r>
        <w:rPr>
          <w:spacing w:val="2"/>
        </w:rPr>
        <w:t xml:space="preserve"> </w:t>
      </w:r>
      <w:r>
        <w:rPr>
          <w:spacing w:val="-1"/>
        </w:rPr>
        <w:t>holidays.</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931" w:right="3672" w:firstLine="338"/>
        <w:rPr>
          <w:b w:val="0"/>
          <w:bCs w:val="0"/>
        </w:rPr>
      </w:pPr>
      <w:r>
        <w:rPr>
          <w:spacing w:val="-1"/>
        </w:rPr>
        <w:t>RULE</w:t>
      </w:r>
      <w:r>
        <w:rPr>
          <w:spacing w:val="1"/>
        </w:rPr>
        <w:t xml:space="preserve"> </w:t>
      </w:r>
      <w:r>
        <w:t>9</w:t>
      </w:r>
      <w:r>
        <w:rPr>
          <w:spacing w:val="22"/>
        </w:rPr>
        <w:t xml:space="preserve"> </w:t>
      </w:r>
      <w:r>
        <w:t xml:space="preserve">FOB </w:t>
      </w:r>
      <w:r>
        <w:rPr>
          <w:spacing w:val="-1"/>
        </w:rPr>
        <w:t>TERMS</w:t>
      </w:r>
    </w:p>
    <w:p w:rsidR="00BC2140" w:rsidRDefault="00BC2140">
      <w:pPr>
        <w:spacing w:before="6"/>
        <w:rPr>
          <w:rFonts w:ascii="Times New Roman" w:eastAsia="Times New Roman" w:hAnsi="Times New Roman" w:cs="Times New Roman"/>
          <w:sz w:val="23"/>
          <w:szCs w:val="23"/>
        </w:rPr>
      </w:pPr>
    </w:p>
    <w:p w:rsidR="00BC2140" w:rsidRDefault="00E443F8" w:rsidP="006426F2">
      <w:pPr>
        <w:pStyle w:val="BodyText"/>
        <w:ind w:right="185"/>
      </w:pPr>
      <w:r>
        <w:rPr>
          <w:b/>
        </w:rPr>
        <w:t>Clause</w:t>
      </w:r>
      <w:r>
        <w:rPr>
          <w:b/>
          <w:spacing w:val="-1"/>
        </w:rPr>
        <w:t xml:space="preserve"> </w:t>
      </w:r>
      <w:r>
        <w:rPr>
          <w:b/>
        </w:rPr>
        <w:t>1:</w:t>
      </w:r>
      <w:r>
        <w:rPr>
          <w:b/>
          <w:spacing w:val="59"/>
        </w:rPr>
        <w:t xml:space="preserve"> </w:t>
      </w:r>
      <w:r>
        <w:rPr>
          <w:b/>
          <w:spacing w:val="-1"/>
        </w:rPr>
        <w:t>FOB</w:t>
      </w:r>
      <w:r>
        <w:rPr>
          <w:b/>
          <w:spacing w:val="1"/>
        </w:rPr>
        <w:t xml:space="preserve"> </w:t>
      </w:r>
      <w:r>
        <w:rPr>
          <w:b/>
        </w:rPr>
        <w:t xml:space="preserve">Warehouse </w:t>
      </w:r>
      <w:r>
        <w:rPr>
          <w:spacing w:val="-1"/>
        </w:rPr>
        <w:t>-FOB</w:t>
      </w:r>
      <w:r>
        <w:rPr>
          <w:spacing w:val="-2"/>
        </w:rPr>
        <w:t xml:space="preserve"> </w:t>
      </w:r>
      <w:r>
        <w:t>Warehouse</w:t>
      </w:r>
      <w:r>
        <w:rPr>
          <w:spacing w:val="-1"/>
        </w:rPr>
        <w:t xml:space="preserve"> </w:t>
      </w:r>
      <w:r>
        <w:t xml:space="preserve">shall </w:t>
      </w:r>
      <w:r>
        <w:rPr>
          <w:spacing w:val="-1"/>
        </w:rPr>
        <w:t>mean</w:t>
      </w:r>
      <w:r>
        <w:t xml:space="preserve"> that </w:t>
      </w:r>
      <w:r>
        <w:rPr>
          <w:spacing w:val="-1"/>
        </w:rPr>
        <w:t>seller</w:t>
      </w:r>
      <w:r>
        <w:t xml:space="preserve"> is to</w:t>
      </w:r>
      <w:r>
        <w:rPr>
          <w:spacing w:val="2"/>
        </w:rPr>
        <w:t xml:space="preserve"> </w:t>
      </w:r>
      <w:r>
        <w:t>pay</w:t>
      </w:r>
      <w:r>
        <w:rPr>
          <w:spacing w:val="-3"/>
        </w:rPr>
        <w:t xml:space="preserve"> </w:t>
      </w:r>
      <w:r>
        <w:rPr>
          <w:spacing w:val="-1"/>
        </w:rPr>
        <w:t>all</w:t>
      </w:r>
      <w:r>
        <w:t xml:space="preserve"> </w:t>
      </w:r>
      <w:r>
        <w:rPr>
          <w:spacing w:val="-1"/>
        </w:rPr>
        <w:t>charges</w:t>
      </w:r>
      <w:r>
        <w:rPr>
          <w:spacing w:val="33"/>
        </w:rPr>
        <w:t xml:space="preserve"> </w:t>
      </w:r>
      <w:r>
        <w:rPr>
          <w:spacing w:val="-1"/>
        </w:rPr>
        <w:t>assessed</w:t>
      </w:r>
      <w:r>
        <w:t xml:space="preserve"> </w:t>
      </w:r>
      <w:r>
        <w:rPr>
          <w:spacing w:val="2"/>
        </w:rPr>
        <w:t>by</w:t>
      </w:r>
      <w:r>
        <w:rPr>
          <w:spacing w:val="-5"/>
        </w:rPr>
        <w:t xml:space="preserve"> </w:t>
      </w:r>
      <w:r>
        <w:t>the</w:t>
      </w:r>
      <w:r>
        <w:rPr>
          <w:spacing w:val="-1"/>
        </w:rPr>
        <w:t xml:space="preserve"> </w:t>
      </w:r>
      <w:r>
        <w:t xml:space="preserve">warehouse </w:t>
      </w:r>
      <w:r>
        <w:rPr>
          <w:spacing w:val="-1"/>
        </w:rPr>
        <w:t>except</w:t>
      </w:r>
      <w:r>
        <w:t xml:space="preserve"> </w:t>
      </w:r>
      <w:r>
        <w:rPr>
          <w:spacing w:val="-1"/>
        </w:rPr>
        <w:t>marking,</w:t>
      </w:r>
      <w:r>
        <w:t xml:space="preserve"> </w:t>
      </w:r>
      <w:r>
        <w:rPr>
          <w:spacing w:val="-1"/>
        </w:rPr>
        <w:t>patching,</w:t>
      </w:r>
      <w:r>
        <w:t xml:space="preserve"> shipping</w:t>
      </w:r>
      <w:r>
        <w:rPr>
          <w:spacing w:val="-3"/>
        </w:rPr>
        <w:t xml:space="preserve"> </w:t>
      </w:r>
      <w:r>
        <w:rPr>
          <w:spacing w:val="-1"/>
        </w:rPr>
        <w:t>and/or</w:t>
      </w:r>
      <w:r>
        <w:t xml:space="preserve"> picking</w:t>
      </w:r>
      <w:r>
        <w:rPr>
          <w:spacing w:val="-3"/>
        </w:rPr>
        <w:t xml:space="preserve"> </w:t>
      </w:r>
      <w:r>
        <w:t xml:space="preserve">out </w:t>
      </w:r>
      <w:r>
        <w:rPr>
          <w:spacing w:val="2"/>
        </w:rPr>
        <w:t>by</w:t>
      </w:r>
      <w:r>
        <w:rPr>
          <w:spacing w:val="-5"/>
        </w:rPr>
        <w:t xml:space="preserve"> </w:t>
      </w:r>
      <w:r>
        <w:t>tag</w:t>
      </w:r>
      <w:r>
        <w:rPr>
          <w:spacing w:val="-3"/>
        </w:rPr>
        <w:t xml:space="preserve"> </w:t>
      </w:r>
      <w:r>
        <w:t>number</w:t>
      </w:r>
      <w:r>
        <w:rPr>
          <w:spacing w:val="66"/>
        </w:rPr>
        <w:t xml:space="preserve"> </w:t>
      </w:r>
      <w:r>
        <w:rPr>
          <w:spacing w:val="-1"/>
        </w:rPr>
        <w:t>and</w:t>
      </w:r>
      <w:r>
        <w:t xml:space="preserve"> </w:t>
      </w:r>
      <w:r>
        <w:rPr>
          <w:spacing w:val="-1"/>
        </w:rPr>
        <w:t>compression.</w:t>
      </w:r>
      <w:r>
        <w:t xml:space="preserve">  </w:t>
      </w:r>
      <w:r>
        <w:rPr>
          <w:spacing w:val="-1"/>
        </w:rPr>
        <w:t>Charges</w:t>
      </w:r>
      <w:r>
        <w:t xml:space="preserve"> for the</w:t>
      </w:r>
      <w:r>
        <w:rPr>
          <w:spacing w:val="-2"/>
        </w:rPr>
        <w:t xml:space="preserve"> </w:t>
      </w:r>
      <w:r>
        <w:t xml:space="preserve">seller </w:t>
      </w:r>
      <w:r>
        <w:rPr>
          <w:spacing w:val="-1"/>
        </w:rPr>
        <w:t>shall</w:t>
      </w:r>
      <w:r>
        <w:t xml:space="preserve"> include</w:t>
      </w:r>
      <w:r>
        <w:rPr>
          <w:spacing w:val="-1"/>
        </w:rPr>
        <w:t xml:space="preserve"> receiving,</w:t>
      </w:r>
      <w:r>
        <w:t xml:space="preserve"> </w:t>
      </w:r>
      <w:r>
        <w:rPr>
          <w:spacing w:val="-1"/>
        </w:rPr>
        <w:t>storage,</w:t>
      </w:r>
      <w:r>
        <w:rPr>
          <w:spacing w:val="2"/>
        </w:rPr>
        <w:t xml:space="preserve"> </w:t>
      </w:r>
      <w:r>
        <w:t>and any</w:t>
      </w:r>
      <w:r>
        <w:rPr>
          <w:spacing w:val="-3"/>
        </w:rPr>
        <w:t xml:space="preserve"> </w:t>
      </w:r>
      <w:r>
        <w:rPr>
          <w:spacing w:val="-1"/>
        </w:rPr>
        <w:t>warehouse</w:t>
      </w:r>
      <w:r>
        <w:rPr>
          <w:spacing w:val="89"/>
        </w:rPr>
        <w:t xml:space="preserve"> </w:t>
      </w:r>
      <w:r>
        <w:rPr>
          <w:spacing w:val="-1"/>
        </w:rPr>
        <w:t>tariff charges</w:t>
      </w:r>
      <w:r>
        <w:rPr>
          <w:spacing w:val="2"/>
        </w:rPr>
        <w:t xml:space="preserve"> </w:t>
      </w:r>
      <w:r>
        <w:t>for</w:t>
      </w:r>
      <w:r>
        <w:rPr>
          <w:spacing w:val="-2"/>
        </w:rPr>
        <w:t xml:space="preserve"> </w:t>
      </w:r>
      <w:r>
        <w:t>heavy</w:t>
      </w:r>
      <w:r>
        <w:rPr>
          <w:spacing w:val="-4"/>
        </w:rPr>
        <w:t xml:space="preserve"> </w:t>
      </w:r>
      <w:r>
        <w:rPr>
          <w:spacing w:val="1"/>
        </w:rPr>
        <w:t>or</w:t>
      </w:r>
      <w:r>
        <w:t xml:space="preserve"> </w:t>
      </w:r>
      <w:r>
        <w:rPr>
          <w:spacing w:val="-1"/>
        </w:rPr>
        <w:t>light</w:t>
      </w:r>
      <w:r>
        <w:t xml:space="preserve"> </w:t>
      </w:r>
      <w:r>
        <w:rPr>
          <w:spacing w:val="-1"/>
        </w:rPr>
        <w:t>weight</w:t>
      </w:r>
      <w:r>
        <w:t xml:space="preserve"> </w:t>
      </w:r>
      <w:r>
        <w:rPr>
          <w:spacing w:val="-1"/>
        </w:rPr>
        <w:t>bales.</w:t>
      </w:r>
      <w:r>
        <w:t xml:space="preserve"> </w:t>
      </w:r>
      <w:r>
        <w:rPr>
          <w:spacing w:val="60"/>
        </w:rPr>
        <w:t xml:space="preserve"> </w:t>
      </w:r>
      <w:r>
        <w:t>Seller</w:t>
      </w:r>
      <w:r>
        <w:rPr>
          <w:spacing w:val="-2"/>
        </w:rPr>
        <w:t xml:space="preserve"> </w:t>
      </w:r>
      <w:r>
        <w:t xml:space="preserve">shall </w:t>
      </w:r>
      <w:r>
        <w:rPr>
          <w:spacing w:val="-1"/>
        </w:rPr>
        <w:t>furnish</w:t>
      </w:r>
      <w:r>
        <w:t xml:space="preserve"> </w:t>
      </w:r>
      <w:r>
        <w:rPr>
          <w:spacing w:val="-1"/>
        </w:rPr>
        <w:t>buyer</w:t>
      </w:r>
      <w:r>
        <w:rPr>
          <w:spacing w:val="3"/>
        </w:rPr>
        <w:t xml:space="preserve"> </w:t>
      </w:r>
      <w:r>
        <w:rPr>
          <w:spacing w:val="-1"/>
        </w:rPr>
        <w:t>warehouse receipts.</w:t>
      </w:r>
      <w:r w:rsidR="006426F2">
        <w:rPr>
          <w:spacing w:val="-1"/>
        </w:rPr>
        <w:t xml:space="preserve"> </w:t>
      </w:r>
      <w:r>
        <w:rPr>
          <w:spacing w:val="-1"/>
        </w:rPr>
        <w:t>Seller</w:t>
      </w:r>
      <w:r>
        <w:t xml:space="preserve"> </w:t>
      </w:r>
      <w:r>
        <w:rPr>
          <w:spacing w:val="-1"/>
        </w:rPr>
        <w:t>shall</w:t>
      </w:r>
      <w:r>
        <w:t xml:space="preserve"> </w:t>
      </w:r>
      <w:r>
        <w:rPr>
          <w:spacing w:val="-1"/>
        </w:rPr>
        <w:t>allow</w:t>
      </w:r>
      <w:r>
        <w:t xml:space="preserve"> the</w:t>
      </w:r>
      <w:r>
        <w:rPr>
          <w:spacing w:val="-1"/>
        </w:rPr>
        <w:t xml:space="preserve"> </w:t>
      </w:r>
      <w:r>
        <w:t xml:space="preserve">buyer </w:t>
      </w:r>
      <w:r>
        <w:rPr>
          <w:spacing w:val="-1"/>
        </w:rPr>
        <w:t>five</w:t>
      </w:r>
      <w:r>
        <w:t xml:space="preserve"> (5) </w:t>
      </w:r>
      <w:r>
        <w:rPr>
          <w:spacing w:val="-1"/>
        </w:rPr>
        <w:t>days</w:t>
      </w:r>
      <w:r>
        <w:t xml:space="preserve"> time </w:t>
      </w:r>
      <w:r>
        <w:rPr>
          <w:spacing w:val="-1"/>
        </w:rPr>
        <w:t>free</w:t>
      </w:r>
      <w:r>
        <w:rPr>
          <w:spacing w:val="1"/>
        </w:rPr>
        <w:t xml:space="preserve"> </w:t>
      </w:r>
      <w:r>
        <w:t>of</w:t>
      </w:r>
      <w:r>
        <w:rPr>
          <w:spacing w:val="-1"/>
        </w:rPr>
        <w:t xml:space="preserve"> </w:t>
      </w:r>
      <w:r>
        <w:rPr>
          <w:spacing w:val="1"/>
        </w:rPr>
        <w:t>any</w:t>
      </w:r>
      <w:r>
        <w:rPr>
          <w:spacing w:val="-5"/>
        </w:rPr>
        <w:t xml:space="preserve"> </w:t>
      </w:r>
      <w:r>
        <w:rPr>
          <w:spacing w:val="-1"/>
        </w:rPr>
        <w:t>storage</w:t>
      </w:r>
      <w:r>
        <w:rPr>
          <w:spacing w:val="1"/>
        </w:rPr>
        <w:t xml:space="preserve"> </w:t>
      </w:r>
      <w:r>
        <w:rPr>
          <w:spacing w:val="-1"/>
        </w:rPr>
        <w:t xml:space="preserve">charge </w:t>
      </w:r>
      <w:r>
        <w:t>starting</w:t>
      </w:r>
      <w:r>
        <w:rPr>
          <w:spacing w:val="-3"/>
        </w:rPr>
        <w:t xml:space="preserve"> </w:t>
      </w:r>
      <w:r>
        <w:t>with the</w:t>
      </w:r>
      <w:r>
        <w:rPr>
          <w:spacing w:val="-1"/>
        </w:rPr>
        <w:t xml:space="preserve"> </w:t>
      </w:r>
      <w:r>
        <w:rPr>
          <w:spacing w:val="3"/>
        </w:rPr>
        <w:t>day</w:t>
      </w:r>
      <w:r>
        <w:rPr>
          <w:spacing w:val="59"/>
        </w:rPr>
        <w:t xml:space="preserve"> </w:t>
      </w:r>
      <w:r>
        <w:rPr>
          <w:spacing w:val="-1"/>
        </w:rPr>
        <w:t>after</w:t>
      </w:r>
      <w:r>
        <w:t xml:space="preserve"> the</w:t>
      </w:r>
      <w:r>
        <w:rPr>
          <w:spacing w:val="-2"/>
        </w:rPr>
        <w:t xml:space="preserve"> </w:t>
      </w:r>
      <w:r>
        <w:t xml:space="preserve">date </w:t>
      </w:r>
      <w:r>
        <w:rPr>
          <w:spacing w:val="-1"/>
        </w:rPr>
        <w:t>seller</w:t>
      </w:r>
      <w:r>
        <w:t xml:space="preserve"> deposits his </w:t>
      </w:r>
      <w:r>
        <w:rPr>
          <w:spacing w:val="-1"/>
        </w:rPr>
        <w:t>draft</w:t>
      </w:r>
      <w:r>
        <w:t xml:space="preserve"> in a</w:t>
      </w:r>
      <w:r>
        <w:rPr>
          <w:spacing w:val="-1"/>
        </w:rPr>
        <w:t xml:space="preserve"> bank</w:t>
      </w:r>
      <w:r>
        <w:t xml:space="preserve"> </w:t>
      </w:r>
      <w:r>
        <w:rPr>
          <w:spacing w:val="-1"/>
        </w:rPr>
        <w:t>for</w:t>
      </w:r>
      <w:r>
        <w:rPr>
          <w:spacing w:val="1"/>
        </w:rPr>
        <w:t xml:space="preserve"> </w:t>
      </w:r>
      <w:r>
        <w:rPr>
          <w:spacing w:val="-1"/>
        </w:rPr>
        <w:t>collection,</w:t>
      </w:r>
      <w:r>
        <w:t xml:space="preserve"> or</w:t>
      </w:r>
      <w:r>
        <w:rPr>
          <w:spacing w:val="-1"/>
        </w:rPr>
        <w:t xml:space="preserve"> from</w:t>
      </w:r>
      <w:r>
        <w:t xml:space="preserve"> date</w:t>
      </w:r>
      <w:r>
        <w:rPr>
          <w:spacing w:val="-1"/>
        </w:rPr>
        <w:t xml:space="preserve"> </w:t>
      </w:r>
      <w:r>
        <w:rPr>
          <w:spacing w:val="1"/>
        </w:rPr>
        <w:t>of</w:t>
      </w:r>
      <w:r>
        <w:t xml:space="preserve"> </w:t>
      </w:r>
      <w:r>
        <w:rPr>
          <w:spacing w:val="-1"/>
        </w:rPr>
        <w:t>payment</w:t>
      </w:r>
      <w:r>
        <w:t xml:space="preserve"> to seller</w:t>
      </w:r>
      <w:r>
        <w:rPr>
          <w:spacing w:val="59"/>
        </w:rPr>
        <w:t xml:space="preserve"> </w:t>
      </w:r>
      <w:r>
        <w:rPr>
          <w:spacing w:val="1"/>
        </w:rPr>
        <w:t>by</w:t>
      </w:r>
      <w:r>
        <w:rPr>
          <w:spacing w:val="-5"/>
        </w:rPr>
        <w:t xml:space="preserve"> </w:t>
      </w:r>
      <w:r>
        <w:t xml:space="preserve">buyer, </w:t>
      </w:r>
      <w:r>
        <w:rPr>
          <w:spacing w:val="-1"/>
        </w:rPr>
        <w:t>whichever</w:t>
      </w:r>
      <w:r>
        <w:t xml:space="preserve"> is </w:t>
      </w:r>
      <w:r>
        <w:rPr>
          <w:spacing w:val="-1"/>
        </w:rPr>
        <w:t>earlier.</w:t>
      </w:r>
      <w:r>
        <w:t xml:space="preserve"> </w:t>
      </w:r>
      <w:r>
        <w:rPr>
          <w:spacing w:val="2"/>
        </w:rPr>
        <w:t xml:space="preserve"> </w:t>
      </w:r>
      <w:r>
        <w:rPr>
          <w:spacing w:val="-2"/>
        </w:rPr>
        <w:t>In</w:t>
      </w:r>
      <w:r>
        <w:t xml:space="preserve"> the</w:t>
      </w:r>
      <w:r>
        <w:rPr>
          <w:spacing w:val="1"/>
        </w:rPr>
        <w:t xml:space="preserve"> </w:t>
      </w:r>
      <w:r>
        <w:t>case</w:t>
      </w:r>
      <w:r>
        <w:rPr>
          <w:spacing w:val="-1"/>
        </w:rPr>
        <w:t xml:space="preserve"> </w:t>
      </w:r>
      <w:r>
        <w:t>of</w:t>
      </w:r>
      <w:r>
        <w:rPr>
          <w:spacing w:val="2"/>
        </w:rPr>
        <w:t xml:space="preserve"> </w:t>
      </w:r>
      <w:r>
        <w:t>warehouse</w:t>
      </w:r>
      <w:r>
        <w:rPr>
          <w:spacing w:val="-1"/>
        </w:rPr>
        <w:t xml:space="preserve"> which</w:t>
      </w:r>
      <w:r>
        <w:t xml:space="preserve"> </w:t>
      </w:r>
      <w:r>
        <w:rPr>
          <w:spacing w:val="-1"/>
        </w:rPr>
        <w:t>states</w:t>
      </w:r>
      <w:r>
        <w:t xml:space="preserve"> in its</w:t>
      </w:r>
      <w:r>
        <w:rPr>
          <w:spacing w:val="2"/>
        </w:rPr>
        <w:t xml:space="preserve"> </w:t>
      </w:r>
      <w:r>
        <w:rPr>
          <w:spacing w:val="-1"/>
        </w:rPr>
        <w:t xml:space="preserve">tariff </w:t>
      </w:r>
      <w:r>
        <w:t>that storage</w:t>
      </w:r>
      <w:r>
        <w:rPr>
          <w:spacing w:val="51"/>
        </w:rPr>
        <w:t xml:space="preserve"> </w:t>
      </w:r>
      <w:r>
        <w:t>shall not be</w:t>
      </w:r>
      <w:r>
        <w:rPr>
          <w:spacing w:val="-1"/>
        </w:rPr>
        <w:t xml:space="preserve"> stopped</w:t>
      </w:r>
      <w:r>
        <w:t xml:space="preserve"> until a </w:t>
      </w:r>
      <w:r>
        <w:rPr>
          <w:spacing w:val="-1"/>
        </w:rPr>
        <w:t xml:space="preserve">specified </w:t>
      </w:r>
      <w:r>
        <w:t>number of</w:t>
      </w:r>
      <w:r>
        <w:rPr>
          <w:spacing w:val="-2"/>
        </w:rPr>
        <w:t xml:space="preserve"> </w:t>
      </w:r>
      <w:r>
        <w:rPr>
          <w:spacing w:val="-1"/>
        </w:rPr>
        <w:t>days</w:t>
      </w:r>
      <w:r>
        <w:rPr>
          <w:spacing w:val="5"/>
        </w:rPr>
        <w:t xml:space="preserve"> </w:t>
      </w:r>
      <w:r>
        <w:rPr>
          <w:spacing w:val="-1"/>
        </w:rPr>
        <w:t>after</w:t>
      </w:r>
      <w:r>
        <w:t xml:space="preserve"> </w:t>
      </w:r>
      <w:r>
        <w:rPr>
          <w:spacing w:val="-1"/>
        </w:rPr>
        <w:t>receipt</w:t>
      </w:r>
      <w:r>
        <w:t xml:space="preserve"> of shipping</w:t>
      </w:r>
      <w:r>
        <w:rPr>
          <w:spacing w:val="-2"/>
        </w:rPr>
        <w:t xml:space="preserve"> </w:t>
      </w:r>
      <w:r>
        <w:t xml:space="preserve">order, </w:t>
      </w:r>
      <w:r>
        <w:rPr>
          <w:spacing w:val="-1"/>
        </w:rPr>
        <w:t>seller</w:t>
      </w:r>
      <w:r>
        <w:t xml:space="preserve"> </w:t>
      </w:r>
      <w:r>
        <w:rPr>
          <w:spacing w:val="-1"/>
        </w:rPr>
        <w:t>shall</w:t>
      </w:r>
      <w:r>
        <w:rPr>
          <w:spacing w:val="67"/>
        </w:rPr>
        <w:t xml:space="preserve"> </w:t>
      </w:r>
      <w:r>
        <w:rPr>
          <w:spacing w:val="-1"/>
        </w:rPr>
        <w:t>allow</w:t>
      </w:r>
      <w:r>
        <w:t xml:space="preserve"> the</w:t>
      </w:r>
      <w:r>
        <w:rPr>
          <w:spacing w:val="-1"/>
        </w:rPr>
        <w:t xml:space="preserve"> buyer</w:t>
      </w:r>
      <w:r>
        <w:t xml:space="preserve"> this </w:t>
      </w:r>
      <w:r>
        <w:rPr>
          <w:spacing w:val="-1"/>
        </w:rPr>
        <w:t>specified</w:t>
      </w:r>
      <w:r>
        <w:t xml:space="preserve"> number</w:t>
      </w:r>
      <w:r>
        <w:rPr>
          <w:spacing w:val="-2"/>
        </w:rPr>
        <w:t xml:space="preserve"> </w:t>
      </w:r>
      <w:r>
        <w:t xml:space="preserve">of </w:t>
      </w:r>
      <w:r>
        <w:rPr>
          <w:spacing w:val="-1"/>
        </w:rPr>
        <w:t>days</w:t>
      </w:r>
      <w:r>
        <w:t xml:space="preserve"> in addition to five</w:t>
      </w:r>
      <w:r>
        <w:rPr>
          <w:spacing w:val="-2"/>
        </w:rPr>
        <w:t xml:space="preserve"> </w:t>
      </w:r>
      <w:r>
        <w:rPr>
          <w:spacing w:val="-1"/>
        </w:rPr>
        <w:t>(5) days</w:t>
      </w:r>
      <w:r>
        <w:t xml:space="preserve"> </w:t>
      </w:r>
      <w:r>
        <w:rPr>
          <w:spacing w:val="-1"/>
        </w:rPr>
        <w:t xml:space="preserve">free </w:t>
      </w:r>
      <w:r>
        <w:t>of any</w:t>
      </w:r>
      <w:r>
        <w:rPr>
          <w:spacing w:val="-5"/>
        </w:rPr>
        <w:t xml:space="preserve"> </w:t>
      </w:r>
      <w:r>
        <w:t>storage</w:t>
      </w:r>
      <w:r>
        <w:rPr>
          <w:spacing w:val="1"/>
        </w:rPr>
        <w:t xml:space="preserve"> </w:t>
      </w:r>
      <w:r>
        <w:rPr>
          <w:spacing w:val="-1"/>
        </w:rPr>
        <w:t>as</w:t>
      </w:r>
      <w:r>
        <w:rPr>
          <w:spacing w:val="56"/>
        </w:rPr>
        <w:t xml:space="preserve"> </w:t>
      </w:r>
      <w:r>
        <w:rPr>
          <w:spacing w:val="-1"/>
        </w:rPr>
        <w:t>set</w:t>
      </w:r>
      <w:r>
        <w:t xml:space="preserve"> </w:t>
      </w:r>
      <w:r>
        <w:rPr>
          <w:spacing w:val="-1"/>
        </w:rPr>
        <w:t>forth</w:t>
      </w:r>
      <w:r>
        <w:t xml:space="preserve"> in the </w:t>
      </w:r>
      <w:r>
        <w:rPr>
          <w:spacing w:val="-1"/>
        </w:rPr>
        <w:t>preceding</w:t>
      </w:r>
      <w:r>
        <w:t xml:space="preserve"> </w:t>
      </w:r>
      <w:r>
        <w:rPr>
          <w:spacing w:val="-1"/>
        </w:rPr>
        <w:t>sentence.</w:t>
      </w:r>
    </w:p>
    <w:p w:rsidR="00BC2140" w:rsidRDefault="00BC2140">
      <w:pPr>
        <w:sectPr w:rsidR="00BC2140" w:rsidSect="00DD581D">
          <w:pgSz w:w="12240" w:h="15840"/>
          <w:pgMar w:top="940" w:right="1540" w:bottom="280" w:left="1350" w:header="720" w:footer="720" w:gutter="0"/>
          <w:cols w:space="720"/>
        </w:sectPr>
      </w:pPr>
    </w:p>
    <w:p w:rsidR="00BC2140" w:rsidRDefault="00DD581D">
      <w:pPr>
        <w:rPr>
          <w:rFonts w:ascii="Times New Roman" w:hAnsi="Times New Roman" w:cs="Times New Roman"/>
          <w:sz w:val="24"/>
          <w:szCs w:val="24"/>
        </w:rPr>
      </w:pPr>
      <w:r w:rsidRPr="00DD581D">
        <w:rPr>
          <w:rFonts w:ascii="Times New Roman" w:hAnsi="Times New Roman" w:cs="Times New Roman"/>
          <w:b/>
          <w:sz w:val="24"/>
          <w:szCs w:val="24"/>
        </w:rPr>
        <w:lastRenderedPageBreak/>
        <w:t>Clause 2: FOB Cars/Trucks at Warehouse</w:t>
      </w:r>
      <w:r>
        <w:rPr>
          <w:rFonts w:ascii="Times New Roman" w:hAnsi="Times New Roman" w:cs="Times New Roman"/>
          <w:sz w:val="24"/>
          <w:szCs w:val="24"/>
        </w:rPr>
        <w:t xml:space="preserve"> </w:t>
      </w:r>
      <w:r w:rsidRPr="00DD581D">
        <w:rPr>
          <w:rFonts w:ascii="Times New Roman" w:hAnsi="Times New Roman" w:cs="Times New Roman"/>
          <w:sz w:val="24"/>
          <w:szCs w:val="24"/>
        </w:rPr>
        <w:t>shall mean that seller is to pay all charges assessed by the warehouse except compression, patching, and special services order by the buyer. Charges for the sell</w:t>
      </w:r>
      <w:r>
        <w:rPr>
          <w:rFonts w:ascii="Times New Roman" w:hAnsi="Times New Roman" w:cs="Times New Roman"/>
          <w:sz w:val="24"/>
          <w:szCs w:val="24"/>
        </w:rPr>
        <w:t>er</w:t>
      </w:r>
      <w:r w:rsidRPr="00DD581D">
        <w:rPr>
          <w:rFonts w:ascii="Times New Roman" w:hAnsi="Times New Roman" w:cs="Times New Roman"/>
          <w:sz w:val="24"/>
          <w:szCs w:val="24"/>
        </w:rPr>
        <w:t xml:space="preserve"> shall include receiving, storage, any surcharge, all taxes, stenciling one-line 5 letter mark, selecting by tag number and loading into or onto railcars, trucks including but not limiting to vans, flatbeds, or containers. Seller shall furnish buyer signed railroad or truck bill of lading or warehouse receipts. If cotton is invoiced on warehouse receipt, seller shall allow the buyer five (5) days time free of any storage charge starting with the day after the date seller deposits his draft in a bank for collection, or from date of payment to seller by buyer, whichever is earlier. In the case of a warehouse which state in its tariff that storage shall not be stopped until a specified number of days after receipt of shipping order, seller shall allow the buyer this specified number of days in addition to five (5) days free of any storage as set forth in the preceding sentence.</w:t>
      </w:r>
    </w:p>
    <w:p w:rsidR="009956A6" w:rsidRDefault="009956A6">
      <w:pPr>
        <w:rPr>
          <w:rFonts w:ascii="Times New Roman" w:hAnsi="Times New Roman" w:cs="Times New Roman"/>
          <w:sz w:val="24"/>
          <w:szCs w:val="24"/>
        </w:rPr>
      </w:pPr>
    </w:p>
    <w:p w:rsidR="00BC2140" w:rsidRDefault="00E443F8" w:rsidP="00DD581D">
      <w:pPr>
        <w:ind w:right="103"/>
        <w:rPr>
          <w:rFonts w:ascii="Times New Roman" w:eastAsia="Times New Roman" w:hAnsi="Times New Roman" w:cs="Times New Roman"/>
          <w:sz w:val="24"/>
          <w:szCs w:val="24"/>
        </w:rPr>
      </w:pPr>
      <w:bookmarkStart w:id="0" w:name="_GoBack"/>
      <w:bookmarkEnd w:id="0"/>
      <w:r>
        <w:rPr>
          <w:rFonts w:ascii="Times New Roman"/>
          <w:b/>
          <w:sz w:val="24"/>
        </w:rPr>
        <w:t>Clause</w:t>
      </w:r>
      <w:r>
        <w:rPr>
          <w:rFonts w:ascii="Times New Roman"/>
          <w:b/>
          <w:spacing w:val="-1"/>
          <w:sz w:val="24"/>
        </w:rPr>
        <w:t xml:space="preserve"> </w:t>
      </w:r>
      <w:r>
        <w:rPr>
          <w:rFonts w:ascii="Times New Roman"/>
          <w:b/>
          <w:sz w:val="24"/>
        </w:rPr>
        <w:t>3:</w:t>
      </w:r>
      <w:r>
        <w:rPr>
          <w:rFonts w:ascii="Times New Roman"/>
          <w:b/>
          <w:spacing w:val="59"/>
          <w:sz w:val="24"/>
        </w:rPr>
        <w:t xml:space="preserve"> </w:t>
      </w:r>
      <w:r>
        <w:rPr>
          <w:rFonts w:ascii="Times New Roman"/>
          <w:b/>
          <w:spacing w:val="-1"/>
          <w:sz w:val="24"/>
        </w:rPr>
        <w:t>FOB</w:t>
      </w:r>
      <w:r>
        <w:rPr>
          <w:rFonts w:ascii="Times New Roman"/>
          <w:b/>
          <w:sz w:val="24"/>
        </w:rPr>
        <w:t xml:space="preserve"> </w:t>
      </w:r>
      <w:r>
        <w:rPr>
          <w:rFonts w:ascii="Times New Roman"/>
          <w:b/>
          <w:spacing w:val="-1"/>
          <w:sz w:val="24"/>
        </w:rPr>
        <w:t>CARS/TRUCKS</w:t>
      </w:r>
      <w:r>
        <w:rPr>
          <w:rFonts w:ascii="Times New Roman"/>
          <w:b/>
          <w:spacing w:val="2"/>
          <w:sz w:val="24"/>
        </w:rPr>
        <w:t xml:space="preserve"> </w:t>
      </w:r>
      <w:r>
        <w:rPr>
          <w:rFonts w:ascii="Times New Roman"/>
          <w:b/>
          <w:sz w:val="24"/>
        </w:rPr>
        <w:t xml:space="preserve">All </w:t>
      </w:r>
      <w:r>
        <w:rPr>
          <w:rFonts w:ascii="Times New Roman"/>
          <w:b/>
          <w:spacing w:val="-1"/>
          <w:sz w:val="24"/>
        </w:rPr>
        <w:t>Charges</w:t>
      </w:r>
      <w:r>
        <w:rPr>
          <w:rFonts w:ascii="Times New Roman"/>
          <w:b/>
          <w:spacing w:val="2"/>
          <w:sz w:val="24"/>
        </w:rPr>
        <w:t xml:space="preserve"> </w:t>
      </w:r>
      <w:r>
        <w:rPr>
          <w:rFonts w:ascii="Times New Roman"/>
          <w:b/>
          <w:spacing w:val="-1"/>
          <w:sz w:val="24"/>
        </w:rPr>
        <w:t>Paid</w:t>
      </w:r>
      <w:r>
        <w:rPr>
          <w:rFonts w:ascii="Times New Roman"/>
          <w:b/>
          <w:spacing w:val="2"/>
          <w:sz w:val="24"/>
        </w:rPr>
        <w:t xml:space="preserve"> </w:t>
      </w:r>
      <w:r>
        <w:rPr>
          <w:rFonts w:ascii="Times New Roman"/>
          <w:sz w:val="24"/>
        </w:rPr>
        <w:t xml:space="preserve">shall </w:t>
      </w:r>
      <w:r>
        <w:rPr>
          <w:rFonts w:ascii="Times New Roman"/>
          <w:spacing w:val="-1"/>
          <w:sz w:val="24"/>
        </w:rPr>
        <w:t>mean</w:t>
      </w:r>
      <w:r>
        <w:rPr>
          <w:rFonts w:ascii="Times New Roman"/>
          <w:sz w:val="24"/>
        </w:rPr>
        <w:t xml:space="preserve"> that seller is to </w:t>
      </w:r>
      <w:r>
        <w:rPr>
          <w:rFonts w:ascii="Times New Roman"/>
          <w:spacing w:val="1"/>
          <w:sz w:val="24"/>
        </w:rPr>
        <w:t>pay</w:t>
      </w:r>
      <w:r>
        <w:rPr>
          <w:rFonts w:ascii="Times New Roman"/>
          <w:spacing w:val="-5"/>
          <w:sz w:val="24"/>
        </w:rPr>
        <w:t xml:space="preserve"> </w:t>
      </w:r>
      <w:r>
        <w:rPr>
          <w:rFonts w:ascii="Times New Roman"/>
          <w:spacing w:val="-1"/>
          <w:sz w:val="24"/>
        </w:rPr>
        <w:t>all</w:t>
      </w:r>
      <w:r>
        <w:rPr>
          <w:rFonts w:ascii="Times New Roman"/>
          <w:sz w:val="24"/>
        </w:rPr>
        <w:t xml:space="preserve"> </w:t>
      </w:r>
      <w:r>
        <w:rPr>
          <w:rFonts w:ascii="Times New Roman"/>
          <w:spacing w:val="-1"/>
          <w:sz w:val="24"/>
        </w:rPr>
        <w:t>charges</w:t>
      </w:r>
      <w:r>
        <w:rPr>
          <w:rFonts w:ascii="Times New Roman"/>
          <w:spacing w:val="49"/>
          <w:sz w:val="24"/>
        </w:rPr>
        <w:t xml:space="preserve"> </w:t>
      </w:r>
      <w:r>
        <w:rPr>
          <w:rFonts w:ascii="Times New Roman"/>
          <w:spacing w:val="-1"/>
          <w:sz w:val="24"/>
        </w:rPr>
        <w:t>assessed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 warehouse</w:t>
      </w:r>
      <w:r>
        <w:rPr>
          <w:rFonts w:ascii="Times New Roman"/>
          <w:spacing w:val="-1"/>
          <w:sz w:val="24"/>
        </w:rPr>
        <w:t xml:space="preserve"> except</w:t>
      </w:r>
      <w:r>
        <w:rPr>
          <w:rFonts w:ascii="Times New Roman"/>
          <w:sz w:val="24"/>
        </w:rPr>
        <w:t xml:space="preserve"> patching</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z w:val="24"/>
        </w:rPr>
        <w:t>any</w:t>
      </w:r>
      <w:r>
        <w:rPr>
          <w:rFonts w:ascii="Times New Roman"/>
          <w:spacing w:val="-3"/>
          <w:sz w:val="24"/>
        </w:rPr>
        <w:t xml:space="preserve"> </w:t>
      </w:r>
      <w:r>
        <w:rPr>
          <w:rFonts w:ascii="Times New Roman"/>
          <w:sz w:val="24"/>
        </w:rPr>
        <w:t xml:space="preserve">special </w:t>
      </w:r>
      <w:r>
        <w:rPr>
          <w:rFonts w:ascii="Times New Roman"/>
          <w:spacing w:val="-1"/>
          <w:sz w:val="24"/>
        </w:rPr>
        <w:t>services</w:t>
      </w:r>
      <w:r>
        <w:rPr>
          <w:rFonts w:ascii="Times New Roman"/>
          <w:sz w:val="24"/>
        </w:rPr>
        <w:t xml:space="preserve"> ordered </w:t>
      </w:r>
      <w:r>
        <w:rPr>
          <w:rFonts w:ascii="Times New Roman"/>
          <w:spacing w:val="1"/>
          <w:sz w:val="24"/>
        </w:rPr>
        <w:t>by</w:t>
      </w:r>
      <w:r>
        <w:rPr>
          <w:rFonts w:ascii="Times New Roman"/>
          <w:spacing w:val="-5"/>
          <w:sz w:val="24"/>
        </w:rPr>
        <w:t xml:space="preserve"> </w:t>
      </w:r>
      <w:r>
        <w:rPr>
          <w:rFonts w:ascii="Times New Roman"/>
          <w:sz w:val="24"/>
        </w:rPr>
        <w:t>the buyer.</w:t>
      </w:r>
    </w:p>
    <w:p w:rsidR="00BC2140" w:rsidRDefault="00E443F8" w:rsidP="00DD581D">
      <w:pPr>
        <w:pStyle w:val="BodyText"/>
        <w:ind w:left="0" w:right="103"/>
      </w:pPr>
      <w:r>
        <w:rPr>
          <w:spacing w:val="-1"/>
        </w:rPr>
        <w:t>Charges</w:t>
      </w:r>
      <w:r>
        <w:t xml:space="preserve"> for</w:t>
      </w:r>
      <w:r>
        <w:rPr>
          <w:spacing w:val="-2"/>
        </w:rPr>
        <w:t xml:space="preserve"> </w:t>
      </w:r>
      <w:r>
        <w:t>the</w:t>
      </w:r>
      <w:r>
        <w:rPr>
          <w:spacing w:val="-1"/>
        </w:rPr>
        <w:t xml:space="preserve"> seller</w:t>
      </w:r>
      <w:r>
        <w:t xml:space="preserve"> shall include</w:t>
      </w:r>
      <w:r>
        <w:rPr>
          <w:spacing w:val="-1"/>
        </w:rPr>
        <w:t xml:space="preserve"> compression,</w:t>
      </w:r>
      <w:r>
        <w:t xml:space="preserve"> </w:t>
      </w:r>
      <w:r>
        <w:rPr>
          <w:spacing w:val="-1"/>
        </w:rPr>
        <w:t>receiving,</w:t>
      </w:r>
      <w:r>
        <w:t xml:space="preserve"> storage, </w:t>
      </w:r>
      <w:r>
        <w:rPr>
          <w:spacing w:val="1"/>
        </w:rPr>
        <w:t>any</w:t>
      </w:r>
      <w:r>
        <w:rPr>
          <w:spacing w:val="-5"/>
        </w:rPr>
        <w:t xml:space="preserve"> </w:t>
      </w:r>
      <w:r>
        <w:rPr>
          <w:spacing w:val="-1"/>
        </w:rPr>
        <w:t>surcharge,</w:t>
      </w:r>
      <w:r>
        <w:rPr>
          <w:spacing w:val="2"/>
        </w:rPr>
        <w:t xml:space="preserve"> </w:t>
      </w:r>
      <w:r>
        <w:rPr>
          <w:spacing w:val="-1"/>
        </w:rPr>
        <w:t>all</w:t>
      </w:r>
      <w:r>
        <w:t xml:space="preserve"> taxes,</w:t>
      </w:r>
      <w:r>
        <w:rPr>
          <w:spacing w:val="69"/>
        </w:rPr>
        <w:t xml:space="preserve"> </w:t>
      </w:r>
      <w:r>
        <w:rPr>
          <w:spacing w:val="-1"/>
        </w:rPr>
        <w:t>stenciling</w:t>
      </w:r>
      <w:r>
        <w:rPr>
          <w:spacing w:val="-2"/>
        </w:rPr>
        <w:t xml:space="preserve"> </w:t>
      </w:r>
      <w:r>
        <w:t>one-line</w:t>
      </w:r>
      <w:r>
        <w:rPr>
          <w:spacing w:val="-1"/>
        </w:rPr>
        <w:t xml:space="preserve"> </w:t>
      </w:r>
      <w:r>
        <w:t xml:space="preserve">5 letter </w:t>
      </w:r>
      <w:r>
        <w:rPr>
          <w:spacing w:val="-1"/>
        </w:rPr>
        <w:t>mark,</w:t>
      </w:r>
      <w:r>
        <w:t xml:space="preserve"> </w:t>
      </w:r>
      <w:r>
        <w:rPr>
          <w:spacing w:val="-1"/>
        </w:rPr>
        <w:t>selecting</w:t>
      </w:r>
      <w:r>
        <w:rPr>
          <w:spacing w:val="-3"/>
        </w:rPr>
        <w:t xml:space="preserve"> </w:t>
      </w:r>
      <w:r>
        <w:rPr>
          <w:spacing w:val="2"/>
        </w:rPr>
        <w:t>by</w:t>
      </w:r>
      <w:r>
        <w:rPr>
          <w:spacing w:val="-5"/>
        </w:rPr>
        <w:t xml:space="preserve"> </w:t>
      </w:r>
      <w:r>
        <w:t>tag</w:t>
      </w:r>
      <w:r>
        <w:rPr>
          <w:spacing w:val="-3"/>
        </w:rPr>
        <w:t xml:space="preserve"> </w:t>
      </w:r>
      <w:r>
        <w:t>number</w:t>
      </w:r>
      <w:r>
        <w:rPr>
          <w:spacing w:val="-2"/>
        </w:rPr>
        <w:t xml:space="preserve"> </w:t>
      </w:r>
      <w:r>
        <w:rPr>
          <w:spacing w:val="-1"/>
        </w:rPr>
        <w:t>and</w:t>
      </w:r>
      <w:r>
        <w:t xml:space="preserve"> loading</w:t>
      </w:r>
      <w:r>
        <w:rPr>
          <w:spacing w:val="-3"/>
        </w:rPr>
        <w:t xml:space="preserve"> </w:t>
      </w:r>
      <w:r>
        <w:t xml:space="preserve">into </w:t>
      </w:r>
      <w:r>
        <w:rPr>
          <w:spacing w:val="-1"/>
        </w:rPr>
        <w:t>railcars,</w:t>
      </w:r>
      <w:r>
        <w:t xml:space="preserve"> </w:t>
      </w:r>
      <w:r>
        <w:rPr>
          <w:spacing w:val="-1"/>
        </w:rPr>
        <w:t>truck</w:t>
      </w:r>
      <w:r>
        <w:t xml:space="preserve"> </w:t>
      </w:r>
      <w:r>
        <w:rPr>
          <w:spacing w:val="1"/>
        </w:rPr>
        <w:t>or</w:t>
      </w:r>
      <w:r>
        <w:rPr>
          <w:spacing w:val="72"/>
        </w:rPr>
        <w:t xml:space="preserve"> </w:t>
      </w:r>
      <w:r>
        <w:rPr>
          <w:spacing w:val="-1"/>
        </w:rPr>
        <w:t>containers.</w:t>
      </w:r>
      <w:r>
        <w:t xml:space="preserve">  Seller</w:t>
      </w:r>
      <w:r>
        <w:rPr>
          <w:spacing w:val="-2"/>
        </w:rPr>
        <w:t xml:space="preserve"> </w:t>
      </w:r>
      <w:r>
        <w:t xml:space="preserve">is to </w:t>
      </w:r>
      <w:r>
        <w:rPr>
          <w:spacing w:val="1"/>
        </w:rPr>
        <w:t>pay</w:t>
      </w:r>
      <w:r>
        <w:rPr>
          <w:spacing w:val="-3"/>
        </w:rPr>
        <w:t xml:space="preserve"> </w:t>
      </w:r>
      <w:r>
        <w:t>for</w:t>
      </w:r>
      <w:r>
        <w:rPr>
          <w:spacing w:val="-2"/>
        </w:rPr>
        <w:t xml:space="preserve"> </w:t>
      </w:r>
      <w:r>
        <w:rPr>
          <w:spacing w:val="1"/>
        </w:rPr>
        <w:t>any</w:t>
      </w:r>
      <w:r>
        <w:rPr>
          <w:spacing w:val="-3"/>
        </w:rPr>
        <w:t xml:space="preserve"> </w:t>
      </w:r>
      <w:r>
        <w:rPr>
          <w:spacing w:val="-1"/>
        </w:rPr>
        <w:t>warehouse</w:t>
      </w:r>
      <w:r>
        <w:rPr>
          <w:spacing w:val="1"/>
        </w:rPr>
        <w:t xml:space="preserve"> </w:t>
      </w:r>
      <w:r>
        <w:t xml:space="preserve">tariff </w:t>
      </w:r>
      <w:r>
        <w:rPr>
          <w:spacing w:val="-1"/>
        </w:rPr>
        <w:t>charges</w:t>
      </w:r>
      <w:r>
        <w:t xml:space="preserve"> for heavy</w:t>
      </w:r>
      <w:r>
        <w:rPr>
          <w:spacing w:val="-5"/>
        </w:rPr>
        <w:t xml:space="preserve"> </w:t>
      </w:r>
      <w:r>
        <w:rPr>
          <w:spacing w:val="1"/>
        </w:rPr>
        <w:t>or</w:t>
      </w:r>
      <w:r>
        <w:t xml:space="preserve"> </w:t>
      </w:r>
      <w:r>
        <w:rPr>
          <w:spacing w:val="-1"/>
        </w:rPr>
        <w:t>light</w:t>
      </w:r>
      <w:r>
        <w:t xml:space="preserve"> </w:t>
      </w:r>
      <w:r>
        <w:rPr>
          <w:spacing w:val="-1"/>
        </w:rPr>
        <w:t>weight</w:t>
      </w:r>
      <w:r>
        <w:t xml:space="preserve"> bales.</w:t>
      </w:r>
      <w:r>
        <w:rPr>
          <w:spacing w:val="3"/>
        </w:rPr>
        <w:t xml:space="preserve"> </w:t>
      </w:r>
      <w:r>
        <w:rPr>
          <w:spacing w:val="-2"/>
        </w:rPr>
        <w:t>If</w:t>
      </w:r>
      <w:r>
        <w:rPr>
          <w:spacing w:val="61"/>
        </w:rPr>
        <w:t xml:space="preserve"> </w:t>
      </w:r>
      <w:r>
        <w:rPr>
          <w:spacing w:val="-1"/>
        </w:rPr>
        <w:t>cotton</w:t>
      </w:r>
      <w:r>
        <w:t xml:space="preserve"> is </w:t>
      </w:r>
      <w:r>
        <w:rPr>
          <w:spacing w:val="-1"/>
        </w:rPr>
        <w:t>invoiced</w:t>
      </w:r>
      <w:r>
        <w:t xml:space="preserve"> on </w:t>
      </w:r>
      <w:r>
        <w:rPr>
          <w:spacing w:val="-1"/>
        </w:rPr>
        <w:t>warehouse receipts,</w:t>
      </w:r>
      <w:r>
        <w:t xml:space="preserve"> seller</w:t>
      </w:r>
      <w:r>
        <w:rPr>
          <w:spacing w:val="-2"/>
        </w:rPr>
        <w:t xml:space="preserve"> </w:t>
      </w:r>
      <w:r>
        <w:t xml:space="preserve">shall </w:t>
      </w:r>
      <w:r>
        <w:rPr>
          <w:spacing w:val="-1"/>
        </w:rPr>
        <w:t>allow</w:t>
      </w:r>
      <w:r>
        <w:t xml:space="preserve"> the</w:t>
      </w:r>
      <w:r>
        <w:rPr>
          <w:spacing w:val="-1"/>
        </w:rPr>
        <w:t xml:space="preserve"> buyer</w:t>
      </w:r>
      <w:r>
        <w:t xml:space="preserve"> five</w:t>
      </w:r>
      <w:r>
        <w:rPr>
          <w:spacing w:val="-1"/>
        </w:rPr>
        <w:t xml:space="preserve"> </w:t>
      </w:r>
      <w:r>
        <w:t>(5)</w:t>
      </w:r>
      <w:r>
        <w:rPr>
          <w:spacing w:val="-1"/>
        </w:rPr>
        <w:t xml:space="preserve"> days</w:t>
      </w:r>
      <w:r>
        <w:t xml:space="preserve"> time </w:t>
      </w:r>
      <w:r>
        <w:rPr>
          <w:spacing w:val="-1"/>
        </w:rPr>
        <w:t xml:space="preserve">free </w:t>
      </w:r>
      <w:r>
        <w:t>of</w:t>
      </w:r>
      <w:r>
        <w:rPr>
          <w:spacing w:val="76"/>
        </w:rPr>
        <w:t xml:space="preserve"> </w:t>
      </w:r>
      <w:r>
        <w:t>any</w:t>
      </w:r>
      <w:r>
        <w:rPr>
          <w:spacing w:val="-5"/>
        </w:rPr>
        <w:t xml:space="preserve"> </w:t>
      </w:r>
      <w:r>
        <w:t>storage</w:t>
      </w:r>
      <w:r>
        <w:rPr>
          <w:spacing w:val="1"/>
        </w:rPr>
        <w:t xml:space="preserve"> </w:t>
      </w:r>
      <w:r>
        <w:rPr>
          <w:spacing w:val="-1"/>
        </w:rPr>
        <w:t xml:space="preserve">charge </w:t>
      </w:r>
      <w:r>
        <w:t>starting</w:t>
      </w:r>
      <w:r>
        <w:rPr>
          <w:spacing w:val="-3"/>
        </w:rPr>
        <w:t xml:space="preserve"> </w:t>
      </w:r>
      <w:r>
        <w:t>with the</w:t>
      </w:r>
      <w:r>
        <w:rPr>
          <w:spacing w:val="-1"/>
        </w:rPr>
        <w:t xml:space="preserve"> </w:t>
      </w:r>
      <w:r>
        <w:rPr>
          <w:spacing w:val="1"/>
        </w:rPr>
        <w:t>day</w:t>
      </w:r>
      <w:r>
        <w:rPr>
          <w:spacing w:val="-3"/>
        </w:rPr>
        <w:t xml:space="preserve"> </w:t>
      </w:r>
      <w:r>
        <w:rPr>
          <w:spacing w:val="-1"/>
        </w:rPr>
        <w:t>after</w:t>
      </w:r>
      <w:r>
        <w:t xml:space="preserve"> the </w:t>
      </w:r>
      <w:r>
        <w:rPr>
          <w:spacing w:val="-1"/>
        </w:rPr>
        <w:t>date</w:t>
      </w:r>
      <w:r>
        <w:t xml:space="preserve"> </w:t>
      </w:r>
      <w:r>
        <w:rPr>
          <w:spacing w:val="-1"/>
        </w:rPr>
        <w:t>seller</w:t>
      </w:r>
      <w:r>
        <w:t xml:space="preserve"> deposits his </w:t>
      </w:r>
      <w:r>
        <w:rPr>
          <w:spacing w:val="-1"/>
        </w:rPr>
        <w:t>draft</w:t>
      </w:r>
      <w:r>
        <w:t xml:space="preserve"> in a</w:t>
      </w:r>
      <w:r>
        <w:rPr>
          <w:spacing w:val="-1"/>
        </w:rPr>
        <w:t xml:space="preserve"> bank</w:t>
      </w:r>
      <w:r>
        <w:t xml:space="preserve"> for</w:t>
      </w:r>
      <w:r>
        <w:rPr>
          <w:spacing w:val="50"/>
        </w:rPr>
        <w:t xml:space="preserve"> </w:t>
      </w:r>
      <w:r>
        <w:rPr>
          <w:spacing w:val="-1"/>
        </w:rPr>
        <w:t>collection,</w:t>
      </w:r>
      <w:r>
        <w:t xml:space="preserve"> or</w:t>
      </w:r>
      <w:r>
        <w:rPr>
          <w:spacing w:val="-1"/>
        </w:rPr>
        <w:t xml:space="preserve"> from</w:t>
      </w:r>
      <w:r>
        <w:t xml:space="preserve"> date</w:t>
      </w:r>
      <w:r>
        <w:rPr>
          <w:spacing w:val="-1"/>
        </w:rPr>
        <w:t xml:space="preserve"> </w:t>
      </w:r>
      <w:r>
        <w:rPr>
          <w:spacing w:val="1"/>
        </w:rPr>
        <w:t>of</w:t>
      </w:r>
      <w:r>
        <w:t xml:space="preserve"> </w:t>
      </w:r>
      <w:r>
        <w:rPr>
          <w:spacing w:val="-1"/>
        </w:rPr>
        <w:t>payment</w:t>
      </w:r>
      <w:r>
        <w:t xml:space="preserve"> to seller </w:t>
      </w:r>
      <w:r>
        <w:rPr>
          <w:spacing w:val="1"/>
        </w:rPr>
        <w:t>by</w:t>
      </w:r>
      <w:r>
        <w:rPr>
          <w:spacing w:val="-5"/>
        </w:rPr>
        <w:t xml:space="preserve"> </w:t>
      </w:r>
      <w:r>
        <w:rPr>
          <w:spacing w:val="-1"/>
        </w:rPr>
        <w:t>buyer,</w:t>
      </w:r>
      <w:r>
        <w:t xml:space="preserve"> </w:t>
      </w:r>
      <w:r>
        <w:rPr>
          <w:spacing w:val="-1"/>
        </w:rPr>
        <w:t>whichever</w:t>
      </w:r>
      <w:r>
        <w:t xml:space="preserve"> is </w:t>
      </w:r>
      <w:r>
        <w:rPr>
          <w:spacing w:val="-1"/>
        </w:rPr>
        <w:t>earlier.</w:t>
      </w:r>
      <w:r>
        <w:t xml:space="preserve"> </w:t>
      </w:r>
      <w:r>
        <w:rPr>
          <w:spacing w:val="4"/>
        </w:rPr>
        <w:t xml:space="preserve"> </w:t>
      </w:r>
      <w:r>
        <w:rPr>
          <w:spacing w:val="-3"/>
        </w:rPr>
        <w:t>In</w:t>
      </w:r>
      <w:r>
        <w:t xml:space="preserve"> the</w:t>
      </w:r>
      <w:r>
        <w:rPr>
          <w:spacing w:val="1"/>
        </w:rPr>
        <w:t xml:space="preserve"> </w:t>
      </w:r>
      <w:r>
        <w:t>case</w:t>
      </w:r>
      <w:r>
        <w:rPr>
          <w:spacing w:val="-1"/>
        </w:rPr>
        <w:t xml:space="preserve"> </w:t>
      </w:r>
      <w:r>
        <w:t>of a</w:t>
      </w:r>
      <w:r>
        <w:rPr>
          <w:spacing w:val="68"/>
        </w:rPr>
        <w:t xml:space="preserve"> </w:t>
      </w:r>
      <w:r>
        <w:rPr>
          <w:spacing w:val="-1"/>
        </w:rPr>
        <w:t>warehouse which</w:t>
      </w:r>
      <w:r>
        <w:t xml:space="preserve"> </w:t>
      </w:r>
      <w:r>
        <w:rPr>
          <w:spacing w:val="-1"/>
        </w:rPr>
        <w:t>states</w:t>
      </w:r>
      <w:r>
        <w:t xml:space="preserve"> </w:t>
      </w:r>
      <w:r>
        <w:rPr>
          <w:spacing w:val="1"/>
        </w:rPr>
        <w:t>in</w:t>
      </w:r>
      <w:r>
        <w:t xml:space="preserve"> its </w:t>
      </w:r>
      <w:r>
        <w:rPr>
          <w:spacing w:val="-1"/>
        </w:rPr>
        <w:t xml:space="preserve">tariff </w:t>
      </w:r>
      <w:r>
        <w:t xml:space="preserve">that </w:t>
      </w:r>
      <w:r>
        <w:rPr>
          <w:spacing w:val="-1"/>
        </w:rPr>
        <w:t xml:space="preserve">storage </w:t>
      </w:r>
      <w:r>
        <w:t>shall not be stopped until a</w:t>
      </w:r>
      <w:r>
        <w:rPr>
          <w:spacing w:val="-1"/>
        </w:rPr>
        <w:t xml:space="preserve"> specified </w:t>
      </w:r>
      <w:r>
        <w:t>number</w:t>
      </w:r>
      <w:r>
        <w:rPr>
          <w:spacing w:val="-2"/>
        </w:rPr>
        <w:t xml:space="preserve"> </w:t>
      </w:r>
      <w:r>
        <w:rPr>
          <w:spacing w:val="1"/>
        </w:rPr>
        <w:t>of</w:t>
      </w:r>
      <w:r>
        <w:rPr>
          <w:spacing w:val="67"/>
        </w:rPr>
        <w:t xml:space="preserve"> </w:t>
      </w:r>
      <w:r>
        <w:rPr>
          <w:spacing w:val="-1"/>
        </w:rPr>
        <w:t>days</w:t>
      </w:r>
      <w:r>
        <w:rPr>
          <w:spacing w:val="2"/>
        </w:rPr>
        <w:t xml:space="preserve"> </w:t>
      </w:r>
      <w:r>
        <w:rPr>
          <w:spacing w:val="-1"/>
        </w:rPr>
        <w:t>after</w:t>
      </w:r>
      <w:r>
        <w:rPr>
          <w:spacing w:val="1"/>
        </w:rPr>
        <w:t xml:space="preserve"> </w:t>
      </w:r>
      <w:r>
        <w:rPr>
          <w:spacing w:val="-1"/>
        </w:rPr>
        <w:t>receipt</w:t>
      </w:r>
      <w:r>
        <w:t xml:space="preserve"> of shipping</w:t>
      </w:r>
      <w:r>
        <w:rPr>
          <w:spacing w:val="-2"/>
        </w:rPr>
        <w:t xml:space="preserve"> </w:t>
      </w:r>
      <w:r>
        <w:t xml:space="preserve">order, </w:t>
      </w:r>
      <w:r>
        <w:rPr>
          <w:spacing w:val="-1"/>
        </w:rPr>
        <w:t>seller</w:t>
      </w:r>
      <w:r>
        <w:t xml:space="preserve"> shall </w:t>
      </w:r>
      <w:r>
        <w:rPr>
          <w:spacing w:val="-1"/>
        </w:rPr>
        <w:t>allow</w:t>
      </w:r>
      <w:r>
        <w:t xml:space="preserve"> the</w:t>
      </w:r>
      <w:r>
        <w:rPr>
          <w:spacing w:val="-1"/>
        </w:rPr>
        <w:t xml:space="preserve"> buyer</w:t>
      </w:r>
      <w:r>
        <w:t xml:space="preserve"> this </w:t>
      </w:r>
      <w:r>
        <w:rPr>
          <w:spacing w:val="-1"/>
        </w:rPr>
        <w:t>specified</w:t>
      </w:r>
      <w:r>
        <w:t xml:space="preserve"> number</w:t>
      </w:r>
      <w:r>
        <w:rPr>
          <w:spacing w:val="-2"/>
        </w:rPr>
        <w:t xml:space="preserve"> </w:t>
      </w:r>
      <w:r>
        <w:t xml:space="preserve">of </w:t>
      </w:r>
      <w:r>
        <w:rPr>
          <w:spacing w:val="-1"/>
        </w:rPr>
        <w:t>days</w:t>
      </w:r>
      <w:r>
        <w:t xml:space="preserve"> in</w:t>
      </w:r>
      <w:r>
        <w:rPr>
          <w:spacing w:val="60"/>
        </w:rPr>
        <w:t xml:space="preserve"> </w:t>
      </w:r>
      <w:r>
        <w:rPr>
          <w:spacing w:val="-1"/>
        </w:rPr>
        <w:t>addition</w:t>
      </w:r>
      <w:r>
        <w:t xml:space="preserve"> to five</w:t>
      </w:r>
      <w:r>
        <w:rPr>
          <w:spacing w:val="-1"/>
        </w:rPr>
        <w:t xml:space="preserve"> (5) days</w:t>
      </w:r>
      <w:r>
        <w:t xml:space="preserve"> </w:t>
      </w:r>
      <w:r>
        <w:rPr>
          <w:spacing w:val="-1"/>
        </w:rPr>
        <w:t xml:space="preserve">free </w:t>
      </w:r>
      <w:r>
        <w:t>of</w:t>
      </w:r>
      <w:r>
        <w:rPr>
          <w:spacing w:val="1"/>
        </w:rPr>
        <w:t xml:space="preserve"> any</w:t>
      </w:r>
      <w:r>
        <w:rPr>
          <w:spacing w:val="-5"/>
        </w:rPr>
        <w:t xml:space="preserve"> </w:t>
      </w:r>
      <w:r>
        <w:t>storage</w:t>
      </w:r>
      <w:r>
        <w:rPr>
          <w:spacing w:val="-1"/>
        </w:rPr>
        <w:t xml:space="preserve"> as</w:t>
      </w:r>
      <w:r>
        <w:t xml:space="preserve"> set forth in the </w:t>
      </w:r>
      <w:r>
        <w:rPr>
          <w:spacing w:val="-1"/>
        </w:rPr>
        <w:t>preceding</w:t>
      </w:r>
      <w:r>
        <w:rPr>
          <w:spacing w:val="-2"/>
        </w:rPr>
        <w:t xml:space="preserve"> </w:t>
      </w:r>
      <w:r>
        <w:rPr>
          <w:spacing w:val="-1"/>
        </w:rPr>
        <w:t>sentence.</w:t>
      </w:r>
    </w:p>
    <w:p w:rsidR="00BC2140" w:rsidRDefault="00BC2140">
      <w:pPr>
        <w:spacing w:before="5"/>
        <w:rPr>
          <w:rFonts w:ascii="Times New Roman" w:eastAsia="Times New Roman" w:hAnsi="Times New Roman" w:cs="Times New Roman"/>
          <w:sz w:val="24"/>
          <w:szCs w:val="24"/>
        </w:rPr>
      </w:pPr>
    </w:p>
    <w:p w:rsidR="00BC2140" w:rsidRDefault="00E443F8" w:rsidP="00DD581D">
      <w:pPr>
        <w:pStyle w:val="Heading2"/>
        <w:ind w:left="0" w:right="217"/>
        <w:rPr>
          <w:b w:val="0"/>
          <w:bCs w:val="0"/>
        </w:rPr>
      </w:pPr>
      <w:r>
        <w:t>Clause</w:t>
      </w:r>
      <w:r>
        <w:rPr>
          <w:spacing w:val="-1"/>
        </w:rPr>
        <w:t xml:space="preserve"> </w:t>
      </w:r>
      <w:r>
        <w:t>4:</w:t>
      </w:r>
      <w:r>
        <w:rPr>
          <w:spacing w:val="59"/>
        </w:rPr>
        <w:t xml:space="preserve"> </w:t>
      </w:r>
      <w:r>
        <w:rPr>
          <w:spacing w:val="-1"/>
        </w:rPr>
        <w:t>FOB</w:t>
      </w:r>
      <w:r>
        <w:t xml:space="preserve"> </w:t>
      </w:r>
      <w:r>
        <w:rPr>
          <w:spacing w:val="-1"/>
        </w:rPr>
        <w:t>CARS/TRUCKS</w:t>
      </w:r>
      <w:r>
        <w:t xml:space="preserve"> Not</w:t>
      </w:r>
      <w:r>
        <w:rPr>
          <w:spacing w:val="-2"/>
        </w:rPr>
        <w:t xml:space="preserve"> </w:t>
      </w:r>
      <w:r>
        <w:rPr>
          <w:spacing w:val="-1"/>
        </w:rPr>
        <w:t>Specified</w:t>
      </w:r>
      <w:r>
        <w:rPr>
          <w:spacing w:val="3"/>
        </w:rPr>
        <w:t xml:space="preserve"> </w:t>
      </w:r>
      <w:r>
        <w:rPr>
          <w:rFonts w:cs="Times New Roman"/>
        </w:rPr>
        <w:t xml:space="preserve">– </w:t>
      </w:r>
      <w:r>
        <w:rPr>
          <w:spacing w:val="-1"/>
        </w:rPr>
        <w:t>FOB</w:t>
      </w:r>
      <w:r>
        <w:t xml:space="preserve"> </w:t>
      </w:r>
      <w:r>
        <w:rPr>
          <w:spacing w:val="-1"/>
        </w:rPr>
        <w:t>CARS/TRUCKS</w:t>
      </w:r>
      <w:r>
        <w:rPr>
          <w:spacing w:val="1"/>
        </w:rPr>
        <w:t xml:space="preserve"> </w:t>
      </w:r>
      <w:r>
        <w:t>shall</w:t>
      </w:r>
      <w:r>
        <w:rPr>
          <w:spacing w:val="-2"/>
        </w:rPr>
        <w:t xml:space="preserve"> </w:t>
      </w:r>
      <w:r>
        <w:t>be</w:t>
      </w:r>
      <w:r>
        <w:rPr>
          <w:spacing w:val="53"/>
        </w:rPr>
        <w:t xml:space="preserve"> </w:t>
      </w:r>
      <w:r>
        <w:rPr>
          <w:spacing w:val="-1"/>
        </w:rPr>
        <w:t>understood</w:t>
      </w:r>
      <w:r>
        <w:t xml:space="preserve"> to </w:t>
      </w:r>
      <w:r>
        <w:rPr>
          <w:spacing w:val="-1"/>
        </w:rPr>
        <w:t>reference</w:t>
      </w:r>
      <w:r>
        <w:rPr>
          <w:spacing w:val="1"/>
        </w:rPr>
        <w:t xml:space="preserve"> </w:t>
      </w:r>
      <w:r>
        <w:t>clause</w:t>
      </w:r>
      <w:r>
        <w:rPr>
          <w:spacing w:val="-1"/>
        </w:rPr>
        <w:t xml:space="preserve"> </w:t>
      </w:r>
      <w:r>
        <w:t>2 of</w:t>
      </w:r>
      <w:r>
        <w:rPr>
          <w:spacing w:val="1"/>
        </w:rPr>
        <w:t xml:space="preserve"> </w:t>
      </w:r>
      <w:r>
        <w:rPr>
          <w:spacing w:val="-1"/>
        </w:rPr>
        <w:t>this</w:t>
      </w:r>
      <w:r>
        <w:t xml:space="preserve"> Rule </w:t>
      </w:r>
      <w:r>
        <w:rPr>
          <w:spacing w:val="-1"/>
        </w:rPr>
        <w:t>unless</w:t>
      </w:r>
      <w:r>
        <w:t xml:space="preserve"> </w:t>
      </w:r>
      <w:r>
        <w:rPr>
          <w:spacing w:val="-1"/>
        </w:rPr>
        <w:t>specifically</w:t>
      </w:r>
      <w:r>
        <w:t xml:space="preserve"> </w:t>
      </w:r>
      <w:r>
        <w:rPr>
          <w:spacing w:val="-1"/>
        </w:rPr>
        <w:t>stated</w:t>
      </w:r>
      <w:r>
        <w:t xml:space="preserve"> </w:t>
      </w:r>
      <w:r>
        <w:rPr>
          <w:spacing w:val="-1"/>
        </w:rPr>
        <w:t>otherwise.</w:t>
      </w:r>
      <w:r>
        <w:rPr>
          <w:spacing w:val="60"/>
        </w:rPr>
        <w:t xml:space="preserve"> </w:t>
      </w:r>
      <w:r>
        <w:rPr>
          <w:spacing w:val="-1"/>
        </w:rPr>
        <w:t>FOB</w:t>
      </w:r>
      <w:r>
        <w:rPr>
          <w:spacing w:val="79"/>
        </w:rPr>
        <w:t xml:space="preserve"> </w:t>
      </w:r>
      <w:r>
        <w:rPr>
          <w:spacing w:val="-1"/>
        </w:rPr>
        <w:t>CARS/TRUCKS</w:t>
      </w:r>
      <w:r>
        <w:t xml:space="preserve"> Rule 5</w:t>
      </w:r>
      <w:r>
        <w:rPr>
          <w:spacing w:val="2"/>
        </w:rPr>
        <w:t xml:space="preserve"> </w:t>
      </w:r>
      <w:r>
        <w:rPr>
          <w:spacing w:val="-1"/>
        </w:rPr>
        <w:t>Terms</w:t>
      </w:r>
      <w:r>
        <w:t xml:space="preserve"> or </w:t>
      </w:r>
      <w:r>
        <w:rPr>
          <w:spacing w:val="-1"/>
        </w:rPr>
        <w:t>Rule</w:t>
      </w:r>
      <w:r>
        <w:t xml:space="preserve"> 5 Terms shall be</w:t>
      </w:r>
      <w:r>
        <w:rPr>
          <w:spacing w:val="-1"/>
        </w:rPr>
        <w:t xml:space="preserve"> understood</w:t>
      </w:r>
      <w:r>
        <w:t xml:space="preserve"> to </w:t>
      </w:r>
      <w:r>
        <w:rPr>
          <w:spacing w:val="-1"/>
        </w:rPr>
        <w:t xml:space="preserve">reference </w:t>
      </w:r>
      <w:r>
        <w:t>Clause</w:t>
      </w:r>
      <w:r>
        <w:rPr>
          <w:spacing w:val="-1"/>
        </w:rPr>
        <w:t xml:space="preserve"> </w:t>
      </w:r>
      <w:r>
        <w:t>3</w:t>
      </w:r>
      <w:r>
        <w:rPr>
          <w:spacing w:val="45"/>
        </w:rPr>
        <w:t xml:space="preserve"> </w:t>
      </w:r>
      <w:r>
        <w:t>of</w:t>
      </w:r>
      <w:r>
        <w:rPr>
          <w:spacing w:val="1"/>
        </w:rPr>
        <w:t xml:space="preserve"> </w:t>
      </w:r>
      <w:r>
        <w:rPr>
          <w:spacing w:val="-1"/>
        </w:rPr>
        <w:t>this</w:t>
      </w:r>
      <w:r>
        <w:t xml:space="preserve"> Rule.</w:t>
      </w:r>
    </w:p>
    <w:p w:rsidR="00BC2140" w:rsidRDefault="00BC2140">
      <w:pPr>
        <w:spacing w:before="7"/>
        <w:rPr>
          <w:rFonts w:ascii="Times New Roman" w:eastAsia="Times New Roman" w:hAnsi="Times New Roman" w:cs="Times New Roman"/>
          <w:sz w:val="23"/>
          <w:szCs w:val="23"/>
        </w:rPr>
      </w:pPr>
    </w:p>
    <w:p w:rsidR="00BC2140" w:rsidRDefault="00E443F8" w:rsidP="00DD581D">
      <w:pPr>
        <w:pStyle w:val="BodyText"/>
        <w:ind w:left="0" w:right="217"/>
      </w:pPr>
      <w:r>
        <w:rPr>
          <w:b/>
        </w:rPr>
        <w:t>Clause</w:t>
      </w:r>
      <w:r>
        <w:rPr>
          <w:b/>
          <w:spacing w:val="-1"/>
        </w:rPr>
        <w:t xml:space="preserve"> </w:t>
      </w:r>
      <w:r>
        <w:rPr>
          <w:b/>
        </w:rPr>
        <w:t>5:</w:t>
      </w:r>
      <w:r>
        <w:rPr>
          <w:b/>
          <w:spacing w:val="59"/>
        </w:rPr>
        <w:t xml:space="preserve"> </w:t>
      </w:r>
      <w:r>
        <w:rPr>
          <w:b/>
          <w:spacing w:val="-1"/>
        </w:rPr>
        <w:t>Warehouse</w:t>
      </w:r>
      <w:r>
        <w:rPr>
          <w:b/>
        </w:rPr>
        <w:t xml:space="preserve"> </w:t>
      </w:r>
      <w:r>
        <w:rPr>
          <w:b/>
          <w:spacing w:val="-1"/>
        </w:rPr>
        <w:t>Liens</w:t>
      </w:r>
      <w:r>
        <w:rPr>
          <w:spacing w:val="-1"/>
        </w:rPr>
        <w:t>-For transactions</w:t>
      </w:r>
      <w:r>
        <w:t xml:space="preserve"> (including</w:t>
      </w:r>
      <w:r>
        <w:rPr>
          <w:spacing w:val="-3"/>
        </w:rPr>
        <w:t xml:space="preserve"> </w:t>
      </w:r>
      <w:r>
        <w:rPr>
          <w:spacing w:val="-1"/>
        </w:rPr>
        <w:t>contracts)</w:t>
      </w:r>
      <w:r>
        <w:t xml:space="preserve"> </w:t>
      </w:r>
      <w:r>
        <w:rPr>
          <w:spacing w:val="-1"/>
        </w:rPr>
        <w:t>entered</w:t>
      </w:r>
      <w:r>
        <w:rPr>
          <w:spacing w:val="2"/>
        </w:rPr>
        <w:t xml:space="preserve"> </w:t>
      </w:r>
      <w:r>
        <w:t>into on or</w:t>
      </w:r>
      <w:r>
        <w:rPr>
          <w:spacing w:val="-1"/>
        </w:rPr>
        <w:t xml:space="preserve"> after</w:t>
      </w:r>
      <w:r>
        <w:rPr>
          <w:spacing w:val="79"/>
        </w:rPr>
        <w:t xml:space="preserve"> </w:t>
      </w:r>
      <w:r>
        <w:rPr>
          <w:spacing w:val="-1"/>
        </w:rPr>
        <w:t>April</w:t>
      </w:r>
      <w:r>
        <w:t xml:space="preserve"> 1, 1991, the warehouse</w:t>
      </w:r>
      <w:r>
        <w:rPr>
          <w:spacing w:val="-1"/>
        </w:rPr>
        <w:t xml:space="preserve"> receipts</w:t>
      </w:r>
      <w:r>
        <w:t xml:space="preserve"> shall contain no </w:t>
      </w:r>
      <w:r>
        <w:rPr>
          <w:spacing w:val="-1"/>
        </w:rPr>
        <w:t xml:space="preserve">language </w:t>
      </w:r>
      <w:r>
        <w:t>asserting a</w:t>
      </w:r>
      <w:r>
        <w:rPr>
          <w:spacing w:val="1"/>
        </w:rPr>
        <w:t xml:space="preserve"> </w:t>
      </w:r>
      <w:r>
        <w:rPr>
          <w:spacing w:val="-1"/>
        </w:rPr>
        <w:t>lien</w:t>
      </w:r>
      <w:r>
        <w:t xml:space="preserve"> </w:t>
      </w:r>
      <w:r>
        <w:rPr>
          <w:spacing w:val="1"/>
        </w:rPr>
        <w:t>for</w:t>
      </w:r>
      <w:r>
        <w:rPr>
          <w:spacing w:val="-1"/>
        </w:rPr>
        <w:t xml:space="preserve"> unpaid</w:t>
      </w:r>
      <w:r>
        <w:rPr>
          <w:spacing w:val="47"/>
        </w:rPr>
        <w:t xml:space="preserve"> </w:t>
      </w:r>
      <w:r>
        <w:rPr>
          <w:spacing w:val="-1"/>
        </w:rPr>
        <w:t>charges</w:t>
      </w:r>
      <w:r>
        <w:t xml:space="preserve"> </w:t>
      </w:r>
      <w:r>
        <w:rPr>
          <w:spacing w:val="1"/>
        </w:rPr>
        <w:t>or</w:t>
      </w:r>
      <w:r>
        <w:t xml:space="preserve"> </w:t>
      </w:r>
      <w:r>
        <w:rPr>
          <w:spacing w:val="-1"/>
        </w:rPr>
        <w:t>expenses</w:t>
      </w:r>
      <w:r>
        <w:t xml:space="preserve"> </w:t>
      </w:r>
      <w:r>
        <w:rPr>
          <w:spacing w:val="-1"/>
        </w:rPr>
        <w:t>for</w:t>
      </w:r>
      <w:r>
        <w:rPr>
          <w:spacing w:val="1"/>
        </w:rPr>
        <w:t xml:space="preserve"> </w:t>
      </w:r>
      <w:r>
        <w:t>cotton previously</w:t>
      </w:r>
      <w:r>
        <w:rPr>
          <w:spacing w:val="-5"/>
        </w:rPr>
        <w:t xml:space="preserve"> </w:t>
      </w:r>
      <w:r>
        <w:t xml:space="preserve">deposited </w:t>
      </w:r>
      <w:r>
        <w:rPr>
          <w:spacing w:val="-1"/>
        </w:rPr>
        <w:t>and</w:t>
      </w:r>
      <w:r>
        <w:t xml:space="preserve"> </w:t>
      </w:r>
      <w:r>
        <w:rPr>
          <w:spacing w:val="-1"/>
        </w:rPr>
        <w:t>shipped</w:t>
      </w:r>
      <w:r>
        <w:t xml:space="preserve"> </w:t>
      </w:r>
      <w:r>
        <w:rPr>
          <w:spacing w:val="2"/>
        </w:rPr>
        <w:t>by</w:t>
      </w:r>
      <w:r>
        <w:rPr>
          <w:spacing w:val="-5"/>
        </w:rPr>
        <w:t xml:space="preserve"> </w:t>
      </w:r>
      <w:r>
        <w:t xml:space="preserve">the </w:t>
      </w:r>
      <w:r>
        <w:rPr>
          <w:spacing w:val="-1"/>
        </w:rPr>
        <w:t>holder</w:t>
      </w:r>
      <w:r>
        <w:t xml:space="preserve"> of</w:t>
      </w:r>
      <w:r>
        <w:rPr>
          <w:spacing w:val="-2"/>
        </w:rPr>
        <w:t xml:space="preserve"> </w:t>
      </w:r>
      <w:r>
        <w:t xml:space="preserve">the </w:t>
      </w:r>
      <w:r>
        <w:rPr>
          <w:spacing w:val="-1"/>
        </w:rPr>
        <w:t>receipt.</w:t>
      </w:r>
      <w:r>
        <w:rPr>
          <w:spacing w:val="63"/>
        </w:rPr>
        <w:t xml:space="preserve"> </w:t>
      </w:r>
      <w:r>
        <w:t xml:space="preserve">Should </w:t>
      </w:r>
      <w:r>
        <w:rPr>
          <w:spacing w:val="-1"/>
        </w:rPr>
        <w:t>such</w:t>
      </w:r>
      <w:r>
        <w:t xml:space="preserve"> </w:t>
      </w:r>
      <w:r>
        <w:rPr>
          <w:spacing w:val="-1"/>
        </w:rPr>
        <w:t xml:space="preserve">language </w:t>
      </w:r>
      <w:r>
        <w:t>be</w:t>
      </w:r>
      <w:r>
        <w:rPr>
          <w:spacing w:val="1"/>
        </w:rPr>
        <w:t xml:space="preserve"> </w:t>
      </w:r>
      <w:r>
        <w:rPr>
          <w:spacing w:val="-1"/>
        </w:rPr>
        <w:t>printed</w:t>
      </w:r>
      <w:r>
        <w:t xml:space="preserve"> on the </w:t>
      </w:r>
      <w:r>
        <w:rPr>
          <w:spacing w:val="-1"/>
        </w:rPr>
        <w:t>receipt,</w:t>
      </w:r>
      <w:r>
        <w:t xml:space="preserve"> </w:t>
      </w:r>
      <w:r>
        <w:rPr>
          <w:spacing w:val="-1"/>
        </w:rPr>
        <w:t>buyer</w:t>
      </w:r>
      <w:r>
        <w:rPr>
          <w:spacing w:val="1"/>
        </w:rPr>
        <w:t xml:space="preserve"> </w:t>
      </w:r>
      <w:r>
        <w:rPr>
          <w:spacing w:val="-1"/>
        </w:rPr>
        <w:t>has</w:t>
      </w:r>
      <w:r>
        <w:t xml:space="preserve"> the option to </w:t>
      </w:r>
      <w:r>
        <w:rPr>
          <w:spacing w:val="-1"/>
        </w:rPr>
        <w:t>cancel</w:t>
      </w:r>
      <w:r>
        <w:t xml:space="preserve"> sale</w:t>
      </w:r>
      <w:r>
        <w:rPr>
          <w:spacing w:val="-1"/>
        </w:rPr>
        <w:t xml:space="preserve"> </w:t>
      </w:r>
      <w:r>
        <w:t>or</w:t>
      </w:r>
      <w:r>
        <w:rPr>
          <w:spacing w:val="1"/>
        </w:rPr>
        <w:t xml:space="preserve"> </w:t>
      </w:r>
      <w:r>
        <w:rPr>
          <w:spacing w:val="-1"/>
        </w:rPr>
        <w:t>require at</w:t>
      </w:r>
      <w:r>
        <w:rPr>
          <w:spacing w:val="71"/>
        </w:rPr>
        <w:t xml:space="preserve"> </w:t>
      </w:r>
      <w:r>
        <w:rPr>
          <w:spacing w:val="-1"/>
        </w:rPr>
        <w:t>seller's</w:t>
      </w:r>
      <w:r>
        <w:t xml:space="preserve"> expense </w:t>
      </w:r>
      <w:r>
        <w:rPr>
          <w:spacing w:val="-1"/>
        </w:rPr>
        <w:t>that</w:t>
      </w:r>
      <w:r>
        <w:t xml:space="preserve"> cotton be</w:t>
      </w:r>
      <w:r>
        <w:rPr>
          <w:spacing w:val="-1"/>
        </w:rPr>
        <w:t xml:space="preserve"> </w:t>
      </w:r>
      <w:r>
        <w:t xml:space="preserve">moved to </w:t>
      </w:r>
      <w:r>
        <w:rPr>
          <w:spacing w:val="-1"/>
        </w:rPr>
        <w:t>warehouse</w:t>
      </w:r>
      <w:r>
        <w:rPr>
          <w:spacing w:val="1"/>
        </w:rPr>
        <w:t xml:space="preserve"> </w:t>
      </w:r>
      <w:r>
        <w:t>location issuing</w:t>
      </w:r>
      <w:r>
        <w:rPr>
          <w:spacing w:val="-2"/>
        </w:rPr>
        <w:t xml:space="preserve"> </w:t>
      </w:r>
      <w:r>
        <w:rPr>
          <w:spacing w:val="-1"/>
        </w:rPr>
        <w:t>receipts</w:t>
      </w:r>
      <w:r>
        <w:rPr>
          <w:spacing w:val="2"/>
        </w:rPr>
        <w:t xml:space="preserve"> </w:t>
      </w:r>
      <w:r>
        <w:t xml:space="preserve">on </w:t>
      </w:r>
      <w:r>
        <w:rPr>
          <w:spacing w:val="-1"/>
        </w:rPr>
        <w:t>which</w:t>
      </w:r>
      <w:r>
        <w:t xml:space="preserve"> </w:t>
      </w:r>
      <w:r>
        <w:rPr>
          <w:spacing w:val="-1"/>
        </w:rPr>
        <w:t>language</w:t>
      </w:r>
      <w:r>
        <w:rPr>
          <w:spacing w:val="59"/>
        </w:rPr>
        <w:t xml:space="preserve"> </w:t>
      </w:r>
      <w:r>
        <w:rPr>
          <w:spacing w:val="-1"/>
        </w:rPr>
        <w:t>asserting</w:t>
      </w:r>
      <w:r>
        <w:rPr>
          <w:spacing w:val="-3"/>
        </w:rPr>
        <w:t xml:space="preserve"> </w:t>
      </w:r>
      <w:r>
        <w:rPr>
          <w:spacing w:val="-1"/>
        </w:rPr>
        <w:t>lien</w:t>
      </w:r>
      <w:r>
        <w:t xml:space="preserve"> is not printed, </w:t>
      </w:r>
      <w:r>
        <w:rPr>
          <w:spacing w:val="-1"/>
        </w:rPr>
        <w:t>and</w:t>
      </w:r>
      <w:r>
        <w:t xml:space="preserve"> that </w:t>
      </w:r>
      <w:r>
        <w:rPr>
          <w:spacing w:val="-1"/>
        </w:rPr>
        <w:t>such</w:t>
      </w:r>
      <w:r>
        <w:t xml:space="preserve"> receipts be </w:t>
      </w:r>
      <w:r>
        <w:rPr>
          <w:spacing w:val="-1"/>
        </w:rPr>
        <w:t>issued</w:t>
      </w:r>
      <w:r>
        <w:t xml:space="preserve"> for</w:t>
      </w:r>
      <w:r>
        <w:rPr>
          <w:spacing w:val="-2"/>
        </w:rPr>
        <w:t xml:space="preserve"> </w:t>
      </w:r>
      <w:r>
        <w:t>said</w:t>
      </w:r>
      <w:r>
        <w:rPr>
          <w:spacing w:val="1"/>
        </w:rPr>
        <w:t xml:space="preserve"> </w:t>
      </w:r>
      <w:r>
        <w:rPr>
          <w:spacing w:val="-1"/>
        </w:rPr>
        <w:t>cotton.</w:t>
      </w:r>
    </w:p>
    <w:p w:rsidR="00BC2140" w:rsidRDefault="00BC2140">
      <w:pPr>
        <w:spacing w:before="6"/>
        <w:rPr>
          <w:rFonts w:ascii="Times New Roman" w:eastAsia="Times New Roman" w:hAnsi="Times New Roman" w:cs="Times New Roman"/>
          <w:sz w:val="24"/>
          <w:szCs w:val="24"/>
        </w:rPr>
      </w:pPr>
    </w:p>
    <w:p w:rsidR="006426F2" w:rsidRDefault="006426F2">
      <w:pPr>
        <w:pStyle w:val="Heading1"/>
        <w:ind w:right="359"/>
        <w:jc w:val="center"/>
        <w:rPr>
          <w:spacing w:val="-1"/>
        </w:rPr>
      </w:pPr>
    </w:p>
    <w:p w:rsidR="00BC2140" w:rsidRDefault="00E443F8">
      <w:pPr>
        <w:pStyle w:val="Heading1"/>
        <w:ind w:right="359"/>
        <w:jc w:val="center"/>
        <w:rPr>
          <w:b w:val="0"/>
          <w:bCs w:val="0"/>
        </w:rPr>
      </w:pPr>
      <w:r>
        <w:rPr>
          <w:spacing w:val="-1"/>
        </w:rPr>
        <w:t>RULE</w:t>
      </w:r>
      <w:r>
        <w:rPr>
          <w:spacing w:val="1"/>
        </w:rPr>
        <w:t xml:space="preserve"> </w:t>
      </w:r>
      <w:r>
        <w:t>10</w:t>
      </w:r>
    </w:p>
    <w:p w:rsidR="00BC2140" w:rsidRDefault="00E443F8">
      <w:pPr>
        <w:ind w:left="399" w:right="356"/>
        <w:jc w:val="center"/>
        <w:rPr>
          <w:rFonts w:ascii="Times New Roman" w:eastAsia="Times New Roman" w:hAnsi="Times New Roman" w:cs="Times New Roman"/>
          <w:sz w:val="29"/>
          <w:szCs w:val="29"/>
        </w:rPr>
      </w:pPr>
      <w:r>
        <w:rPr>
          <w:rFonts w:ascii="Times New Roman"/>
          <w:b/>
          <w:sz w:val="29"/>
        </w:rPr>
        <w:t>ON</w:t>
      </w:r>
      <w:r>
        <w:rPr>
          <w:rFonts w:ascii="Times New Roman"/>
          <w:b/>
          <w:spacing w:val="-2"/>
          <w:sz w:val="29"/>
        </w:rPr>
        <w:t xml:space="preserve"> </w:t>
      </w:r>
      <w:r>
        <w:rPr>
          <w:rFonts w:ascii="Times New Roman"/>
          <w:b/>
          <w:spacing w:val="-1"/>
          <w:sz w:val="29"/>
        </w:rPr>
        <w:t>CALL</w:t>
      </w:r>
      <w:r>
        <w:rPr>
          <w:rFonts w:ascii="Times New Roman"/>
          <w:b/>
          <w:sz w:val="29"/>
        </w:rPr>
        <w:t xml:space="preserve"> </w:t>
      </w:r>
      <w:r>
        <w:rPr>
          <w:rFonts w:ascii="Times New Roman"/>
          <w:b/>
          <w:spacing w:val="-1"/>
          <w:sz w:val="29"/>
        </w:rPr>
        <w:t>TRADE-SELLER'S</w:t>
      </w:r>
      <w:r>
        <w:rPr>
          <w:rFonts w:ascii="Times New Roman"/>
          <w:b/>
          <w:sz w:val="29"/>
        </w:rPr>
        <w:t xml:space="preserve"> </w:t>
      </w:r>
      <w:r>
        <w:rPr>
          <w:rFonts w:ascii="Times New Roman"/>
          <w:b/>
          <w:spacing w:val="-1"/>
          <w:sz w:val="29"/>
        </w:rPr>
        <w:t>CALL</w:t>
      </w:r>
    </w:p>
    <w:p w:rsidR="00BC2140" w:rsidRDefault="00BC2140">
      <w:pPr>
        <w:spacing w:before="5"/>
        <w:rPr>
          <w:rFonts w:ascii="Times New Roman" w:eastAsia="Times New Roman" w:hAnsi="Times New Roman" w:cs="Times New Roman"/>
          <w:sz w:val="24"/>
          <w:szCs w:val="24"/>
        </w:rPr>
      </w:pPr>
    </w:p>
    <w:p w:rsidR="00BC2140" w:rsidRDefault="00E443F8" w:rsidP="006426F2">
      <w:pPr>
        <w:pStyle w:val="Heading2"/>
        <w:spacing w:line="272" w:lineRule="exact"/>
        <w:ind w:left="0" w:right="103"/>
        <w:rPr>
          <w:rFonts w:cs="Times New Roman"/>
          <w:b w:val="0"/>
          <w:bCs w:val="0"/>
        </w:rPr>
      </w:pPr>
      <w:r>
        <w:t>Clause</w:t>
      </w:r>
      <w:r>
        <w:rPr>
          <w:spacing w:val="-1"/>
        </w:rPr>
        <w:t xml:space="preserve"> </w:t>
      </w:r>
      <w:r>
        <w:t>1:</w:t>
      </w:r>
      <w:r>
        <w:rPr>
          <w:spacing w:val="59"/>
        </w:rPr>
        <w:t xml:space="preserve"> </w:t>
      </w:r>
      <w:r>
        <w:rPr>
          <w:spacing w:val="-1"/>
        </w:rPr>
        <w:t>When</w:t>
      </w:r>
      <w:r>
        <w:t xml:space="preserve"> </w:t>
      </w:r>
      <w:r>
        <w:rPr>
          <w:spacing w:val="-1"/>
        </w:rPr>
        <w:t>under these rules</w:t>
      </w:r>
      <w:r>
        <w:t xml:space="preserve"> spot</w:t>
      </w:r>
      <w:r>
        <w:rPr>
          <w:spacing w:val="-1"/>
        </w:rPr>
        <w:t xml:space="preserve"> </w:t>
      </w:r>
      <w:r>
        <w:t xml:space="preserve">cotton is bought </w:t>
      </w:r>
      <w:r>
        <w:rPr>
          <w:spacing w:val="-1"/>
        </w:rPr>
        <w:t>and/or</w:t>
      </w:r>
      <w:r>
        <w:t xml:space="preserve"> sold </w:t>
      </w:r>
      <w:r>
        <w:rPr>
          <w:spacing w:val="-2"/>
        </w:rPr>
        <w:t xml:space="preserve">on </w:t>
      </w:r>
      <w:r>
        <w:rPr>
          <w:spacing w:val="-1"/>
        </w:rPr>
        <w:t>seller's</w:t>
      </w:r>
      <w:r>
        <w:t xml:space="preserve"> call, it shall</w:t>
      </w:r>
      <w:r>
        <w:rPr>
          <w:spacing w:val="49"/>
        </w:rPr>
        <w:t xml:space="preserve"> </w:t>
      </w:r>
      <w:r>
        <w:t>be</w:t>
      </w:r>
      <w:r>
        <w:rPr>
          <w:spacing w:val="-1"/>
        </w:rPr>
        <w:t xml:space="preserve"> understood</w:t>
      </w:r>
      <w:r>
        <w:t xml:space="preserve"> that</w:t>
      </w:r>
      <w:r>
        <w:rPr>
          <w:b w:val="0"/>
        </w:rPr>
        <w:t>:</w:t>
      </w:r>
    </w:p>
    <w:p w:rsidR="00BC2140" w:rsidRDefault="00BC2140">
      <w:pPr>
        <w:spacing w:line="272" w:lineRule="exact"/>
        <w:rPr>
          <w:rFonts w:ascii="Times New Roman" w:eastAsia="Times New Roman" w:hAnsi="Times New Roman" w:cs="Times New Roman"/>
        </w:rPr>
        <w:sectPr w:rsidR="00BC2140">
          <w:pgSz w:w="12240" w:h="15840"/>
          <w:pgMar w:top="940" w:right="1200" w:bottom="280" w:left="1520" w:header="720" w:footer="720" w:gutter="0"/>
          <w:cols w:space="720"/>
        </w:sectPr>
      </w:pPr>
    </w:p>
    <w:p w:rsidR="00BC2140" w:rsidRDefault="00E443F8">
      <w:pPr>
        <w:pStyle w:val="BodyText"/>
        <w:numPr>
          <w:ilvl w:val="0"/>
          <w:numId w:val="10"/>
        </w:numPr>
        <w:tabs>
          <w:tab w:val="left" w:pos="621"/>
        </w:tabs>
        <w:spacing w:before="48"/>
        <w:ind w:right="136" w:firstLine="0"/>
      </w:pPr>
      <w:r>
        <w:rPr>
          <w:b/>
        </w:rPr>
        <w:lastRenderedPageBreak/>
        <w:t>The</w:t>
      </w:r>
      <w:r>
        <w:rPr>
          <w:b/>
          <w:spacing w:val="-1"/>
        </w:rPr>
        <w:t xml:space="preserve"> price</w:t>
      </w:r>
      <w:r>
        <w:rPr>
          <w:b/>
        </w:rPr>
        <w:t xml:space="preserve"> </w:t>
      </w:r>
      <w:r>
        <w:rPr>
          <w:b/>
          <w:spacing w:val="-1"/>
        </w:rPr>
        <w:t>must</w:t>
      </w:r>
      <w:r>
        <w:rPr>
          <w:b/>
        </w:rPr>
        <w:t xml:space="preserve"> be fixed on</w:t>
      </w:r>
      <w:r>
        <w:rPr>
          <w:b/>
          <w:spacing w:val="1"/>
        </w:rPr>
        <w:t xml:space="preserve"> </w:t>
      </w:r>
      <w:r>
        <w:rPr>
          <w:b/>
        </w:rPr>
        <w:t>or</w:t>
      </w:r>
      <w:r>
        <w:rPr>
          <w:b/>
          <w:spacing w:val="-1"/>
        </w:rPr>
        <w:t xml:space="preserve"> before delivery</w:t>
      </w:r>
      <w:r>
        <w:rPr>
          <w:b/>
        </w:rPr>
        <w:t xml:space="preserve"> and/or </w:t>
      </w:r>
      <w:r>
        <w:rPr>
          <w:b/>
          <w:spacing w:val="-1"/>
        </w:rPr>
        <w:t>shipment</w:t>
      </w:r>
      <w:r>
        <w:rPr>
          <w:b/>
        </w:rPr>
        <w:t xml:space="preserve"> of </w:t>
      </w:r>
      <w:r>
        <w:rPr>
          <w:b/>
          <w:spacing w:val="-1"/>
        </w:rPr>
        <w:t xml:space="preserve">the </w:t>
      </w:r>
      <w:r>
        <w:rPr>
          <w:b/>
        </w:rPr>
        <w:t>cotton</w:t>
      </w:r>
      <w:r>
        <w:t>, but</w:t>
      </w:r>
      <w:r>
        <w:rPr>
          <w:spacing w:val="43"/>
        </w:rPr>
        <w:t xml:space="preserve"> </w:t>
      </w:r>
      <w:r>
        <w:t>in any</w:t>
      </w:r>
      <w:r>
        <w:rPr>
          <w:spacing w:val="-3"/>
        </w:rPr>
        <w:t xml:space="preserve"> </w:t>
      </w:r>
      <w:r>
        <w:rPr>
          <w:spacing w:val="-1"/>
        </w:rPr>
        <w:t xml:space="preserve">case </w:t>
      </w:r>
      <w:r>
        <w:t xml:space="preserve">not later </w:t>
      </w:r>
      <w:r>
        <w:rPr>
          <w:spacing w:val="-1"/>
        </w:rPr>
        <w:t>than</w:t>
      </w:r>
      <w:r>
        <w:rPr>
          <w:spacing w:val="2"/>
        </w:rPr>
        <w:t xml:space="preserve"> </w:t>
      </w:r>
      <w:r>
        <w:t xml:space="preserve">the </w:t>
      </w:r>
      <w:r>
        <w:rPr>
          <w:spacing w:val="1"/>
        </w:rPr>
        <w:t>day</w:t>
      </w:r>
      <w:r>
        <w:rPr>
          <w:spacing w:val="-5"/>
        </w:rPr>
        <w:t xml:space="preserve"> </w:t>
      </w:r>
      <w:r>
        <w:t>preceding</w:t>
      </w:r>
      <w:r>
        <w:rPr>
          <w:spacing w:val="-3"/>
        </w:rPr>
        <w:t xml:space="preserve"> </w:t>
      </w:r>
      <w:r>
        <w:t>the first notice</w:t>
      </w:r>
      <w:r>
        <w:rPr>
          <w:spacing w:val="-2"/>
        </w:rPr>
        <w:t xml:space="preserve"> </w:t>
      </w:r>
      <w:r>
        <w:rPr>
          <w:spacing w:val="1"/>
        </w:rPr>
        <w:t>day</w:t>
      </w:r>
      <w:r>
        <w:rPr>
          <w:spacing w:val="-5"/>
        </w:rPr>
        <w:t xml:space="preserve"> </w:t>
      </w:r>
      <w:r>
        <w:t>of the</w:t>
      </w:r>
      <w:r>
        <w:rPr>
          <w:spacing w:val="-2"/>
        </w:rPr>
        <w:t xml:space="preserve"> </w:t>
      </w:r>
      <w:r>
        <w:t>month</w:t>
      </w:r>
      <w:r>
        <w:rPr>
          <w:spacing w:val="2"/>
        </w:rPr>
        <w:t xml:space="preserve"> </w:t>
      </w:r>
      <w:r>
        <w:t xml:space="preserve">on </w:t>
      </w:r>
      <w:r>
        <w:rPr>
          <w:spacing w:val="-1"/>
        </w:rPr>
        <w:t>which</w:t>
      </w:r>
      <w:r>
        <w:t xml:space="preserve"> the</w:t>
      </w:r>
      <w:r>
        <w:rPr>
          <w:spacing w:val="29"/>
        </w:rPr>
        <w:t xml:space="preserve"> </w:t>
      </w:r>
      <w:r>
        <w:rPr>
          <w:spacing w:val="-1"/>
        </w:rPr>
        <w:t>contract</w:t>
      </w:r>
      <w:r>
        <w:t xml:space="preserve"> is </w:t>
      </w:r>
      <w:r>
        <w:rPr>
          <w:spacing w:val="-1"/>
        </w:rPr>
        <w:t>based.</w:t>
      </w:r>
      <w:r>
        <w:rPr>
          <w:spacing w:val="4"/>
        </w:rPr>
        <w:t xml:space="preserve"> </w:t>
      </w:r>
      <w:r>
        <w:rPr>
          <w:spacing w:val="-2"/>
        </w:rPr>
        <w:t>If</w:t>
      </w:r>
      <w:r>
        <w:t xml:space="preserve"> this</w:t>
      </w:r>
      <w:r>
        <w:rPr>
          <w:spacing w:val="2"/>
        </w:rPr>
        <w:t xml:space="preserve"> </w:t>
      </w:r>
      <w:r>
        <w:t>day</w:t>
      </w:r>
      <w:r>
        <w:rPr>
          <w:spacing w:val="-5"/>
        </w:rPr>
        <w:t xml:space="preserve"> </w:t>
      </w:r>
      <w:r>
        <w:t xml:space="preserve">should fall on </w:t>
      </w:r>
      <w:r>
        <w:rPr>
          <w:spacing w:val="-1"/>
        </w:rPr>
        <w:t>Saturday,</w:t>
      </w:r>
      <w:r>
        <w:t xml:space="preserve"> </w:t>
      </w:r>
      <w:r>
        <w:rPr>
          <w:spacing w:val="1"/>
        </w:rPr>
        <w:t>Sunday</w:t>
      </w:r>
      <w:r>
        <w:rPr>
          <w:spacing w:val="-5"/>
        </w:rPr>
        <w:t xml:space="preserve"> </w:t>
      </w:r>
      <w:r>
        <w:rPr>
          <w:spacing w:val="1"/>
        </w:rPr>
        <w:t>or</w:t>
      </w:r>
      <w:r>
        <w:t xml:space="preserve"> on a</w:t>
      </w:r>
      <w:r>
        <w:rPr>
          <w:spacing w:val="-2"/>
        </w:rPr>
        <w:t xml:space="preserve"> </w:t>
      </w:r>
      <w:r>
        <w:t>Holiday</w:t>
      </w:r>
      <w:r>
        <w:rPr>
          <w:spacing w:val="-5"/>
        </w:rPr>
        <w:t xml:space="preserve"> </w:t>
      </w:r>
      <w:r>
        <w:t>the</w:t>
      </w:r>
      <w:r>
        <w:rPr>
          <w:spacing w:val="-1"/>
        </w:rPr>
        <w:t xml:space="preserve"> price</w:t>
      </w:r>
      <w:r>
        <w:rPr>
          <w:spacing w:val="40"/>
        </w:rPr>
        <w:t xml:space="preserve"> </w:t>
      </w:r>
      <w:r>
        <w:t>shall be</w:t>
      </w:r>
      <w:r>
        <w:rPr>
          <w:spacing w:val="-1"/>
        </w:rPr>
        <w:t xml:space="preserve"> </w:t>
      </w:r>
      <w:r>
        <w:t xml:space="preserve">fixed on the </w:t>
      </w:r>
      <w:r>
        <w:rPr>
          <w:spacing w:val="-1"/>
        </w:rPr>
        <w:t>preceding</w:t>
      </w:r>
      <w:r>
        <w:rPr>
          <w:spacing w:val="-2"/>
        </w:rPr>
        <w:t xml:space="preserve"> </w:t>
      </w:r>
      <w:r>
        <w:t>trading</w:t>
      </w:r>
      <w:r>
        <w:rPr>
          <w:spacing w:val="-2"/>
        </w:rPr>
        <w:t xml:space="preserve"> </w:t>
      </w:r>
      <w:r>
        <w:rPr>
          <w:spacing w:val="1"/>
        </w:rPr>
        <w:t>day</w:t>
      </w:r>
      <w:r>
        <w:rPr>
          <w:spacing w:val="-5"/>
        </w:rPr>
        <w:t xml:space="preserve"> </w:t>
      </w:r>
      <w:r>
        <w:t>unless</w:t>
      </w:r>
      <w:r>
        <w:rPr>
          <w:spacing w:val="2"/>
        </w:rPr>
        <w:t xml:space="preserve"> </w:t>
      </w:r>
      <w:r>
        <w:rPr>
          <w:spacing w:val="1"/>
        </w:rPr>
        <w:t>by</w:t>
      </w:r>
      <w:r>
        <w:rPr>
          <w:spacing w:val="-5"/>
        </w:rPr>
        <w:t xml:space="preserve"> </w:t>
      </w:r>
      <w:r>
        <w:rPr>
          <w:spacing w:val="-1"/>
        </w:rPr>
        <w:t>mutual</w:t>
      </w:r>
      <w:r>
        <w:t xml:space="preserve"> </w:t>
      </w:r>
      <w:r>
        <w:rPr>
          <w:spacing w:val="-1"/>
        </w:rPr>
        <w:t>agreement</w:t>
      </w:r>
      <w:r>
        <w:t xml:space="preserve"> the</w:t>
      </w:r>
      <w:r>
        <w:rPr>
          <w:spacing w:val="1"/>
        </w:rPr>
        <w:t xml:space="preserve"> </w:t>
      </w:r>
      <w:r>
        <w:t>fixation is</w:t>
      </w:r>
      <w:r>
        <w:rPr>
          <w:spacing w:val="38"/>
        </w:rPr>
        <w:t xml:space="preserve"> </w:t>
      </w:r>
      <w:r>
        <w:rPr>
          <w:spacing w:val="-1"/>
        </w:rPr>
        <w:t>postponed</w:t>
      </w:r>
      <w:r>
        <w:t xml:space="preserve"> </w:t>
      </w:r>
      <w:r>
        <w:rPr>
          <w:spacing w:val="-1"/>
        </w:rPr>
        <w:t>beyond</w:t>
      </w:r>
      <w:r>
        <w:t xml:space="preserve"> this </w:t>
      </w:r>
      <w:r>
        <w:rPr>
          <w:spacing w:val="-1"/>
        </w:rPr>
        <w:t>date.</w:t>
      </w:r>
      <w:r>
        <w:t xml:space="preserve"> </w:t>
      </w:r>
      <w:r>
        <w:rPr>
          <w:spacing w:val="2"/>
        </w:rPr>
        <w:t xml:space="preserve"> </w:t>
      </w:r>
      <w:r>
        <w:rPr>
          <w:spacing w:val="-2"/>
        </w:rPr>
        <w:t>If</w:t>
      </w:r>
      <w:r>
        <w:t xml:space="preserve"> the</w:t>
      </w:r>
      <w:r>
        <w:rPr>
          <w:spacing w:val="-2"/>
        </w:rPr>
        <w:t xml:space="preserve"> </w:t>
      </w:r>
      <w:r>
        <w:t xml:space="preserve">fixation </w:t>
      </w:r>
      <w:r>
        <w:rPr>
          <w:spacing w:val="-1"/>
        </w:rPr>
        <w:t>has</w:t>
      </w:r>
      <w:r>
        <w:t xml:space="preserve"> not </w:t>
      </w:r>
      <w:r>
        <w:rPr>
          <w:spacing w:val="-1"/>
        </w:rPr>
        <w:t>been</w:t>
      </w:r>
      <w:r>
        <w:t xml:space="preserve"> </w:t>
      </w:r>
      <w:r>
        <w:rPr>
          <w:spacing w:val="-1"/>
        </w:rPr>
        <w:t>postponed</w:t>
      </w:r>
      <w:r>
        <w:t xml:space="preserve"> </w:t>
      </w:r>
      <w:r>
        <w:rPr>
          <w:spacing w:val="2"/>
        </w:rPr>
        <w:t>by</w:t>
      </w:r>
      <w:r>
        <w:rPr>
          <w:spacing w:val="-5"/>
        </w:rPr>
        <w:t xml:space="preserve"> </w:t>
      </w:r>
      <w:r>
        <w:rPr>
          <w:spacing w:val="-1"/>
        </w:rPr>
        <w:t>mutual</w:t>
      </w:r>
      <w:r>
        <w:t xml:space="preserve"> </w:t>
      </w:r>
      <w:r>
        <w:rPr>
          <w:spacing w:val="-1"/>
        </w:rPr>
        <w:t>agreement,</w:t>
      </w:r>
      <w:r>
        <w:rPr>
          <w:spacing w:val="79"/>
        </w:rPr>
        <w:t xml:space="preserve"> </w:t>
      </w:r>
      <w:r>
        <w:t xml:space="preserve">the </w:t>
      </w:r>
      <w:r>
        <w:rPr>
          <w:spacing w:val="-1"/>
        </w:rPr>
        <w:t>buyer</w:t>
      </w:r>
      <w:r>
        <w:t xml:space="preserve"> </w:t>
      </w:r>
      <w:r>
        <w:rPr>
          <w:spacing w:val="-1"/>
        </w:rPr>
        <w:t>shall</w:t>
      </w:r>
      <w:r>
        <w:t xml:space="preserve"> have</w:t>
      </w:r>
      <w:r>
        <w:rPr>
          <w:spacing w:val="-1"/>
        </w:rPr>
        <w:t xml:space="preserve"> </w:t>
      </w:r>
      <w:r>
        <w:t xml:space="preserve">the </w:t>
      </w:r>
      <w:r>
        <w:rPr>
          <w:spacing w:val="-1"/>
        </w:rPr>
        <w:t>right</w:t>
      </w:r>
      <w:r>
        <w:t xml:space="preserve"> to fix</w:t>
      </w:r>
      <w:r>
        <w:rPr>
          <w:spacing w:val="1"/>
        </w:rPr>
        <w:t xml:space="preserve"> </w:t>
      </w:r>
      <w:r>
        <w:t xml:space="preserve">the </w:t>
      </w:r>
      <w:r>
        <w:rPr>
          <w:spacing w:val="-1"/>
        </w:rPr>
        <w:t>price</w:t>
      </w:r>
      <w:r>
        <w:rPr>
          <w:spacing w:val="1"/>
        </w:rPr>
        <w:t xml:space="preserve"> </w:t>
      </w:r>
      <w:r>
        <w:t xml:space="preserve">on the </w:t>
      </w:r>
      <w:r>
        <w:rPr>
          <w:spacing w:val="-1"/>
        </w:rPr>
        <w:t>close</w:t>
      </w:r>
      <w:r>
        <w:t xml:space="preserve"> of</w:t>
      </w:r>
      <w:r>
        <w:rPr>
          <w:spacing w:val="-1"/>
        </w:rPr>
        <w:t xml:space="preserve"> </w:t>
      </w:r>
      <w:r>
        <w:t xml:space="preserve">the </w:t>
      </w:r>
      <w:r>
        <w:rPr>
          <w:spacing w:val="-1"/>
        </w:rPr>
        <w:t>market</w:t>
      </w:r>
      <w:r>
        <w:t xml:space="preserve"> on </w:t>
      </w:r>
      <w:r>
        <w:rPr>
          <w:spacing w:val="1"/>
        </w:rPr>
        <w:t>the</w:t>
      </w:r>
      <w:r>
        <w:rPr>
          <w:spacing w:val="-1"/>
        </w:rPr>
        <w:t xml:space="preserve"> </w:t>
      </w:r>
      <w:r>
        <w:rPr>
          <w:spacing w:val="1"/>
        </w:rPr>
        <w:t>day</w:t>
      </w:r>
      <w:r>
        <w:rPr>
          <w:spacing w:val="40"/>
        </w:rPr>
        <w:t xml:space="preserve"> </w:t>
      </w:r>
      <w:r>
        <w:rPr>
          <w:spacing w:val="-1"/>
        </w:rPr>
        <w:t>preceding</w:t>
      </w:r>
      <w:r>
        <w:rPr>
          <w:spacing w:val="-3"/>
        </w:rPr>
        <w:t xml:space="preserve"> </w:t>
      </w:r>
      <w:r>
        <w:t>the</w:t>
      </w:r>
      <w:r>
        <w:rPr>
          <w:spacing w:val="1"/>
        </w:rPr>
        <w:t xml:space="preserve"> </w:t>
      </w:r>
      <w:r>
        <w:rPr>
          <w:spacing w:val="-1"/>
        </w:rPr>
        <w:t>first</w:t>
      </w:r>
      <w:r>
        <w:t xml:space="preserve"> notice day</w:t>
      </w:r>
      <w:r>
        <w:rPr>
          <w:spacing w:val="-5"/>
        </w:rPr>
        <w:t xml:space="preserve"> </w:t>
      </w:r>
      <w:r>
        <w:rPr>
          <w:spacing w:val="1"/>
        </w:rPr>
        <w:t>of</w:t>
      </w:r>
      <w:r>
        <w:t xml:space="preserve"> the</w:t>
      </w:r>
      <w:r>
        <w:rPr>
          <w:spacing w:val="-2"/>
        </w:rPr>
        <w:t xml:space="preserve"> </w:t>
      </w:r>
      <w:r>
        <w:t xml:space="preserve">month on </w:t>
      </w:r>
      <w:r>
        <w:rPr>
          <w:spacing w:val="-1"/>
        </w:rPr>
        <w:t>which</w:t>
      </w:r>
      <w:r>
        <w:t xml:space="preserve"> the </w:t>
      </w:r>
      <w:r>
        <w:rPr>
          <w:spacing w:val="-1"/>
        </w:rPr>
        <w:t>contract</w:t>
      </w:r>
      <w:r>
        <w:t xml:space="preserve"> is </w:t>
      </w:r>
      <w:r>
        <w:rPr>
          <w:spacing w:val="-1"/>
        </w:rPr>
        <w:t>based,</w:t>
      </w:r>
      <w:r>
        <w:rPr>
          <w:spacing w:val="2"/>
        </w:rPr>
        <w:t xml:space="preserve"> </w:t>
      </w:r>
      <w:r>
        <w:t>or</w:t>
      </w:r>
      <w:r>
        <w:rPr>
          <w:spacing w:val="-1"/>
        </w:rPr>
        <w:t xml:space="preserve"> </w:t>
      </w:r>
      <w:r>
        <w:t>shall have</w:t>
      </w:r>
      <w:r>
        <w:rPr>
          <w:spacing w:val="51"/>
        </w:rPr>
        <w:t xml:space="preserve"> </w:t>
      </w:r>
      <w:r>
        <w:t xml:space="preserve">the option of </w:t>
      </w:r>
      <w:r>
        <w:rPr>
          <w:spacing w:val="-1"/>
        </w:rPr>
        <w:t>transferring</w:t>
      </w:r>
      <w:r>
        <w:t xml:space="preserve"> the </w:t>
      </w:r>
      <w:r>
        <w:rPr>
          <w:spacing w:val="-1"/>
        </w:rPr>
        <w:t>call</w:t>
      </w:r>
      <w:r>
        <w:t xml:space="preserve"> to the</w:t>
      </w:r>
      <w:r>
        <w:rPr>
          <w:spacing w:val="-1"/>
        </w:rPr>
        <w:t xml:space="preserve"> following active </w:t>
      </w:r>
      <w:r>
        <w:t>trading</w:t>
      </w:r>
      <w:r>
        <w:rPr>
          <w:spacing w:val="-3"/>
        </w:rPr>
        <w:t xml:space="preserve"> </w:t>
      </w:r>
      <w:r>
        <w:t xml:space="preserve">month </w:t>
      </w:r>
      <w:r>
        <w:rPr>
          <w:spacing w:val="-1"/>
        </w:rPr>
        <w:t>at</w:t>
      </w:r>
      <w:r>
        <w:t xml:space="preserve"> </w:t>
      </w:r>
      <w:r>
        <w:rPr>
          <w:spacing w:val="1"/>
        </w:rPr>
        <w:t>the</w:t>
      </w:r>
      <w:r>
        <w:rPr>
          <w:spacing w:val="-1"/>
        </w:rPr>
        <w:t xml:space="preserve"> difference</w:t>
      </w:r>
      <w:r>
        <w:rPr>
          <w:spacing w:val="67"/>
        </w:rPr>
        <w:t xml:space="preserve"> </w:t>
      </w:r>
      <w:r>
        <w:rPr>
          <w:spacing w:val="-1"/>
        </w:rPr>
        <w:t>prevailing</w:t>
      </w:r>
      <w:r>
        <w:t xml:space="preserve"> </w:t>
      </w:r>
      <w:r>
        <w:rPr>
          <w:spacing w:val="-1"/>
        </w:rPr>
        <w:t>at</w:t>
      </w:r>
      <w:r>
        <w:t xml:space="preserve"> the</w:t>
      </w:r>
      <w:r>
        <w:rPr>
          <w:spacing w:val="-1"/>
        </w:rPr>
        <w:t xml:space="preserve"> close</w:t>
      </w:r>
      <w:r>
        <w:t xml:space="preserve"> of</w:t>
      </w:r>
      <w:r>
        <w:rPr>
          <w:spacing w:val="1"/>
        </w:rPr>
        <w:t xml:space="preserve"> </w:t>
      </w:r>
      <w:r>
        <w:t xml:space="preserve">the </w:t>
      </w:r>
      <w:r>
        <w:rPr>
          <w:spacing w:val="-1"/>
        </w:rPr>
        <w:t>market</w:t>
      </w:r>
      <w:r>
        <w:t xml:space="preserve"> on the</w:t>
      </w:r>
      <w:r>
        <w:rPr>
          <w:spacing w:val="-1"/>
        </w:rPr>
        <w:t xml:space="preserve"> </w:t>
      </w:r>
      <w:r>
        <w:rPr>
          <w:spacing w:val="1"/>
        </w:rPr>
        <w:t>day</w:t>
      </w:r>
      <w:r>
        <w:rPr>
          <w:spacing w:val="-5"/>
        </w:rPr>
        <w:t xml:space="preserve"> </w:t>
      </w:r>
      <w:r>
        <w:t>prior</w:t>
      </w:r>
      <w:r>
        <w:rPr>
          <w:spacing w:val="-1"/>
        </w:rPr>
        <w:t xml:space="preserve"> </w:t>
      </w:r>
      <w:r>
        <w:t>to first notice</w:t>
      </w:r>
      <w:r>
        <w:rPr>
          <w:spacing w:val="-2"/>
        </w:rPr>
        <w:t xml:space="preserve"> </w:t>
      </w:r>
      <w:r>
        <w:rPr>
          <w:spacing w:val="-1"/>
        </w:rPr>
        <w:t>day.</w:t>
      </w:r>
      <w:r>
        <w:rPr>
          <w:spacing w:val="60"/>
        </w:rPr>
        <w:t xml:space="preserve"> </w:t>
      </w:r>
      <w:r>
        <w:t>The</w:t>
      </w:r>
      <w:r>
        <w:rPr>
          <w:spacing w:val="-1"/>
        </w:rPr>
        <w:t xml:space="preserve"> seller</w:t>
      </w:r>
      <w:r>
        <w:t xml:space="preserve"> </w:t>
      </w:r>
      <w:r>
        <w:rPr>
          <w:spacing w:val="-1"/>
        </w:rPr>
        <w:t>shall</w:t>
      </w:r>
      <w:r>
        <w:rPr>
          <w:spacing w:val="64"/>
        </w:rPr>
        <w:t xml:space="preserve"> </w:t>
      </w:r>
      <w:r>
        <w:t>be</w:t>
      </w:r>
      <w:r>
        <w:rPr>
          <w:spacing w:val="-1"/>
        </w:rPr>
        <w:t xml:space="preserve"> charged</w:t>
      </w:r>
      <w:r>
        <w:t xml:space="preserve"> with </w:t>
      </w:r>
      <w:r>
        <w:rPr>
          <w:spacing w:val="-1"/>
        </w:rPr>
        <w:t>futures</w:t>
      </w:r>
      <w:r>
        <w:rPr>
          <w:spacing w:val="2"/>
        </w:rPr>
        <w:t xml:space="preserve"> </w:t>
      </w:r>
      <w:r>
        <w:t>commission.</w:t>
      </w:r>
    </w:p>
    <w:p w:rsidR="00BC2140" w:rsidRDefault="00BC2140">
      <w:pPr>
        <w:rPr>
          <w:rFonts w:ascii="Times New Roman" w:eastAsia="Times New Roman" w:hAnsi="Times New Roman" w:cs="Times New Roman"/>
          <w:sz w:val="24"/>
          <w:szCs w:val="24"/>
        </w:rPr>
      </w:pPr>
    </w:p>
    <w:p w:rsidR="00BC2140" w:rsidRDefault="00E443F8">
      <w:pPr>
        <w:pStyle w:val="BodyText"/>
        <w:ind w:left="267" w:right="150"/>
      </w:pPr>
      <w:r>
        <w:rPr>
          <w:spacing w:val="-2"/>
        </w:rPr>
        <w:t>It</w:t>
      </w:r>
      <w:r>
        <w:t xml:space="preserve"> is understood that the </w:t>
      </w:r>
      <w:r>
        <w:rPr>
          <w:spacing w:val="-1"/>
        </w:rPr>
        <w:t>right</w:t>
      </w:r>
      <w:r>
        <w:t xml:space="preserve"> of fixation </w:t>
      </w:r>
      <w:r>
        <w:rPr>
          <w:spacing w:val="-1"/>
        </w:rPr>
        <w:t>contemplates</w:t>
      </w:r>
      <w:r>
        <w:t xml:space="preserve"> the ability</w:t>
      </w:r>
      <w:r>
        <w:rPr>
          <w:spacing w:val="-5"/>
        </w:rPr>
        <w:t xml:space="preserve"> </w:t>
      </w:r>
      <w:r>
        <w:rPr>
          <w:spacing w:val="1"/>
        </w:rPr>
        <w:t>of</w:t>
      </w:r>
      <w:r>
        <w:t xml:space="preserve"> the</w:t>
      </w:r>
      <w:r>
        <w:rPr>
          <w:spacing w:val="-2"/>
        </w:rPr>
        <w:t xml:space="preserve"> </w:t>
      </w:r>
      <w:r>
        <w:t xml:space="preserve">buyer to </w:t>
      </w:r>
      <w:r>
        <w:rPr>
          <w:spacing w:val="-1"/>
        </w:rPr>
        <w:t>execute</w:t>
      </w:r>
      <w:r>
        <w:rPr>
          <w:spacing w:val="41"/>
        </w:rPr>
        <w:t xml:space="preserve"> </w:t>
      </w:r>
      <w:r>
        <w:rPr>
          <w:spacing w:val="-1"/>
        </w:rPr>
        <w:t>futures.</w:t>
      </w:r>
      <w:r>
        <w:t xml:space="preserve"> </w:t>
      </w:r>
      <w:r>
        <w:rPr>
          <w:spacing w:val="2"/>
        </w:rPr>
        <w:t xml:space="preserve"> </w:t>
      </w:r>
      <w:r>
        <w:rPr>
          <w:spacing w:val="-2"/>
        </w:rPr>
        <w:t>In</w:t>
      </w:r>
      <w:r>
        <w:t xml:space="preserve"> </w:t>
      </w:r>
      <w:r>
        <w:rPr>
          <w:spacing w:val="-1"/>
        </w:rPr>
        <w:t>cases</w:t>
      </w:r>
      <w:r>
        <w:t xml:space="preserve"> where</w:t>
      </w:r>
      <w:r>
        <w:rPr>
          <w:spacing w:val="-2"/>
        </w:rPr>
        <w:t xml:space="preserve"> </w:t>
      </w:r>
      <w:r>
        <w:t>the</w:t>
      </w:r>
      <w:r>
        <w:rPr>
          <w:spacing w:val="-1"/>
        </w:rPr>
        <w:t xml:space="preserve"> market</w:t>
      </w:r>
      <w:r>
        <w:t xml:space="preserve"> has </w:t>
      </w:r>
      <w:r>
        <w:rPr>
          <w:spacing w:val="-1"/>
        </w:rPr>
        <w:t>declined</w:t>
      </w:r>
      <w:r>
        <w:t xml:space="preserve"> </w:t>
      </w:r>
      <w:r>
        <w:rPr>
          <w:spacing w:val="1"/>
        </w:rPr>
        <w:t>or</w:t>
      </w:r>
      <w:r>
        <w:t xml:space="preserve"> </w:t>
      </w:r>
      <w:r>
        <w:rPr>
          <w:spacing w:val="-1"/>
        </w:rPr>
        <w:t>advanced</w:t>
      </w:r>
      <w:r>
        <w:t xml:space="preserve"> the </w:t>
      </w:r>
      <w:r>
        <w:rPr>
          <w:spacing w:val="1"/>
        </w:rPr>
        <w:t>daily</w:t>
      </w:r>
      <w:r>
        <w:rPr>
          <w:spacing w:val="-5"/>
        </w:rPr>
        <w:t xml:space="preserve"> </w:t>
      </w:r>
      <w:r>
        <w:t>limit and the</w:t>
      </w:r>
      <w:r>
        <w:rPr>
          <w:spacing w:val="-1"/>
        </w:rPr>
        <w:t xml:space="preserve"> buyer</w:t>
      </w:r>
      <w:r>
        <w:rPr>
          <w:spacing w:val="61"/>
        </w:rPr>
        <w:t xml:space="preserve"> </w:t>
      </w:r>
      <w:r>
        <w:t>is unable</w:t>
      </w:r>
      <w:r>
        <w:rPr>
          <w:spacing w:val="-1"/>
        </w:rPr>
        <w:t xml:space="preserve"> </w:t>
      </w:r>
      <w:r>
        <w:t xml:space="preserve">to </w:t>
      </w:r>
      <w:r>
        <w:rPr>
          <w:spacing w:val="-1"/>
        </w:rPr>
        <w:t>execute</w:t>
      </w:r>
      <w:r>
        <w:t xml:space="preserve"> </w:t>
      </w:r>
      <w:r>
        <w:rPr>
          <w:spacing w:val="-1"/>
        </w:rPr>
        <w:t>futures,</w:t>
      </w:r>
      <w:r>
        <w:t xml:space="preserve"> the </w:t>
      </w:r>
      <w:r>
        <w:rPr>
          <w:spacing w:val="-1"/>
        </w:rPr>
        <w:t>seller,</w:t>
      </w:r>
      <w:r>
        <w:t xml:space="preserve"> </w:t>
      </w:r>
      <w:r>
        <w:rPr>
          <w:spacing w:val="-1"/>
        </w:rPr>
        <w:t>after</w:t>
      </w:r>
      <w:r>
        <w:rPr>
          <w:spacing w:val="1"/>
        </w:rPr>
        <w:t xml:space="preserve"> </w:t>
      </w:r>
      <w:r>
        <w:rPr>
          <w:spacing w:val="-1"/>
        </w:rPr>
        <w:t>giving</w:t>
      </w:r>
      <w:r>
        <w:t xml:space="preserve"> due</w:t>
      </w:r>
      <w:r>
        <w:rPr>
          <w:spacing w:val="-1"/>
        </w:rPr>
        <w:t xml:space="preserve"> notice </w:t>
      </w:r>
      <w:r>
        <w:t>to the</w:t>
      </w:r>
      <w:r>
        <w:rPr>
          <w:spacing w:val="-1"/>
        </w:rPr>
        <w:t xml:space="preserve"> buyer,</w:t>
      </w:r>
      <w:r>
        <w:rPr>
          <w:spacing w:val="1"/>
        </w:rPr>
        <w:t xml:space="preserve"> </w:t>
      </w:r>
      <w:r>
        <w:t xml:space="preserve">shall </w:t>
      </w:r>
      <w:r>
        <w:rPr>
          <w:spacing w:val="-1"/>
        </w:rPr>
        <w:t xml:space="preserve">have </w:t>
      </w:r>
      <w:r>
        <w:t>the</w:t>
      </w:r>
      <w:r>
        <w:rPr>
          <w:spacing w:val="75"/>
        </w:rPr>
        <w:t xml:space="preserve"> </w:t>
      </w:r>
      <w:r>
        <w:rPr>
          <w:spacing w:val="-1"/>
        </w:rPr>
        <w:t>right</w:t>
      </w:r>
      <w:r>
        <w:t xml:space="preserve"> to </w:t>
      </w:r>
      <w:r>
        <w:rPr>
          <w:spacing w:val="-1"/>
        </w:rPr>
        <w:t>wire</w:t>
      </w:r>
      <w:r>
        <w:rPr>
          <w:spacing w:val="1"/>
        </w:rPr>
        <w:t xml:space="preserve"> </w:t>
      </w:r>
      <w:r>
        <w:t>a</w:t>
      </w:r>
      <w:r>
        <w:rPr>
          <w:spacing w:val="-1"/>
        </w:rPr>
        <w:t xml:space="preserve"> </w:t>
      </w:r>
      <w:r>
        <w:t xml:space="preserve">non-merchant </w:t>
      </w:r>
      <w:r>
        <w:rPr>
          <w:spacing w:val="-1"/>
        </w:rPr>
        <w:t>handler</w:t>
      </w:r>
      <w:r>
        <w:t xml:space="preserve"> of</w:t>
      </w:r>
      <w:r>
        <w:rPr>
          <w:spacing w:val="-2"/>
        </w:rPr>
        <w:t xml:space="preserve"> </w:t>
      </w:r>
      <w:r>
        <w:t>his choice</w:t>
      </w:r>
      <w:r>
        <w:rPr>
          <w:spacing w:val="1"/>
        </w:rPr>
        <w:t xml:space="preserve"> </w:t>
      </w:r>
      <w:r>
        <w:rPr>
          <w:spacing w:val="-1"/>
        </w:rPr>
        <w:t>and</w:t>
      </w:r>
      <w:r>
        <w:t xml:space="preserve"> </w:t>
      </w:r>
      <w:r>
        <w:rPr>
          <w:spacing w:val="-1"/>
        </w:rPr>
        <w:t>execute</w:t>
      </w:r>
      <w:r>
        <w:t xml:space="preserve"> the</w:t>
      </w:r>
      <w:r>
        <w:rPr>
          <w:spacing w:val="-1"/>
        </w:rPr>
        <w:t xml:space="preserve"> </w:t>
      </w:r>
      <w:r>
        <w:t>order, if</w:t>
      </w:r>
      <w:r>
        <w:rPr>
          <w:spacing w:val="1"/>
        </w:rPr>
        <w:t xml:space="preserve"> </w:t>
      </w:r>
      <w:r>
        <w:t xml:space="preserve">possible, </w:t>
      </w:r>
      <w:r>
        <w:rPr>
          <w:spacing w:val="-1"/>
        </w:rPr>
        <w:t>for</w:t>
      </w:r>
      <w:r>
        <w:rPr>
          <w:spacing w:val="43"/>
        </w:rPr>
        <w:t xml:space="preserve"> </w:t>
      </w:r>
      <w:r>
        <w:t xml:space="preserve">the </w:t>
      </w:r>
      <w:r>
        <w:rPr>
          <w:spacing w:val="-1"/>
        </w:rPr>
        <w:t>account</w:t>
      </w:r>
      <w:r>
        <w:t xml:space="preserve"> of the</w:t>
      </w:r>
      <w:r>
        <w:rPr>
          <w:spacing w:val="-1"/>
        </w:rPr>
        <w:t xml:space="preserve"> buyer,</w:t>
      </w:r>
      <w:r>
        <w:rPr>
          <w:spacing w:val="1"/>
        </w:rPr>
        <w:t xml:space="preserve"> </w:t>
      </w:r>
      <w:r>
        <w:rPr>
          <w:spacing w:val="-1"/>
        </w:rPr>
        <w:t>giving</w:t>
      </w:r>
      <w:r>
        <w:rPr>
          <w:spacing w:val="-3"/>
        </w:rPr>
        <w:t xml:space="preserve"> </w:t>
      </w:r>
      <w:r>
        <w:t xml:space="preserve">up the </w:t>
      </w:r>
      <w:r>
        <w:rPr>
          <w:spacing w:val="-1"/>
        </w:rPr>
        <w:t>contract</w:t>
      </w:r>
      <w:r>
        <w:t xml:space="preserve"> to</w:t>
      </w:r>
      <w:r>
        <w:rPr>
          <w:spacing w:val="2"/>
        </w:rPr>
        <w:t xml:space="preserve"> </w:t>
      </w:r>
      <w:r>
        <w:t>a</w:t>
      </w:r>
      <w:r>
        <w:rPr>
          <w:spacing w:val="-1"/>
        </w:rPr>
        <w:t xml:space="preserve"> futures</w:t>
      </w:r>
      <w:r>
        <w:t xml:space="preserve"> house </w:t>
      </w:r>
      <w:r>
        <w:rPr>
          <w:spacing w:val="-1"/>
        </w:rPr>
        <w:t>designated</w:t>
      </w:r>
      <w:r>
        <w:t xml:space="preserve"> </w:t>
      </w:r>
      <w:r>
        <w:rPr>
          <w:spacing w:val="1"/>
        </w:rPr>
        <w:t>by</w:t>
      </w:r>
      <w:r>
        <w:rPr>
          <w:spacing w:val="-5"/>
        </w:rPr>
        <w:t xml:space="preserve"> </w:t>
      </w:r>
      <w:r>
        <w:t>the</w:t>
      </w:r>
      <w:r>
        <w:rPr>
          <w:spacing w:val="69"/>
        </w:rPr>
        <w:t xml:space="preserve"> </w:t>
      </w:r>
      <w:r>
        <w:rPr>
          <w:spacing w:val="-1"/>
        </w:rPr>
        <w:t>buyer.</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606"/>
        </w:tabs>
        <w:ind w:right="150" w:firstLine="0"/>
        <w:rPr>
          <w:rFonts w:ascii="Times New Roman" w:eastAsia="Times New Roman" w:hAnsi="Times New Roman" w:cs="Times New Roman"/>
          <w:sz w:val="24"/>
          <w:szCs w:val="24"/>
        </w:rPr>
      </w:pPr>
      <w:r>
        <w:rPr>
          <w:rFonts w:ascii="Times New Roman"/>
          <w:b/>
          <w:sz w:val="24"/>
        </w:rPr>
        <w:t>If</w:t>
      </w:r>
      <w:r>
        <w:rPr>
          <w:rFonts w:ascii="Times New Roman"/>
          <w:b/>
          <w:spacing w:val="1"/>
          <w:sz w:val="24"/>
        </w:rPr>
        <w:t xml:space="preserve"> </w:t>
      </w:r>
      <w:r>
        <w:rPr>
          <w:rFonts w:ascii="Times New Roman"/>
          <w:b/>
          <w:sz w:val="24"/>
        </w:rPr>
        <w:t xml:space="preserve">by </w:t>
      </w:r>
      <w:r>
        <w:rPr>
          <w:rFonts w:ascii="Times New Roman"/>
          <w:b/>
          <w:spacing w:val="-1"/>
          <w:sz w:val="24"/>
        </w:rPr>
        <w:t>mutual</w:t>
      </w:r>
      <w:r>
        <w:rPr>
          <w:rFonts w:ascii="Times New Roman"/>
          <w:b/>
          <w:sz w:val="24"/>
        </w:rPr>
        <w:t xml:space="preserve"> </w:t>
      </w:r>
      <w:r>
        <w:rPr>
          <w:rFonts w:ascii="Times New Roman"/>
          <w:b/>
          <w:spacing w:val="-1"/>
          <w:sz w:val="24"/>
        </w:rPr>
        <w:t>agreement</w:t>
      </w:r>
      <w:r>
        <w:rPr>
          <w:rFonts w:ascii="Times New Roman"/>
          <w:b/>
          <w:sz w:val="24"/>
        </w:rPr>
        <w:t xml:space="preserve"> </w:t>
      </w:r>
      <w:r>
        <w:rPr>
          <w:rFonts w:ascii="Times New Roman"/>
          <w:b/>
          <w:spacing w:val="-1"/>
          <w:sz w:val="24"/>
        </w:rPr>
        <w:t>the price</w:t>
      </w:r>
      <w:r>
        <w:rPr>
          <w:rFonts w:ascii="Times New Roman"/>
          <w:b/>
          <w:spacing w:val="-2"/>
          <w:sz w:val="24"/>
        </w:rPr>
        <w:t xml:space="preserve"> </w:t>
      </w:r>
      <w:r>
        <w:rPr>
          <w:rFonts w:ascii="Times New Roman"/>
          <w:b/>
          <w:sz w:val="24"/>
        </w:rPr>
        <w:t>has not</w:t>
      </w:r>
      <w:r>
        <w:rPr>
          <w:rFonts w:ascii="Times New Roman"/>
          <w:b/>
          <w:spacing w:val="-1"/>
          <w:sz w:val="24"/>
        </w:rPr>
        <w:t xml:space="preserve"> </w:t>
      </w:r>
      <w:r>
        <w:rPr>
          <w:rFonts w:ascii="Times New Roman"/>
          <w:b/>
          <w:sz w:val="24"/>
        </w:rPr>
        <w:t xml:space="preserve">been fixed at </w:t>
      </w:r>
      <w:r>
        <w:rPr>
          <w:rFonts w:ascii="Times New Roman"/>
          <w:b/>
          <w:spacing w:val="-1"/>
          <w:sz w:val="24"/>
        </w:rPr>
        <w:t>the time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delivery</w:t>
      </w:r>
      <w:r>
        <w:rPr>
          <w:rFonts w:ascii="Times New Roman"/>
          <w:b/>
          <w:sz w:val="24"/>
        </w:rPr>
        <w:t xml:space="preserve"> or</w:t>
      </w:r>
      <w:r>
        <w:rPr>
          <w:rFonts w:ascii="Times New Roman"/>
          <w:b/>
          <w:spacing w:val="49"/>
          <w:sz w:val="24"/>
        </w:rPr>
        <w:t xml:space="preserve"> </w:t>
      </w:r>
      <w:r>
        <w:rPr>
          <w:rFonts w:ascii="Times New Roman"/>
          <w:b/>
          <w:spacing w:val="-1"/>
          <w:sz w:val="24"/>
        </w:rPr>
        <w:t>shipment</w:t>
      </w:r>
      <w:r>
        <w:rPr>
          <w:rFonts w:ascii="Times New Roman"/>
          <w:spacing w:val="-1"/>
          <w:sz w:val="24"/>
        </w:rPr>
        <w:t>,</w:t>
      </w:r>
      <w:r>
        <w:rPr>
          <w:rFonts w:ascii="Times New Roman"/>
          <w:sz w:val="24"/>
        </w:rPr>
        <w:t xml:space="preserve"> the </w:t>
      </w:r>
      <w:r>
        <w:rPr>
          <w:rFonts w:ascii="Times New Roman"/>
          <w:spacing w:val="-1"/>
          <w:sz w:val="24"/>
        </w:rPr>
        <w:t>cotton</w:t>
      </w:r>
      <w:r>
        <w:rPr>
          <w:rFonts w:ascii="Times New Roman"/>
          <w:sz w:val="24"/>
        </w:rPr>
        <w:t xml:space="preserve"> shall be</w:t>
      </w:r>
      <w:r>
        <w:rPr>
          <w:rFonts w:ascii="Times New Roman"/>
          <w:spacing w:val="-1"/>
          <w:sz w:val="24"/>
        </w:rPr>
        <w:t xml:space="preserve"> invoiced</w:t>
      </w:r>
      <w:r>
        <w:rPr>
          <w:rFonts w:ascii="Times New Roman"/>
          <w:sz w:val="24"/>
        </w:rPr>
        <w:t xml:space="preserve"> provisionally</w:t>
      </w:r>
      <w:r>
        <w:rPr>
          <w:rFonts w:ascii="Times New Roman"/>
          <w:spacing w:val="-5"/>
          <w:sz w:val="24"/>
        </w:rPr>
        <w:t xml:space="preserve"> </w:t>
      </w:r>
      <w:r>
        <w:rPr>
          <w:rFonts w:ascii="Times New Roman"/>
          <w:spacing w:val="-1"/>
          <w:sz w:val="24"/>
        </w:rPr>
        <w:t>and</w:t>
      </w:r>
      <w:r>
        <w:rPr>
          <w:rFonts w:ascii="Times New Roman"/>
          <w:sz w:val="24"/>
        </w:rPr>
        <w:t xml:space="preserve"> the buyer </w:t>
      </w:r>
      <w:r>
        <w:rPr>
          <w:rFonts w:ascii="Times New Roman"/>
          <w:spacing w:val="-1"/>
          <w:sz w:val="24"/>
        </w:rPr>
        <w:t>shall</w:t>
      </w:r>
      <w:r>
        <w:rPr>
          <w:rFonts w:ascii="Times New Roman"/>
          <w:sz w:val="24"/>
        </w:rPr>
        <w:t xml:space="preserve"> retain </w:t>
      </w:r>
      <w:r>
        <w:rPr>
          <w:rFonts w:ascii="Times New Roman"/>
          <w:spacing w:val="-1"/>
          <w:sz w:val="24"/>
        </w:rPr>
        <w:t>as</w:t>
      </w:r>
      <w:r>
        <w:rPr>
          <w:rFonts w:ascii="Times New Roman"/>
          <w:sz w:val="24"/>
        </w:rPr>
        <w:t xml:space="preserve"> </w:t>
      </w:r>
      <w:r>
        <w:rPr>
          <w:rFonts w:ascii="Times New Roman"/>
          <w:spacing w:val="-1"/>
          <w:sz w:val="24"/>
        </w:rPr>
        <w:t>original</w:t>
      </w:r>
      <w:r>
        <w:rPr>
          <w:rFonts w:ascii="Times New Roman"/>
          <w:spacing w:val="59"/>
          <w:sz w:val="24"/>
        </w:rPr>
        <w:t xml:space="preserve"> </w:t>
      </w:r>
      <w:r>
        <w:rPr>
          <w:rFonts w:ascii="Times New Roman"/>
          <w:spacing w:val="-1"/>
          <w:sz w:val="24"/>
        </w:rPr>
        <w:t>margin</w:t>
      </w:r>
      <w:r>
        <w:rPr>
          <w:rFonts w:ascii="Times New Roman"/>
          <w:spacing w:val="2"/>
          <w:sz w:val="24"/>
        </w:rPr>
        <w:t xml:space="preserve"> </w:t>
      </w:r>
      <w:r>
        <w:rPr>
          <w:rFonts w:ascii="Times New Roman"/>
          <w:sz w:val="24"/>
        </w:rPr>
        <w:t>five</w:t>
      </w:r>
      <w:r>
        <w:rPr>
          <w:rFonts w:ascii="Times New Roman"/>
          <w:spacing w:val="-2"/>
          <w:sz w:val="24"/>
        </w:rPr>
        <w:t xml:space="preserve"> </w:t>
      </w:r>
      <w:r>
        <w:rPr>
          <w:rFonts w:ascii="Times New Roman"/>
          <w:spacing w:val="-1"/>
          <w:sz w:val="24"/>
        </w:rPr>
        <w:t>(5)</w:t>
      </w:r>
      <w:r>
        <w:rPr>
          <w:rFonts w:ascii="Times New Roman"/>
          <w:spacing w:val="2"/>
          <w:sz w:val="24"/>
        </w:rPr>
        <w:t xml:space="preserve"> </w:t>
      </w:r>
      <w:r>
        <w:rPr>
          <w:rFonts w:ascii="Times New Roman"/>
          <w:spacing w:val="-1"/>
          <w:sz w:val="24"/>
        </w:rPr>
        <w:t>cents/lb.</w:t>
      </w:r>
      <w:r>
        <w:rPr>
          <w:rFonts w:ascii="Times New Roman"/>
          <w:sz w:val="24"/>
        </w:rPr>
        <w:t xml:space="preserve">  </w:t>
      </w: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pacing w:val="-1"/>
          <w:sz w:val="24"/>
        </w:rPr>
        <w:t xml:space="preserve">absence </w:t>
      </w:r>
      <w:r>
        <w:rPr>
          <w:rFonts w:ascii="Times New Roman"/>
          <w:sz w:val="24"/>
        </w:rPr>
        <w:t xml:space="preserve">of </w:t>
      </w:r>
      <w:r>
        <w:rPr>
          <w:rFonts w:ascii="Times New Roman"/>
          <w:spacing w:val="-1"/>
          <w:sz w:val="24"/>
        </w:rPr>
        <w:t>special</w:t>
      </w:r>
      <w:r>
        <w:rPr>
          <w:rFonts w:ascii="Times New Roman"/>
          <w:spacing w:val="2"/>
          <w:sz w:val="24"/>
        </w:rPr>
        <w:t xml:space="preserve"> </w:t>
      </w:r>
      <w:r>
        <w:rPr>
          <w:rFonts w:ascii="Times New Roman"/>
          <w:spacing w:val="-1"/>
          <w:sz w:val="24"/>
        </w:rPr>
        <w:t>arrangement</w:t>
      </w:r>
      <w:r>
        <w:rPr>
          <w:rFonts w:ascii="Times New Roman"/>
          <w:sz w:val="24"/>
        </w:rPr>
        <w:t xml:space="preserve"> to the</w:t>
      </w:r>
      <w:r>
        <w:rPr>
          <w:rFonts w:ascii="Times New Roman"/>
          <w:spacing w:val="-1"/>
          <w:sz w:val="24"/>
        </w:rPr>
        <w:t xml:space="preserve"> contrary,</w:t>
      </w:r>
      <w:r>
        <w:rPr>
          <w:rFonts w:ascii="Times New Roman"/>
          <w:sz w:val="24"/>
        </w:rPr>
        <w:t xml:space="preserve"> it shall be</w:t>
      </w:r>
      <w:r>
        <w:rPr>
          <w:rFonts w:ascii="Times New Roman"/>
          <w:spacing w:val="73"/>
          <w:sz w:val="24"/>
        </w:rPr>
        <w:t xml:space="preserve"> </w:t>
      </w:r>
      <w:r>
        <w:rPr>
          <w:rFonts w:ascii="Times New Roman"/>
          <w:spacing w:val="-1"/>
          <w:sz w:val="24"/>
        </w:rPr>
        <w:t>understood</w:t>
      </w:r>
      <w:r>
        <w:rPr>
          <w:rFonts w:ascii="Times New Roman"/>
          <w:sz w:val="24"/>
        </w:rPr>
        <w:t xml:space="preserve"> that </w:t>
      </w:r>
      <w:r>
        <w:rPr>
          <w:rFonts w:ascii="Times New Roman"/>
          <w:spacing w:val="-1"/>
          <w:sz w:val="24"/>
        </w:rPr>
        <w:t>mutual</w:t>
      </w:r>
      <w:r>
        <w:rPr>
          <w:rFonts w:ascii="Times New Roman"/>
          <w:sz w:val="24"/>
        </w:rPr>
        <w:t xml:space="preserve"> </w:t>
      </w:r>
      <w:r>
        <w:rPr>
          <w:rFonts w:ascii="Times New Roman"/>
          <w:spacing w:val="-1"/>
          <w:sz w:val="24"/>
        </w:rPr>
        <w:t>margin</w:t>
      </w:r>
      <w:r>
        <w:rPr>
          <w:rFonts w:ascii="Times New Roman"/>
          <w:spacing w:val="2"/>
          <w:sz w:val="24"/>
        </w:rPr>
        <w:t xml:space="preserve"> </w:t>
      </w:r>
      <w:r>
        <w:rPr>
          <w:rFonts w:ascii="Times New Roman"/>
          <w:spacing w:val="-1"/>
          <w:sz w:val="24"/>
        </w:rPr>
        <w:t>call</w:t>
      </w:r>
      <w:r>
        <w:rPr>
          <w:rFonts w:ascii="Times New Roman"/>
          <w:sz w:val="24"/>
        </w:rPr>
        <w:t xml:space="preserve"> of</w:t>
      </w:r>
      <w:r>
        <w:rPr>
          <w:rFonts w:ascii="Times New Roman"/>
          <w:spacing w:val="1"/>
          <w:sz w:val="24"/>
        </w:rPr>
        <w:t xml:space="preserve"> </w:t>
      </w:r>
      <w:r>
        <w:rPr>
          <w:rFonts w:ascii="Times New Roman"/>
          <w:sz w:val="24"/>
        </w:rPr>
        <w:t>three</w:t>
      </w:r>
      <w:r>
        <w:rPr>
          <w:rFonts w:ascii="Times New Roman"/>
          <w:spacing w:val="-1"/>
          <w:sz w:val="24"/>
        </w:rPr>
        <w:t xml:space="preserve"> (3)</w:t>
      </w:r>
      <w:r>
        <w:rPr>
          <w:rFonts w:ascii="Times New Roman"/>
          <w:spacing w:val="1"/>
          <w:sz w:val="24"/>
        </w:rPr>
        <w:t xml:space="preserve"> </w:t>
      </w:r>
      <w:r>
        <w:rPr>
          <w:rFonts w:ascii="Times New Roman"/>
          <w:sz w:val="24"/>
        </w:rPr>
        <w:t xml:space="preserve">cents/lb. shall </w:t>
      </w:r>
      <w:r>
        <w:rPr>
          <w:rFonts w:ascii="Times New Roman"/>
          <w:spacing w:val="-1"/>
          <w:sz w:val="24"/>
        </w:rPr>
        <w:t>apply.</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0"/>
        </w:numPr>
        <w:tabs>
          <w:tab w:val="left" w:pos="609"/>
        </w:tabs>
        <w:ind w:right="108" w:firstLine="0"/>
      </w:pPr>
      <w:r>
        <w:rPr>
          <w:b/>
        </w:rPr>
        <w:t>If</w:t>
      </w:r>
      <w:r>
        <w:rPr>
          <w:b/>
          <w:spacing w:val="1"/>
        </w:rPr>
        <w:t xml:space="preserve"> </w:t>
      </w:r>
      <w:r>
        <w:rPr>
          <w:b/>
          <w:spacing w:val="-1"/>
        </w:rPr>
        <w:t>the call</w:t>
      </w:r>
      <w:r>
        <w:rPr>
          <w:b/>
        </w:rPr>
        <w:t xml:space="preserve"> is </w:t>
      </w:r>
      <w:r>
        <w:rPr>
          <w:b/>
          <w:spacing w:val="-1"/>
        </w:rPr>
        <w:t>transferred</w:t>
      </w:r>
      <w:r>
        <w:rPr>
          <w:b/>
        </w:rPr>
        <w:t xml:space="preserve"> </w:t>
      </w:r>
      <w:r>
        <w:rPr>
          <w:b/>
          <w:spacing w:val="-1"/>
        </w:rPr>
        <w:t>to</w:t>
      </w:r>
      <w:r>
        <w:rPr>
          <w:b/>
        </w:rPr>
        <w:t xml:space="preserve"> a later</w:t>
      </w:r>
      <w:r>
        <w:rPr>
          <w:b/>
          <w:spacing w:val="1"/>
        </w:rPr>
        <w:t xml:space="preserve"> </w:t>
      </w:r>
      <w:r>
        <w:rPr>
          <w:b/>
          <w:spacing w:val="-1"/>
        </w:rPr>
        <w:t>month</w:t>
      </w:r>
      <w:r>
        <w:rPr>
          <w:b/>
        </w:rPr>
        <w:t xml:space="preserve"> by </w:t>
      </w:r>
      <w:r>
        <w:rPr>
          <w:b/>
          <w:spacing w:val="-1"/>
        </w:rPr>
        <w:t>mutual</w:t>
      </w:r>
      <w:r>
        <w:rPr>
          <w:b/>
        </w:rPr>
        <w:t xml:space="preserve"> </w:t>
      </w:r>
      <w:r>
        <w:rPr>
          <w:b/>
          <w:spacing w:val="-1"/>
        </w:rPr>
        <w:t>consent</w:t>
      </w:r>
      <w:r>
        <w:rPr>
          <w:b/>
        </w:rPr>
        <w:t xml:space="preserve"> or</w:t>
      </w:r>
      <w:r>
        <w:rPr>
          <w:b/>
          <w:spacing w:val="-2"/>
        </w:rPr>
        <w:t xml:space="preserve"> </w:t>
      </w:r>
      <w:r>
        <w:rPr>
          <w:b/>
          <w:spacing w:val="1"/>
        </w:rPr>
        <w:t>at</w:t>
      </w:r>
      <w:r>
        <w:rPr>
          <w:b/>
        </w:rPr>
        <w:t xml:space="preserve"> the</w:t>
      </w:r>
      <w:r>
        <w:rPr>
          <w:b/>
          <w:spacing w:val="-1"/>
        </w:rPr>
        <w:t xml:space="preserve"> </w:t>
      </w:r>
      <w:r>
        <w:rPr>
          <w:b/>
        </w:rPr>
        <w:t>option of</w:t>
      </w:r>
      <w:r>
        <w:rPr>
          <w:b/>
          <w:spacing w:val="39"/>
        </w:rPr>
        <w:t xml:space="preserve"> </w:t>
      </w:r>
      <w:r>
        <w:rPr>
          <w:b/>
          <w:spacing w:val="-1"/>
        </w:rPr>
        <w:t>buyer</w:t>
      </w:r>
      <w:r>
        <w:rPr>
          <w:spacing w:val="-1"/>
        </w:rPr>
        <w:t>,</w:t>
      </w:r>
      <w:r>
        <w:t xml:space="preserve"> </w:t>
      </w:r>
      <w:r>
        <w:rPr>
          <w:spacing w:val="-1"/>
        </w:rPr>
        <w:t>as</w:t>
      </w:r>
      <w:r>
        <w:t xml:space="preserve"> </w:t>
      </w:r>
      <w:r>
        <w:rPr>
          <w:spacing w:val="-1"/>
        </w:rPr>
        <w:t>provided</w:t>
      </w:r>
      <w:r>
        <w:t xml:space="preserve"> under</w:t>
      </w:r>
      <w:r>
        <w:rPr>
          <w:spacing w:val="1"/>
        </w:rPr>
        <w:t xml:space="preserve"> </w:t>
      </w:r>
      <w:r>
        <w:rPr>
          <w:spacing w:val="-1"/>
        </w:rPr>
        <w:t>Section</w:t>
      </w:r>
      <w:r>
        <w:t xml:space="preserve"> A, either</w:t>
      </w:r>
      <w:r>
        <w:rPr>
          <w:spacing w:val="-2"/>
        </w:rPr>
        <w:t xml:space="preserve"> </w:t>
      </w:r>
      <w:r>
        <w:t>party</w:t>
      </w:r>
      <w:r>
        <w:rPr>
          <w:spacing w:val="-5"/>
        </w:rPr>
        <w:t xml:space="preserve"> </w:t>
      </w:r>
      <w:r>
        <w:t xml:space="preserve">shall </w:t>
      </w:r>
      <w:r>
        <w:rPr>
          <w:spacing w:val="-1"/>
        </w:rPr>
        <w:t xml:space="preserve">have </w:t>
      </w:r>
      <w:r>
        <w:t xml:space="preserve">the </w:t>
      </w:r>
      <w:r>
        <w:rPr>
          <w:spacing w:val="-1"/>
        </w:rPr>
        <w:t>right</w:t>
      </w:r>
      <w:r>
        <w:t xml:space="preserve"> to </w:t>
      </w:r>
      <w:r>
        <w:rPr>
          <w:spacing w:val="-1"/>
        </w:rPr>
        <w:t>call</w:t>
      </w:r>
      <w:r>
        <w:rPr>
          <w:spacing w:val="2"/>
        </w:rPr>
        <w:t xml:space="preserve"> </w:t>
      </w:r>
      <w:r>
        <w:t>for</w:t>
      </w:r>
      <w:r>
        <w:rPr>
          <w:spacing w:val="-2"/>
        </w:rPr>
        <w:t xml:space="preserve"> </w:t>
      </w:r>
      <w:r>
        <w:rPr>
          <w:spacing w:val="-1"/>
        </w:rPr>
        <w:t>margins</w:t>
      </w:r>
      <w:r>
        <w:t xml:space="preserve"> at</w:t>
      </w:r>
      <w:r>
        <w:rPr>
          <w:spacing w:val="65"/>
        </w:rPr>
        <w:t xml:space="preserve"> </w:t>
      </w:r>
      <w:r>
        <w:t>the time</w:t>
      </w:r>
      <w:r>
        <w:rPr>
          <w:spacing w:val="-1"/>
        </w:rPr>
        <w:t xml:space="preserve"> </w:t>
      </w:r>
      <w:r>
        <w:t xml:space="preserve">of </w:t>
      </w:r>
      <w:r>
        <w:rPr>
          <w:spacing w:val="-1"/>
        </w:rPr>
        <w:t>transfer,</w:t>
      </w:r>
      <w:r>
        <w:t xml:space="preserve"> </w:t>
      </w:r>
      <w:r>
        <w:rPr>
          <w:spacing w:val="-1"/>
        </w:rPr>
        <w:t>and</w:t>
      </w:r>
      <w:r>
        <w:rPr>
          <w:spacing w:val="2"/>
        </w:rPr>
        <w:t xml:space="preserve"> </w:t>
      </w:r>
      <w:r>
        <w:rPr>
          <w:spacing w:val="-1"/>
        </w:rPr>
        <w:t>also</w:t>
      </w:r>
      <w:r>
        <w:t xml:space="preserve"> </w:t>
      </w:r>
      <w:r>
        <w:rPr>
          <w:spacing w:val="-1"/>
        </w:rPr>
        <w:t>afterwards</w:t>
      </w:r>
      <w:r>
        <w:t xml:space="preserve"> </w:t>
      </w:r>
      <w:r>
        <w:rPr>
          <w:spacing w:val="-1"/>
        </w:rPr>
        <w:t>at</w:t>
      </w:r>
      <w:r>
        <w:rPr>
          <w:spacing w:val="2"/>
        </w:rPr>
        <w:t xml:space="preserve"> </w:t>
      </w:r>
      <w:r>
        <w:rPr>
          <w:spacing w:val="1"/>
        </w:rPr>
        <w:t>any</w:t>
      </w:r>
      <w:r>
        <w:rPr>
          <w:spacing w:val="-5"/>
        </w:rPr>
        <w:t xml:space="preserve"> </w:t>
      </w:r>
      <w:r>
        <w:t>time they</w:t>
      </w:r>
      <w:r>
        <w:rPr>
          <w:spacing w:val="-5"/>
        </w:rPr>
        <w:t xml:space="preserve"> </w:t>
      </w:r>
      <w:r>
        <w:t>desire</w:t>
      </w:r>
      <w:r>
        <w:rPr>
          <w:spacing w:val="-1"/>
        </w:rPr>
        <w:t xml:space="preserve"> </w:t>
      </w:r>
      <w:r>
        <w:t xml:space="preserve">to meet </w:t>
      </w:r>
      <w:r>
        <w:rPr>
          <w:spacing w:val="-1"/>
        </w:rPr>
        <w:t>advances</w:t>
      </w:r>
      <w:r>
        <w:t xml:space="preserve"> or</w:t>
      </w:r>
      <w:r>
        <w:rPr>
          <w:spacing w:val="53"/>
        </w:rPr>
        <w:t xml:space="preserve"> </w:t>
      </w:r>
      <w:r>
        <w:rPr>
          <w:spacing w:val="-1"/>
        </w:rPr>
        <w:t>declines</w:t>
      </w:r>
      <w:r>
        <w:t xml:space="preserve"> </w:t>
      </w:r>
      <w:r>
        <w:rPr>
          <w:spacing w:val="-1"/>
        </w:rPr>
        <w:t>from</w:t>
      </w:r>
      <w:r>
        <w:t xml:space="preserve"> the</w:t>
      </w:r>
      <w:r>
        <w:rPr>
          <w:spacing w:val="-1"/>
        </w:rPr>
        <w:t xml:space="preserve"> </w:t>
      </w:r>
      <w:r>
        <w:t>price</w:t>
      </w:r>
      <w:r>
        <w:rPr>
          <w:spacing w:val="1"/>
        </w:rPr>
        <w:t xml:space="preserve"> </w:t>
      </w:r>
      <w:r>
        <w:rPr>
          <w:spacing w:val="-1"/>
        </w:rPr>
        <w:t>at</w:t>
      </w:r>
      <w:r>
        <w:t xml:space="preserve"> which the</w:t>
      </w:r>
      <w:r>
        <w:rPr>
          <w:spacing w:val="-1"/>
        </w:rPr>
        <w:t xml:space="preserve"> cotton</w:t>
      </w:r>
      <w:r>
        <w:t xml:space="preserve"> </w:t>
      </w:r>
      <w:r>
        <w:rPr>
          <w:spacing w:val="-1"/>
        </w:rPr>
        <w:t>was</w:t>
      </w:r>
      <w:r>
        <w:t xml:space="preserve"> transferred, </w:t>
      </w:r>
      <w:r>
        <w:rPr>
          <w:spacing w:val="-1"/>
        </w:rPr>
        <w:t>provided</w:t>
      </w:r>
      <w:r>
        <w:rPr>
          <w:spacing w:val="1"/>
        </w:rPr>
        <w:t xml:space="preserve"> </w:t>
      </w:r>
      <w:r>
        <w:rPr>
          <w:spacing w:val="-1"/>
        </w:rPr>
        <w:t>always</w:t>
      </w:r>
      <w:r>
        <w:t xml:space="preserve"> that the</w:t>
      </w:r>
      <w:r>
        <w:rPr>
          <w:spacing w:val="53"/>
        </w:rPr>
        <w:t xml:space="preserve"> </w:t>
      </w:r>
      <w:r>
        <w:rPr>
          <w:spacing w:val="-1"/>
        </w:rPr>
        <w:t>buyer</w:t>
      </w:r>
      <w:r>
        <w:t xml:space="preserve"> </w:t>
      </w:r>
      <w:r>
        <w:rPr>
          <w:spacing w:val="-1"/>
        </w:rPr>
        <w:t>shall</w:t>
      </w:r>
      <w:r>
        <w:t xml:space="preserve"> </w:t>
      </w:r>
      <w:r>
        <w:rPr>
          <w:spacing w:val="-1"/>
        </w:rPr>
        <w:t>retain</w:t>
      </w:r>
      <w:r>
        <w:rPr>
          <w:spacing w:val="2"/>
        </w:rPr>
        <w:t xml:space="preserve"> </w:t>
      </w:r>
      <w:r>
        <w:t>a</w:t>
      </w:r>
      <w:r>
        <w:rPr>
          <w:spacing w:val="-1"/>
        </w:rPr>
        <w:t xml:space="preserve"> </w:t>
      </w:r>
      <w:r>
        <w:t>minimum</w:t>
      </w:r>
      <w:r>
        <w:rPr>
          <w:spacing w:val="2"/>
        </w:rPr>
        <w:t xml:space="preserve"> </w:t>
      </w:r>
      <w:r>
        <w:rPr>
          <w:spacing w:val="-1"/>
        </w:rPr>
        <w:t>margin</w:t>
      </w:r>
      <w:r>
        <w:t xml:space="preserve"> of three</w:t>
      </w:r>
      <w:r>
        <w:rPr>
          <w:spacing w:val="-1"/>
        </w:rPr>
        <w:t xml:space="preserve"> </w:t>
      </w:r>
      <w:r>
        <w:t>(3)</w:t>
      </w:r>
      <w:r>
        <w:rPr>
          <w:spacing w:val="1"/>
        </w:rPr>
        <w:t xml:space="preserve"> </w:t>
      </w:r>
      <w:r>
        <w:rPr>
          <w:spacing w:val="-1"/>
        </w:rPr>
        <w:t>cents/lb</w:t>
      </w:r>
      <w:r>
        <w:t xml:space="preserve"> of</w:t>
      </w:r>
      <w:r>
        <w:rPr>
          <w:spacing w:val="-1"/>
        </w:rPr>
        <w:t xml:space="preserve"> invoice value</w:t>
      </w:r>
      <w:r>
        <w:rPr>
          <w:spacing w:val="1"/>
        </w:rPr>
        <w:t xml:space="preserve"> </w:t>
      </w:r>
      <w:r>
        <w:rPr>
          <w:spacing w:val="-1"/>
        </w:rPr>
        <w:t>per</w:t>
      </w:r>
      <w:r>
        <w:t xml:space="preserve"> </w:t>
      </w:r>
      <w:r>
        <w:rPr>
          <w:spacing w:val="-1"/>
        </w:rPr>
        <w:t>bale.</w:t>
      </w:r>
      <w:r>
        <w:t xml:space="preserve"> </w:t>
      </w:r>
      <w:r>
        <w:rPr>
          <w:spacing w:val="1"/>
        </w:rPr>
        <w:t xml:space="preserve"> </w:t>
      </w:r>
      <w:r>
        <w:rPr>
          <w:spacing w:val="-1"/>
        </w:rPr>
        <w:t>Both</w:t>
      </w:r>
      <w:r>
        <w:rPr>
          <w:spacing w:val="71"/>
        </w:rPr>
        <w:t xml:space="preserve"> </w:t>
      </w:r>
      <w:r>
        <w:rPr>
          <w:spacing w:val="-1"/>
        </w:rPr>
        <w:t>parties</w:t>
      </w:r>
      <w:r>
        <w:t xml:space="preserve"> </w:t>
      </w:r>
      <w:r>
        <w:rPr>
          <w:spacing w:val="-1"/>
        </w:rPr>
        <w:t>shall</w:t>
      </w:r>
      <w:r>
        <w:t xml:space="preserve"> </w:t>
      </w:r>
      <w:r>
        <w:rPr>
          <w:spacing w:val="-1"/>
        </w:rPr>
        <w:t>remit</w:t>
      </w:r>
      <w:r>
        <w:rPr>
          <w:spacing w:val="1"/>
        </w:rPr>
        <w:t xml:space="preserve"> </w:t>
      </w:r>
      <w:r>
        <w:rPr>
          <w:spacing w:val="-1"/>
        </w:rPr>
        <w:t>margins</w:t>
      </w:r>
      <w:r>
        <w:t xml:space="preserve"> </w:t>
      </w:r>
      <w:r>
        <w:rPr>
          <w:spacing w:val="-1"/>
        </w:rPr>
        <w:t>immediately.</w:t>
      </w:r>
      <w:r>
        <w:rPr>
          <w:spacing w:val="60"/>
        </w:rPr>
        <w:t xml:space="preserve"> </w:t>
      </w:r>
      <w:r>
        <w:t>The</w:t>
      </w:r>
      <w:r>
        <w:rPr>
          <w:spacing w:val="-2"/>
        </w:rPr>
        <w:t xml:space="preserve"> </w:t>
      </w:r>
      <w:r>
        <w:t xml:space="preserve">minimum cost of </w:t>
      </w:r>
      <w:r>
        <w:rPr>
          <w:spacing w:val="-1"/>
        </w:rPr>
        <w:t>transfer</w:t>
      </w:r>
      <w:r>
        <w:t xml:space="preserve"> shall be</w:t>
      </w:r>
      <w:r>
        <w:rPr>
          <w:spacing w:val="-1"/>
        </w:rPr>
        <w:t xml:space="preserve"> </w:t>
      </w:r>
      <w:r>
        <w:t>the</w:t>
      </w:r>
      <w:r>
        <w:rPr>
          <w:spacing w:val="67"/>
        </w:rPr>
        <w:t xml:space="preserve"> </w:t>
      </w:r>
      <w:r>
        <w:rPr>
          <w:spacing w:val="-1"/>
        </w:rPr>
        <w:t>nonmember</w:t>
      </w:r>
      <w:r>
        <w:t xml:space="preserve"> </w:t>
      </w:r>
      <w:r>
        <w:rPr>
          <w:spacing w:val="-1"/>
        </w:rPr>
        <w:t xml:space="preserve">rate </w:t>
      </w:r>
      <w:r>
        <w:t xml:space="preserve">of commission </w:t>
      </w:r>
      <w:r>
        <w:rPr>
          <w:spacing w:val="-1"/>
        </w:rPr>
        <w:t>as</w:t>
      </w:r>
      <w:r>
        <w:t xml:space="preserve"> </w:t>
      </w:r>
      <w:r>
        <w:rPr>
          <w:spacing w:val="-1"/>
        </w:rPr>
        <w:t xml:space="preserve">specified </w:t>
      </w:r>
      <w:r>
        <w:rPr>
          <w:spacing w:val="1"/>
        </w:rPr>
        <w:t>by</w:t>
      </w:r>
      <w:r>
        <w:rPr>
          <w:spacing w:val="-5"/>
        </w:rPr>
        <w:t xml:space="preserve"> </w:t>
      </w:r>
      <w:r>
        <w:t>the</w:t>
      </w:r>
      <w:r>
        <w:rPr>
          <w:spacing w:val="-1"/>
        </w:rPr>
        <w:t xml:space="preserve"> Exchange </w:t>
      </w:r>
      <w:r>
        <w:t xml:space="preserve">on </w:t>
      </w:r>
      <w:r>
        <w:rPr>
          <w:spacing w:val="-1"/>
        </w:rPr>
        <w:t>which</w:t>
      </w:r>
      <w:r>
        <w:t xml:space="preserve"> the</w:t>
      </w:r>
      <w:r>
        <w:rPr>
          <w:spacing w:val="-1"/>
        </w:rPr>
        <w:t xml:space="preserve"> contract</w:t>
      </w:r>
      <w:r>
        <w:t xml:space="preserve"> is</w:t>
      </w:r>
      <w:r>
        <w:rPr>
          <w:spacing w:val="81"/>
        </w:rPr>
        <w:t xml:space="preserve"> </w:t>
      </w:r>
      <w:r>
        <w:rPr>
          <w:spacing w:val="-1"/>
        </w:rPr>
        <w:t>based.</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621"/>
        </w:tabs>
        <w:ind w:right="137" w:firstLine="0"/>
        <w:rPr>
          <w:rFonts w:ascii="Times New Roman" w:eastAsia="Times New Roman" w:hAnsi="Times New Roman" w:cs="Times New Roman"/>
          <w:sz w:val="24"/>
          <w:szCs w:val="24"/>
        </w:rPr>
      </w:pPr>
      <w:r>
        <w:rPr>
          <w:rFonts w:ascii="Times New Roman"/>
          <w:b/>
          <w:spacing w:val="-1"/>
          <w:sz w:val="24"/>
        </w:rPr>
        <w:t xml:space="preserve">Whenever </w:t>
      </w:r>
      <w:r>
        <w:rPr>
          <w:rFonts w:ascii="Times New Roman"/>
          <w:b/>
          <w:sz w:val="24"/>
        </w:rPr>
        <w:t>and as</w:t>
      </w:r>
      <w:r>
        <w:rPr>
          <w:rFonts w:ascii="Times New Roman"/>
          <w:b/>
          <w:spacing w:val="1"/>
          <w:sz w:val="24"/>
        </w:rPr>
        <w:t xml:space="preserve"> </w:t>
      </w:r>
      <w:r>
        <w:rPr>
          <w:rFonts w:ascii="Times New Roman"/>
          <w:b/>
          <w:spacing w:val="-1"/>
          <w:sz w:val="24"/>
        </w:rPr>
        <w:t>often</w:t>
      </w:r>
      <w:r>
        <w:rPr>
          <w:rFonts w:ascii="Times New Roman"/>
          <w:b/>
          <w:sz w:val="24"/>
        </w:rPr>
        <w:t xml:space="preserve"> as the </w:t>
      </w:r>
      <w:r>
        <w:rPr>
          <w:rFonts w:ascii="Times New Roman"/>
          <w:b/>
          <w:spacing w:val="-1"/>
          <w:sz w:val="24"/>
        </w:rPr>
        <w:t>original</w:t>
      </w:r>
      <w:r>
        <w:rPr>
          <w:rFonts w:ascii="Times New Roman"/>
          <w:b/>
          <w:sz w:val="24"/>
        </w:rPr>
        <w:t xml:space="preserve"> margin</w:t>
      </w:r>
      <w:r>
        <w:rPr>
          <w:rFonts w:ascii="Times New Roman"/>
          <w:b/>
          <w:spacing w:val="1"/>
          <w:sz w:val="24"/>
        </w:rPr>
        <w:t xml:space="preserve"> </w:t>
      </w:r>
      <w:r>
        <w:rPr>
          <w:rFonts w:ascii="Times New Roman"/>
          <w:b/>
          <w:sz w:val="24"/>
        </w:rPr>
        <w:t xml:space="preserve">has </w:t>
      </w:r>
      <w:r>
        <w:rPr>
          <w:rFonts w:ascii="Times New Roman"/>
          <w:b/>
          <w:spacing w:val="-1"/>
          <w:sz w:val="24"/>
        </w:rPr>
        <w:t>been</w:t>
      </w:r>
      <w:r>
        <w:rPr>
          <w:rFonts w:ascii="Times New Roman"/>
          <w:b/>
          <w:sz w:val="24"/>
        </w:rPr>
        <w:t xml:space="preserve"> </w:t>
      </w:r>
      <w:r>
        <w:rPr>
          <w:rFonts w:ascii="Times New Roman"/>
          <w:b/>
          <w:spacing w:val="-1"/>
          <w:sz w:val="24"/>
        </w:rPr>
        <w:t>impaired</w:t>
      </w:r>
      <w:r>
        <w:rPr>
          <w:rFonts w:ascii="Times New Roman"/>
          <w:b/>
          <w:sz w:val="24"/>
        </w:rPr>
        <w:t xml:space="preserve"> by</w:t>
      </w:r>
      <w:r>
        <w:rPr>
          <w:rFonts w:ascii="Times New Roman"/>
          <w:b/>
          <w:spacing w:val="-3"/>
          <w:sz w:val="24"/>
        </w:rPr>
        <w:t xml:space="preserve"> </w:t>
      </w:r>
      <w:r>
        <w:rPr>
          <w:rFonts w:ascii="Times New Roman"/>
          <w:b/>
          <w:spacing w:val="-1"/>
          <w:sz w:val="24"/>
        </w:rPr>
        <w:t xml:space="preserve">decline </w:t>
      </w:r>
      <w:r>
        <w:rPr>
          <w:rFonts w:ascii="Times New Roman"/>
          <w:b/>
          <w:sz w:val="24"/>
        </w:rPr>
        <w:t>in</w:t>
      </w:r>
      <w:r>
        <w:rPr>
          <w:rFonts w:ascii="Times New Roman"/>
          <w:b/>
          <w:spacing w:val="51"/>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market</w:t>
      </w:r>
      <w:r>
        <w:rPr>
          <w:rFonts w:ascii="Times New Roman"/>
          <w:b/>
          <w:sz w:val="24"/>
        </w:rPr>
        <w:t xml:space="preserve"> from</w:t>
      </w:r>
      <w:r>
        <w:rPr>
          <w:rFonts w:ascii="Times New Roman"/>
          <w:b/>
          <w:spacing w:val="-1"/>
          <w:sz w:val="24"/>
        </w:rPr>
        <w:t xml:space="preserve"> </w:t>
      </w:r>
      <w:r>
        <w:rPr>
          <w:rFonts w:ascii="Times New Roman"/>
          <w:b/>
          <w:sz w:val="24"/>
        </w:rPr>
        <w:t xml:space="preserve">the </w:t>
      </w:r>
      <w:r>
        <w:rPr>
          <w:rFonts w:ascii="Times New Roman"/>
          <w:b/>
          <w:spacing w:val="-1"/>
          <w:sz w:val="24"/>
        </w:rPr>
        <w:t xml:space="preserve">price </w:t>
      </w:r>
      <w:r>
        <w:rPr>
          <w:rFonts w:ascii="Times New Roman"/>
          <w:b/>
          <w:sz w:val="24"/>
        </w:rPr>
        <w:t>at which the</w:t>
      </w:r>
      <w:r>
        <w:rPr>
          <w:rFonts w:ascii="Times New Roman"/>
          <w:b/>
          <w:spacing w:val="-1"/>
          <w:sz w:val="24"/>
        </w:rPr>
        <w:t xml:space="preserve"> cotton</w:t>
      </w:r>
      <w:r>
        <w:rPr>
          <w:rFonts w:ascii="Times New Roman"/>
          <w:b/>
          <w:spacing w:val="2"/>
          <w:sz w:val="24"/>
        </w:rPr>
        <w:t xml:space="preserve"> </w:t>
      </w:r>
      <w:r>
        <w:rPr>
          <w:rFonts w:ascii="Times New Roman"/>
          <w:b/>
          <w:sz w:val="24"/>
        </w:rPr>
        <w:t>was invoiced</w:t>
      </w:r>
      <w:r>
        <w:rPr>
          <w:rFonts w:ascii="Times New Roman"/>
          <w:sz w:val="24"/>
        </w:rPr>
        <w:t xml:space="preserve">, the </w:t>
      </w:r>
      <w:r>
        <w:rPr>
          <w:rFonts w:ascii="Times New Roman"/>
          <w:spacing w:val="-1"/>
          <w:sz w:val="24"/>
        </w:rPr>
        <w:t>buyer</w:t>
      </w:r>
      <w:r>
        <w:rPr>
          <w:rFonts w:ascii="Times New Roman"/>
          <w:spacing w:val="1"/>
          <w:sz w:val="24"/>
        </w:rPr>
        <w:t xml:space="preserve"> </w:t>
      </w:r>
      <w:r>
        <w:rPr>
          <w:rFonts w:ascii="Times New Roman"/>
          <w:sz w:val="24"/>
        </w:rPr>
        <w:t xml:space="preserve">shall </w:t>
      </w:r>
      <w:r>
        <w:rPr>
          <w:rFonts w:ascii="Times New Roman"/>
          <w:spacing w:val="-1"/>
          <w:sz w:val="24"/>
        </w:rPr>
        <w:t xml:space="preserve">have </w:t>
      </w:r>
      <w:r>
        <w:rPr>
          <w:rFonts w:ascii="Times New Roman"/>
          <w:sz w:val="24"/>
        </w:rPr>
        <w:t>the</w:t>
      </w:r>
      <w:r>
        <w:rPr>
          <w:rFonts w:ascii="Times New Roman"/>
          <w:spacing w:val="29"/>
          <w:sz w:val="24"/>
        </w:rPr>
        <w:t xml:space="preserve"> </w:t>
      </w:r>
      <w:r>
        <w:rPr>
          <w:rFonts w:ascii="Times New Roman"/>
          <w:spacing w:val="-1"/>
          <w:sz w:val="24"/>
        </w:rPr>
        <w:t>right</w:t>
      </w:r>
      <w:r>
        <w:rPr>
          <w:rFonts w:ascii="Times New Roman"/>
          <w:sz w:val="24"/>
        </w:rPr>
        <w:t xml:space="preserve"> to </w:t>
      </w:r>
      <w:r>
        <w:rPr>
          <w:rFonts w:ascii="Times New Roman"/>
          <w:spacing w:val="-1"/>
          <w:sz w:val="24"/>
        </w:rPr>
        <w:t>demand</w:t>
      </w:r>
      <w:r>
        <w:rPr>
          <w:rFonts w:ascii="Times New Roman"/>
          <w:sz w:val="24"/>
        </w:rPr>
        <w:t xml:space="preserve"> of the</w:t>
      </w:r>
      <w:r>
        <w:rPr>
          <w:rFonts w:ascii="Times New Roman"/>
          <w:spacing w:val="-2"/>
          <w:sz w:val="24"/>
        </w:rPr>
        <w:t xml:space="preserve"> </w:t>
      </w:r>
      <w:r>
        <w:rPr>
          <w:rFonts w:ascii="Times New Roman"/>
          <w:sz w:val="24"/>
        </w:rPr>
        <w:t xml:space="preserve">seller </w:t>
      </w:r>
      <w:r>
        <w:rPr>
          <w:rFonts w:ascii="Times New Roman"/>
          <w:spacing w:val="-1"/>
          <w:sz w:val="24"/>
        </w:rPr>
        <w:t>such</w:t>
      </w:r>
      <w:r>
        <w:rPr>
          <w:rFonts w:ascii="Times New Roman"/>
          <w:sz w:val="24"/>
        </w:rPr>
        <w:t xml:space="preserve"> </w:t>
      </w:r>
      <w:r>
        <w:rPr>
          <w:rFonts w:ascii="Times New Roman"/>
          <w:spacing w:val="-1"/>
          <w:sz w:val="24"/>
        </w:rPr>
        <w:t>monies</w:t>
      </w:r>
      <w:r>
        <w:rPr>
          <w:rFonts w:ascii="Times New Roman"/>
          <w:sz w:val="24"/>
        </w:rPr>
        <w:t xml:space="preserve"> as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necessary</w:t>
      </w:r>
      <w:r>
        <w:rPr>
          <w:rFonts w:ascii="Times New Roman"/>
          <w:spacing w:val="-5"/>
          <w:sz w:val="24"/>
        </w:rPr>
        <w:t xml:space="preserve"> </w:t>
      </w:r>
      <w:r>
        <w:rPr>
          <w:rFonts w:ascii="Times New Roman"/>
          <w:sz w:val="24"/>
        </w:rPr>
        <w:t>to restore</w:t>
      </w:r>
      <w:r>
        <w:rPr>
          <w:rFonts w:ascii="Times New Roman"/>
          <w:spacing w:val="-1"/>
          <w:sz w:val="24"/>
        </w:rPr>
        <w:t xml:space="preserve"> </w:t>
      </w:r>
      <w:r>
        <w:rPr>
          <w:rFonts w:ascii="Times New Roman"/>
          <w:sz w:val="24"/>
        </w:rPr>
        <w:t xml:space="preserve">said </w:t>
      </w:r>
      <w:r>
        <w:rPr>
          <w:rFonts w:ascii="Times New Roman"/>
          <w:spacing w:val="-1"/>
          <w:sz w:val="24"/>
        </w:rPr>
        <w:t>original</w:t>
      </w:r>
      <w:r>
        <w:rPr>
          <w:rFonts w:ascii="Times New Roman"/>
          <w:spacing w:val="47"/>
          <w:sz w:val="24"/>
        </w:rPr>
        <w:t xml:space="preserve"> </w:t>
      </w:r>
      <w:r>
        <w:rPr>
          <w:rFonts w:ascii="Times New Roman"/>
          <w:spacing w:val="-1"/>
          <w:sz w:val="24"/>
        </w:rPr>
        <w:t>margin.</w:t>
      </w:r>
      <w:r>
        <w:rPr>
          <w:rFonts w:ascii="Times New Roman"/>
          <w:sz w:val="24"/>
        </w:rPr>
        <w:t xml:space="preserve">  Where</w:t>
      </w:r>
      <w:r>
        <w:rPr>
          <w:rFonts w:ascii="Times New Roman"/>
          <w:spacing w:val="-1"/>
          <w:sz w:val="24"/>
        </w:rPr>
        <w:t xml:space="preserve"> </w:t>
      </w:r>
      <w:r>
        <w:rPr>
          <w:rFonts w:ascii="Times New Roman"/>
          <w:sz w:val="24"/>
        </w:rPr>
        <w:t>such</w:t>
      </w:r>
      <w:r>
        <w:rPr>
          <w:rFonts w:ascii="Times New Roman"/>
          <w:spacing w:val="-1"/>
          <w:sz w:val="24"/>
        </w:rPr>
        <w:t xml:space="preserve"> </w:t>
      </w:r>
      <w:r>
        <w:rPr>
          <w:rFonts w:ascii="Times New Roman"/>
          <w:sz w:val="24"/>
        </w:rPr>
        <w:t xml:space="preserve">margin is not </w:t>
      </w:r>
      <w:r>
        <w:rPr>
          <w:rFonts w:ascii="Times New Roman"/>
          <w:spacing w:val="-1"/>
          <w:sz w:val="24"/>
        </w:rPr>
        <w:t>received,</w:t>
      </w:r>
      <w:r>
        <w:rPr>
          <w:rFonts w:ascii="Times New Roman"/>
          <w:sz w:val="24"/>
        </w:rPr>
        <w:t xml:space="preserve"> </w:t>
      </w:r>
      <w:r>
        <w:rPr>
          <w:rFonts w:ascii="Times New Roman"/>
          <w:spacing w:val="-1"/>
          <w:sz w:val="24"/>
        </w:rPr>
        <w:t>as</w:t>
      </w:r>
      <w:r>
        <w:rPr>
          <w:rFonts w:ascii="Times New Roman"/>
          <w:sz w:val="24"/>
        </w:rPr>
        <w:t xml:space="preserve"> specified,</w:t>
      </w:r>
      <w:r>
        <w:rPr>
          <w:rFonts w:ascii="Times New Roman"/>
          <w:spacing w:val="-1"/>
          <w:sz w:val="24"/>
        </w:rPr>
        <w:t xml:space="preserve"> </w:t>
      </w:r>
      <w:r>
        <w:rPr>
          <w:rFonts w:ascii="Times New Roman"/>
          <w:sz w:val="24"/>
        </w:rPr>
        <w:t xml:space="preserve">then </w:t>
      </w:r>
      <w:r>
        <w:rPr>
          <w:rFonts w:ascii="Times New Roman"/>
          <w:spacing w:val="-1"/>
          <w:sz w:val="24"/>
        </w:rPr>
        <w:t>without</w:t>
      </w:r>
      <w:r>
        <w:rPr>
          <w:rFonts w:ascii="Times New Roman"/>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further</w:t>
      </w:r>
      <w:r>
        <w:rPr>
          <w:rFonts w:ascii="Times New Roman"/>
          <w:spacing w:val="-2"/>
          <w:sz w:val="24"/>
        </w:rPr>
        <w:t xml:space="preserve"> </w:t>
      </w:r>
      <w:r>
        <w:rPr>
          <w:rFonts w:ascii="Times New Roman"/>
          <w:spacing w:val="-1"/>
          <w:sz w:val="24"/>
        </w:rPr>
        <w:t>notice,</w:t>
      </w:r>
      <w:r>
        <w:rPr>
          <w:rFonts w:ascii="Times New Roman"/>
          <w:spacing w:val="55"/>
          <w:sz w:val="24"/>
        </w:rPr>
        <w:t xml:space="preserve"> </w:t>
      </w:r>
      <w:r>
        <w:rPr>
          <w:rFonts w:ascii="Times New Roman"/>
          <w:sz w:val="24"/>
        </w:rPr>
        <w:t xml:space="preserve">the </w:t>
      </w:r>
      <w:r>
        <w:rPr>
          <w:rFonts w:ascii="Times New Roman"/>
          <w:spacing w:val="-1"/>
          <w:sz w:val="24"/>
        </w:rPr>
        <w:t>buyer</w:t>
      </w:r>
      <w:r>
        <w:rPr>
          <w:rFonts w:ascii="Times New Roman"/>
          <w:sz w:val="24"/>
        </w:rPr>
        <w:t xml:space="preserve"> </w:t>
      </w:r>
      <w:r>
        <w:rPr>
          <w:rFonts w:ascii="Times New Roman"/>
          <w:spacing w:val="-1"/>
          <w:sz w:val="24"/>
        </w:rPr>
        <w:t>shall</w:t>
      </w:r>
      <w:r>
        <w:rPr>
          <w:rFonts w:ascii="Times New Roman"/>
          <w:sz w:val="24"/>
        </w:rPr>
        <w:t xml:space="preserve"> have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option </w:t>
      </w:r>
      <w:r>
        <w:rPr>
          <w:rFonts w:ascii="Times New Roman"/>
          <w:spacing w:val="-1"/>
          <w:sz w:val="24"/>
        </w:rPr>
        <w:t>at</w:t>
      </w:r>
      <w:r>
        <w:rPr>
          <w:rFonts w:ascii="Times New Roman"/>
          <w:sz w:val="24"/>
        </w:rPr>
        <w:t xml:space="preserve"> any</w:t>
      </w:r>
      <w:r>
        <w:rPr>
          <w:rFonts w:ascii="Times New Roman"/>
          <w:spacing w:val="-5"/>
          <w:sz w:val="24"/>
        </w:rPr>
        <w:t xml:space="preserve"> </w:t>
      </w:r>
      <w:r>
        <w:rPr>
          <w:rFonts w:ascii="Times New Roman"/>
          <w:sz w:val="24"/>
        </w:rPr>
        <w:t xml:space="preserve">time </w:t>
      </w:r>
      <w:r>
        <w:rPr>
          <w:rFonts w:ascii="Times New Roman"/>
          <w:spacing w:val="-1"/>
          <w:sz w:val="24"/>
        </w:rPr>
        <w:t>thereafter</w:t>
      </w:r>
      <w:r>
        <w:rPr>
          <w:rFonts w:ascii="Times New Roman"/>
          <w:sz w:val="24"/>
        </w:rPr>
        <w:t xml:space="preserve"> to </w:t>
      </w:r>
      <w:r>
        <w:rPr>
          <w:rFonts w:ascii="Times New Roman"/>
          <w:spacing w:val="-1"/>
          <w:sz w:val="24"/>
        </w:rPr>
        <w:t>fix</w:t>
      </w:r>
      <w:r>
        <w:rPr>
          <w:rFonts w:ascii="Times New Roman"/>
          <w:spacing w:val="2"/>
          <w:sz w:val="24"/>
        </w:rPr>
        <w:t xml:space="preserve"> </w:t>
      </w:r>
      <w:r>
        <w:rPr>
          <w:rFonts w:ascii="Times New Roman"/>
          <w:sz w:val="24"/>
        </w:rPr>
        <w:t xml:space="preserve">the </w:t>
      </w:r>
      <w:r>
        <w:rPr>
          <w:rFonts w:ascii="Times New Roman"/>
          <w:spacing w:val="-1"/>
          <w:sz w:val="24"/>
        </w:rPr>
        <w:t>price</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pacing w:val="-1"/>
          <w:sz w:val="24"/>
        </w:rPr>
        <w:t>market</w:t>
      </w:r>
      <w:r>
        <w:rPr>
          <w:rFonts w:ascii="Times New Roman"/>
          <w:sz w:val="24"/>
        </w:rPr>
        <w:t xml:space="preserve"> as</w:t>
      </w:r>
      <w:r>
        <w:rPr>
          <w:rFonts w:ascii="Times New Roman"/>
          <w:spacing w:val="51"/>
          <w:sz w:val="24"/>
        </w:rPr>
        <w:t xml:space="preserve"> </w:t>
      </w:r>
      <w:r>
        <w:rPr>
          <w:rFonts w:ascii="Times New Roman"/>
          <w:spacing w:val="-1"/>
          <w:sz w:val="24"/>
        </w:rPr>
        <w:t>though</w:t>
      </w:r>
      <w:r>
        <w:rPr>
          <w:rFonts w:ascii="Times New Roman"/>
          <w:sz w:val="24"/>
        </w:rPr>
        <w:t xml:space="preserve"> the </w:t>
      </w:r>
      <w:r>
        <w:rPr>
          <w:rFonts w:ascii="Times New Roman"/>
          <w:spacing w:val="-1"/>
          <w:sz w:val="24"/>
        </w:rPr>
        <w:t>seller</w:t>
      </w:r>
      <w:r>
        <w:rPr>
          <w:rFonts w:ascii="Times New Roman"/>
          <w:sz w:val="24"/>
        </w:rPr>
        <w:t xml:space="preserve"> </w:t>
      </w:r>
      <w:r>
        <w:rPr>
          <w:rFonts w:ascii="Times New Roman"/>
          <w:spacing w:val="-1"/>
          <w:sz w:val="24"/>
        </w:rPr>
        <w:t>had</w:t>
      </w:r>
      <w:r>
        <w:rPr>
          <w:rFonts w:ascii="Times New Roman"/>
          <w:sz w:val="24"/>
        </w:rPr>
        <w:t xml:space="preserve"> </w:t>
      </w:r>
      <w:r>
        <w:rPr>
          <w:rFonts w:ascii="Times New Roman"/>
          <w:spacing w:val="-1"/>
          <w:sz w:val="24"/>
        </w:rPr>
        <w:t>ordered</w:t>
      </w:r>
      <w:r>
        <w:rPr>
          <w:rFonts w:ascii="Times New Roman"/>
          <w:sz w:val="24"/>
        </w:rPr>
        <w:t xml:space="preserve"> the </w:t>
      </w:r>
      <w:r>
        <w:rPr>
          <w:rFonts w:ascii="Times New Roman"/>
          <w:spacing w:val="-1"/>
          <w:sz w:val="24"/>
        </w:rPr>
        <w:t xml:space="preserve">price </w:t>
      </w:r>
      <w:r>
        <w:rPr>
          <w:rFonts w:ascii="Times New Roman"/>
          <w:sz w:val="24"/>
        </w:rPr>
        <w:t xml:space="preserve">fixed, </w:t>
      </w:r>
      <w:r>
        <w:rPr>
          <w:rFonts w:ascii="Times New Roman"/>
          <w:spacing w:val="-1"/>
          <w:sz w:val="24"/>
        </w:rPr>
        <w:t>and</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immediate</w:t>
      </w:r>
      <w:r>
        <w:rPr>
          <w:rFonts w:ascii="Times New Roman"/>
          <w:sz w:val="24"/>
        </w:rPr>
        <w:t xml:space="preserve"> </w:t>
      </w:r>
      <w:r>
        <w:rPr>
          <w:rFonts w:ascii="Times New Roman"/>
          <w:spacing w:val="-1"/>
          <w:sz w:val="24"/>
        </w:rPr>
        <w:t>settlement</w:t>
      </w:r>
      <w:r>
        <w:rPr>
          <w:rFonts w:ascii="Times New Roman"/>
          <w:spacing w:val="2"/>
          <w:sz w:val="24"/>
        </w:rPr>
        <w:t xml:space="preserve"> </w:t>
      </w:r>
      <w:r>
        <w:rPr>
          <w:rFonts w:ascii="Times New Roman"/>
          <w:sz w:val="24"/>
        </w:rPr>
        <w:t>shall</w:t>
      </w:r>
      <w:r>
        <w:rPr>
          <w:rFonts w:ascii="Times New Roman"/>
          <w:spacing w:val="75"/>
          <w:sz w:val="24"/>
        </w:rPr>
        <w:t xml:space="preserve"> </w:t>
      </w:r>
      <w:r>
        <w:rPr>
          <w:rFonts w:ascii="Times New Roman"/>
          <w:spacing w:val="-1"/>
          <w:sz w:val="24"/>
        </w:rPr>
        <w:t>thereupon</w:t>
      </w:r>
      <w:r>
        <w:rPr>
          <w:rFonts w:ascii="Times New Roman"/>
          <w:sz w:val="24"/>
        </w:rPr>
        <w:t xml:space="preserve"> be</w:t>
      </w:r>
      <w:r>
        <w:rPr>
          <w:rFonts w:ascii="Times New Roman"/>
          <w:spacing w:val="-1"/>
          <w:sz w:val="24"/>
        </w:rPr>
        <w:t xml:space="preserve"> </w:t>
      </w:r>
      <w:r>
        <w:rPr>
          <w:rFonts w:ascii="Times New Roman"/>
          <w:sz w:val="24"/>
        </w:rPr>
        <w:t xml:space="preserve">had between the </w:t>
      </w:r>
      <w:r>
        <w:rPr>
          <w:rFonts w:ascii="Times New Roman"/>
          <w:spacing w:val="-1"/>
          <w:sz w:val="24"/>
        </w:rPr>
        <w:t>parties</w:t>
      </w:r>
      <w:r>
        <w:rPr>
          <w:rFonts w:ascii="Times New Roman"/>
          <w:sz w:val="24"/>
        </w:rPr>
        <w:t xml:space="preserve"> </w:t>
      </w:r>
      <w:r>
        <w:rPr>
          <w:rFonts w:ascii="Times New Roman"/>
          <w:spacing w:val="-1"/>
          <w:sz w:val="24"/>
        </w:rPr>
        <w:t>accordingly.</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594"/>
        </w:tabs>
        <w:ind w:right="1124" w:firstLine="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seller </w:t>
      </w:r>
      <w:r>
        <w:rPr>
          <w:rFonts w:ascii="Times New Roman"/>
          <w:b/>
          <w:sz w:val="24"/>
        </w:rPr>
        <w:t>shall have</w:t>
      </w:r>
      <w:r>
        <w:rPr>
          <w:rFonts w:ascii="Times New Roman"/>
          <w:b/>
          <w:spacing w:val="-1"/>
          <w:sz w:val="24"/>
        </w:rPr>
        <w:t xml:space="preserve"> the </w:t>
      </w:r>
      <w:r>
        <w:rPr>
          <w:rFonts w:ascii="Times New Roman"/>
          <w:b/>
          <w:sz w:val="24"/>
        </w:rPr>
        <w:t xml:space="preserve">right </w:t>
      </w:r>
      <w:r>
        <w:rPr>
          <w:rFonts w:ascii="Times New Roman"/>
          <w:b/>
          <w:spacing w:val="-1"/>
          <w:sz w:val="24"/>
        </w:rPr>
        <w:t>to</w:t>
      </w:r>
      <w:r>
        <w:rPr>
          <w:rFonts w:ascii="Times New Roman"/>
          <w:b/>
          <w:sz w:val="24"/>
        </w:rPr>
        <w:t xml:space="preserve"> </w:t>
      </w:r>
      <w:r>
        <w:rPr>
          <w:rFonts w:ascii="Times New Roman"/>
          <w:b/>
          <w:spacing w:val="-1"/>
          <w:sz w:val="24"/>
        </w:rPr>
        <w:t>demand</w:t>
      </w:r>
      <w:r>
        <w:rPr>
          <w:rFonts w:ascii="Times New Roman"/>
          <w:b/>
          <w:sz w:val="24"/>
        </w:rPr>
        <w:t xml:space="preserve"> of</w:t>
      </w:r>
      <w:r>
        <w:rPr>
          <w:rFonts w:ascii="Times New Roman"/>
          <w:b/>
          <w:spacing w:val="1"/>
          <w:sz w:val="24"/>
        </w:rPr>
        <w:t xml:space="preserve"> </w:t>
      </w:r>
      <w:r>
        <w:rPr>
          <w:rFonts w:ascii="Times New Roman"/>
          <w:b/>
          <w:spacing w:val="-1"/>
          <w:sz w:val="24"/>
        </w:rPr>
        <w:t xml:space="preserve">the buyer the </w:t>
      </w:r>
      <w:r>
        <w:rPr>
          <w:rFonts w:ascii="Times New Roman"/>
          <w:b/>
          <w:sz w:val="24"/>
        </w:rPr>
        <w:t>return of</w:t>
      </w:r>
      <w:r>
        <w:rPr>
          <w:rFonts w:ascii="Times New Roman"/>
          <w:b/>
          <w:spacing w:val="1"/>
          <w:sz w:val="24"/>
        </w:rPr>
        <w:t xml:space="preserve"> </w:t>
      </w:r>
      <w:r>
        <w:rPr>
          <w:rFonts w:ascii="Times New Roman"/>
          <w:b/>
          <w:sz w:val="24"/>
        </w:rPr>
        <w:t>any</w:t>
      </w:r>
      <w:r>
        <w:rPr>
          <w:rFonts w:ascii="Times New Roman"/>
          <w:b/>
          <w:spacing w:val="37"/>
          <w:sz w:val="24"/>
        </w:rPr>
        <w:t xml:space="preserve"> </w:t>
      </w:r>
      <w:r>
        <w:rPr>
          <w:rFonts w:ascii="Times New Roman"/>
          <w:b/>
          <w:spacing w:val="-1"/>
          <w:sz w:val="24"/>
        </w:rPr>
        <w:t>accumulated</w:t>
      </w:r>
      <w:r>
        <w:rPr>
          <w:rFonts w:ascii="Times New Roman"/>
          <w:b/>
          <w:spacing w:val="2"/>
          <w:sz w:val="24"/>
        </w:rPr>
        <w:t xml:space="preserve"> </w:t>
      </w:r>
      <w:r>
        <w:rPr>
          <w:rFonts w:ascii="Times New Roman"/>
          <w:b/>
          <w:spacing w:val="-1"/>
          <w:sz w:val="24"/>
        </w:rPr>
        <w:t>margin</w:t>
      </w:r>
      <w:r>
        <w:rPr>
          <w:rFonts w:ascii="Times New Roman"/>
          <w:b/>
          <w:spacing w:val="2"/>
          <w:sz w:val="24"/>
        </w:rPr>
        <w:t xml:space="preserve"> </w:t>
      </w:r>
      <w:r>
        <w:rPr>
          <w:rFonts w:ascii="Times New Roman"/>
          <w:sz w:val="24"/>
        </w:rPr>
        <w:t xml:space="preserve">in </w:t>
      </w:r>
      <w:r>
        <w:rPr>
          <w:rFonts w:ascii="Times New Roman"/>
          <w:spacing w:val="-1"/>
          <w:sz w:val="24"/>
        </w:rPr>
        <w:t>excess</w:t>
      </w:r>
      <w:r>
        <w:rPr>
          <w:rFonts w:ascii="Times New Roman"/>
          <w:sz w:val="24"/>
        </w:rPr>
        <w:t xml:space="preserve"> of the </w:t>
      </w:r>
      <w:r>
        <w:rPr>
          <w:rFonts w:ascii="Times New Roman"/>
          <w:spacing w:val="-1"/>
          <w:sz w:val="24"/>
        </w:rPr>
        <w:t>original</w:t>
      </w:r>
      <w:r>
        <w:rPr>
          <w:rFonts w:ascii="Times New Roman"/>
          <w:sz w:val="24"/>
        </w:rPr>
        <w:t xml:space="preserve"> </w:t>
      </w:r>
      <w:r>
        <w:rPr>
          <w:rFonts w:ascii="Times New Roman"/>
          <w:spacing w:val="-1"/>
          <w:sz w:val="24"/>
        </w:rPr>
        <w:t>margin.</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582"/>
        </w:tabs>
        <w:ind w:right="213" w:firstLine="0"/>
        <w:rPr>
          <w:rFonts w:ascii="Times New Roman" w:eastAsia="Times New Roman" w:hAnsi="Times New Roman" w:cs="Times New Roman"/>
          <w:sz w:val="24"/>
          <w:szCs w:val="24"/>
        </w:rPr>
      </w:pPr>
      <w:r>
        <w:rPr>
          <w:rFonts w:ascii="Times New Roman"/>
          <w:spacing w:val="-2"/>
          <w:sz w:val="24"/>
        </w:rPr>
        <w:t>It</w:t>
      </w:r>
      <w:r>
        <w:rPr>
          <w:rFonts w:ascii="Times New Roman"/>
          <w:sz w:val="24"/>
        </w:rPr>
        <w:t xml:space="preserve"> is specifically</w:t>
      </w:r>
      <w:r>
        <w:rPr>
          <w:rFonts w:ascii="Times New Roman"/>
          <w:spacing w:val="-3"/>
          <w:sz w:val="24"/>
        </w:rPr>
        <w:t xml:space="preserve"> </w:t>
      </w:r>
      <w:r>
        <w:rPr>
          <w:rFonts w:ascii="Times New Roman"/>
          <w:spacing w:val="-1"/>
          <w:sz w:val="24"/>
        </w:rPr>
        <w:t>agreed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however,</w:t>
      </w:r>
      <w:r>
        <w:rPr>
          <w:rFonts w:ascii="Times New Roman"/>
          <w:spacing w:val="1"/>
          <w:sz w:val="24"/>
        </w:rPr>
        <w:t xml:space="preserve"> </w:t>
      </w:r>
      <w:r>
        <w:rPr>
          <w:rFonts w:ascii="Times New Roman"/>
          <w:sz w:val="24"/>
        </w:rPr>
        <w:t>that the</w:t>
      </w:r>
      <w:r>
        <w:rPr>
          <w:rFonts w:ascii="Times New Roman"/>
          <w:spacing w:val="3"/>
          <w:sz w:val="24"/>
        </w:rPr>
        <w:t xml:space="preserve"> </w:t>
      </w:r>
      <w:r>
        <w:rPr>
          <w:rFonts w:ascii="Times New Roman"/>
          <w:b/>
          <w:spacing w:val="-1"/>
          <w:sz w:val="24"/>
        </w:rPr>
        <w:t xml:space="preserve">buyer </w:t>
      </w:r>
      <w:r>
        <w:rPr>
          <w:rFonts w:ascii="Times New Roman"/>
          <w:b/>
          <w:sz w:val="24"/>
        </w:rPr>
        <w:t>shall have</w:t>
      </w:r>
      <w:r>
        <w:rPr>
          <w:rFonts w:ascii="Times New Roman"/>
          <w:b/>
          <w:spacing w:val="-4"/>
          <w:sz w:val="24"/>
        </w:rPr>
        <w:t xml:space="preserve"> </w:t>
      </w:r>
      <w:r>
        <w:rPr>
          <w:rFonts w:ascii="Times New Roman"/>
          <w:b/>
          <w:spacing w:val="-1"/>
          <w:sz w:val="24"/>
        </w:rPr>
        <w:t xml:space="preserve">the </w:t>
      </w:r>
      <w:r>
        <w:rPr>
          <w:rFonts w:ascii="Times New Roman"/>
          <w:b/>
          <w:sz w:val="24"/>
        </w:rPr>
        <w:t>right to</w:t>
      </w:r>
      <w:r>
        <w:rPr>
          <w:rFonts w:ascii="Times New Roman"/>
          <w:b/>
          <w:spacing w:val="51"/>
          <w:sz w:val="24"/>
        </w:rPr>
        <w:t xml:space="preserve"> </w:t>
      </w:r>
      <w:r>
        <w:rPr>
          <w:rFonts w:ascii="Times New Roman"/>
          <w:b/>
          <w:sz w:val="24"/>
        </w:rPr>
        <w:t xml:space="preserve">apply </w:t>
      </w:r>
      <w:r>
        <w:rPr>
          <w:rFonts w:ascii="Times New Roman"/>
          <w:b/>
          <w:spacing w:val="-1"/>
          <w:sz w:val="24"/>
        </w:rPr>
        <w:t>margin</w:t>
      </w:r>
      <w:r>
        <w:rPr>
          <w:rFonts w:ascii="Times New Roman"/>
          <w:b/>
          <w:spacing w:val="1"/>
          <w:sz w:val="24"/>
        </w:rPr>
        <w:t xml:space="preserve"> </w:t>
      </w:r>
      <w:r>
        <w:rPr>
          <w:rFonts w:ascii="Times New Roman"/>
          <w:b/>
          <w:spacing w:val="-1"/>
          <w:sz w:val="24"/>
        </w:rPr>
        <w:t>funds</w:t>
      </w:r>
      <w:r>
        <w:rPr>
          <w:rFonts w:ascii="Times New Roman"/>
          <w:b/>
          <w:sz w:val="24"/>
        </w:rPr>
        <w:t xml:space="preserve"> to </w:t>
      </w:r>
      <w:r>
        <w:rPr>
          <w:rFonts w:ascii="Times New Roman"/>
          <w:b/>
          <w:spacing w:val="-1"/>
          <w:sz w:val="24"/>
        </w:rPr>
        <w:t>the payment</w:t>
      </w:r>
      <w:r>
        <w:rPr>
          <w:rFonts w:ascii="Times New Roman"/>
          <w:b/>
          <w:sz w:val="24"/>
        </w:rPr>
        <w:t xml:space="preserve"> of any </w:t>
      </w:r>
      <w:r>
        <w:rPr>
          <w:rFonts w:ascii="Times New Roman"/>
          <w:b/>
          <w:spacing w:val="-1"/>
          <w:sz w:val="24"/>
        </w:rPr>
        <w:t>indebtedness</w:t>
      </w:r>
      <w:r>
        <w:rPr>
          <w:rFonts w:ascii="Times New Roman"/>
          <w:b/>
          <w:sz w:val="24"/>
        </w:rPr>
        <w:t xml:space="preserve"> due</w:t>
      </w:r>
      <w:r>
        <w:rPr>
          <w:rFonts w:ascii="Times New Roman"/>
          <w:b/>
          <w:spacing w:val="-1"/>
          <w:sz w:val="24"/>
        </w:rPr>
        <w:t xml:space="preserve"> the buyer </w:t>
      </w:r>
      <w:r>
        <w:rPr>
          <w:rFonts w:ascii="Times New Roman"/>
          <w:b/>
          <w:sz w:val="24"/>
        </w:rPr>
        <w:t>by the</w:t>
      </w:r>
      <w:r>
        <w:rPr>
          <w:rFonts w:ascii="Times New Roman"/>
          <w:b/>
          <w:spacing w:val="-1"/>
          <w:sz w:val="24"/>
        </w:rPr>
        <w:t xml:space="preserve"> </w:t>
      </w:r>
      <w:r>
        <w:rPr>
          <w:rFonts w:ascii="Times New Roman"/>
          <w:b/>
          <w:sz w:val="24"/>
        </w:rPr>
        <w:t>seller</w:t>
      </w:r>
      <w:r>
        <w:rPr>
          <w:rFonts w:ascii="Times New Roman"/>
          <w:sz w:val="24"/>
        </w:rPr>
        <w:t>,</w:t>
      </w:r>
      <w:r>
        <w:rPr>
          <w:rFonts w:ascii="Times New Roman"/>
          <w:spacing w:val="61"/>
          <w:sz w:val="24"/>
        </w:rPr>
        <w:t xml:space="preserve"> </w:t>
      </w:r>
      <w:r>
        <w:rPr>
          <w:rFonts w:ascii="Times New Roman"/>
          <w:spacing w:val="-1"/>
          <w:sz w:val="24"/>
        </w:rPr>
        <w:t>provided</w:t>
      </w:r>
      <w:r>
        <w:rPr>
          <w:rFonts w:ascii="Times New Roman"/>
          <w:sz w:val="24"/>
        </w:rPr>
        <w:t xml:space="preserve"> </w:t>
      </w:r>
      <w:r>
        <w:rPr>
          <w:rFonts w:ascii="Times New Roman"/>
          <w:spacing w:val="-1"/>
          <w:sz w:val="24"/>
        </w:rPr>
        <w:t>that</w:t>
      </w:r>
      <w:r>
        <w:rPr>
          <w:rFonts w:ascii="Times New Roman"/>
          <w:sz w:val="24"/>
        </w:rPr>
        <w:t xml:space="preserve"> no </w:t>
      </w:r>
      <w:r>
        <w:rPr>
          <w:rFonts w:ascii="Times New Roman"/>
          <w:spacing w:val="-1"/>
          <w:sz w:val="24"/>
        </w:rPr>
        <w:t>such</w:t>
      </w:r>
      <w:r>
        <w:rPr>
          <w:rFonts w:ascii="Times New Roman"/>
          <w:sz w:val="24"/>
        </w:rPr>
        <w:t xml:space="preserve"> </w:t>
      </w:r>
      <w:r>
        <w:rPr>
          <w:rFonts w:ascii="Times New Roman"/>
          <w:spacing w:val="-1"/>
          <w:sz w:val="24"/>
        </w:rPr>
        <w:t>margin</w:t>
      </w:r>
      <w:r>
        <w:rPr>
          <w:rFonts w:ascii="Times New Roman"/>
          <w:sz w:val="24"/>
        </w:rPr>
        <w:t xml:space="preserve"> funds </w:t>
      </w:r>
      <w:r>
        <w:rPr>
          <w:rFonts w:ascii="Times New Roman"/>
          <w:spacing w:val="1"/>
          <w:sz w:val="24"/>
        </w:rPr>
        <w:t>may</w:t>
      </w:r>
      <w:r>
        <w:rPr>
          <w:rFonts w:ascii="Times New Roman"/>
          <w:spacing w:val="-5"/>
          <w:sz w:val="24"/>
        </w:rPr>
        <w:t xml:space="preserve"> </w:t>
      </w:r>
      <w:r>
        <w:rPr>
          <w:rFonts w:ascii="Times New Roman"/>
          <w:sz w:val="24"/>
        </w:rPr>
        <w:t>be</w:t>
      </w:r>
      <w:r>
        <w:rPr>
          <w:rFonts w:ascii="Times New Roman"/>
          <w:spacing w:val="-1"/>
          <w:sz w:val="24"/>
        </w:rPr>
        <w:t xml:space="preserve"> </w:t>
      </w:r>
      <w:r>
        <w:rPr>
          <w:rFonts w:ascii="Times New Roman"/>
          <w:sz w:val="24"/>
        </w:rPr>
        <w:t xml:space="preserve">so applied </w:t>
      </w:r>
      <w:r>
        <w:rPr>
          <w:rFonts w:ascii="Times New Roman"/>
          <w:spacing w:val="-1"/>
          <w:sz w:val="24"/>
        </w:rPr>
        <w:t>during</w:t>
      </w:r>
      <w:r>
        <w:rPr>
          <w:rFonts w:ascii="Times New Roman"/>
          <w:spacing w:val="-2"/>
          <w:sz w:val="24"/>
        </w:rPr>
        <w:t xml:space="preserve"> </w:t>
      </w:r>
      <w:r>
        <w:rPr>
          <w:rFonts w:ascii="Times New Roman"/>
          <w:sz w:val="24"/>
        </w:rPr>
        <w:t>the life</w:t>
      </w:r>
      <w:r>
        <w:rPr>
          <w:rFonts w:ascii="Times New Roman"/>
          <w:spacing w:val="-1"/>
          <w:sz w:val="24"/>
        </w:rPr>
        <w:t xml:space="preserve"> </w:t>
      </w:r>
      <w:r>
        <w:rPr>
          <w:rFonts w:ascii="Times New Roman"/>
          <w:sz w:val="24"/>
        </w:rPr>
        <w:t xml:space="preserve">of the </w:t>
      </w:r>
      <w:r>
        <w:rPr>
          <w:rFonts w:ascii="Times New Roman"/>
          <w:spacing w:val="-1"/>
          <w:sz w:val="24"/>
        </w:rPr>
        <w:t>call</w:t>
      </w:r>
      <w:r>
        <w:rPr>
          <w:rFonts w:ascii="Times New Roman"/>
          <w:sz w:val="24"/>
        </w:rPr>
        <w:t xml:space="preserve"> </w:t>
      </w:r>
      <w:r>
        <w:rPr>
          <w:rFonts w:ascii="Times New Roman"/>
          <w:spacing w:val="-1"/>
          <w:sz w:val="24"/>
        </w:rPr>
        <w:t>cotton</w:t>
      </w:r>
      <w:r>
        <w:rPr>
          <w:rFonts w:ascii="Times New Roman"/>
          <w:spacing w:val="63"/>
          <w:sz w:val="24"/>
        </w:rPr>
        <w:t xml:space="preserve"> </w:t>
      </w:r>
      <w:r>
        <w:rPr>
          <w:rFonts w:ascii="Times New Roman"/>
          <w:spacing w:val="-1"/>
          <w:sz w:val="24"/>
        </w:rPr>
        <w:t>contract</w:t>
      </w:r>
      <w:r>
        <w:rPr>
          <w:rFonts w:ascii="Times New Roman"/>
          <w:sz w:val="24"/>
        </w:rPr>
        <w:t xml:space="preserve"> or until price</w:t>
      </w:r>
      <w:r>
        <w:rPr>
          <w:rFonts w:ascii="Times New Roman"/>
          <w:spacing w:val="-1"/>
          <w:sz w:val="24"/>
        </w:rPr>
        <w:t xml:space="preserve"> </w:t>
      </w:r>
      <w:r>
        <w:rPr>
          <w:rFonts w:ascii="Times New Roman"/>
          <w:sz w:val="24"/>
        </w:rPr>
        <w:t>fixing</w:t>
      </w:r>
      <w:r>
        <w:rPr>
          <w:rFonts w:ascii="Times New Roman"/>
          <w:spacing w:val="-2"/>
          <w:sz w:val="24"/>
        </w:rPr>
        <w:t xml:space="preserve"> </w:t>
      </w:r>
      <w:r>
        <w:rPr>
          <w:rFonts w:ascii="Times New Roman"/>
          <w:spacing w:val="-1"/>
          <w:sz w:val="24"/>
        </w:rPr>
        <w:t>has</w:t>
      </w:r>
      <w:r>
        <w:rPr>
          <w:rFonts w:ascii="Times New Roman"/>
          <w:sz w:val="24"/>
        </w:rPr>
        <w:t xml:space="preserve"> been </w:t>
      </w:r>
      <w:r>
        <w:rPr>
          <w:rFonts w:ascii="Times New Roman"/>
          <w:spacing w:val="-1"/>
          <w:sz w:val="24"/>
        </w:rPr>
        <w:t>completed</w:t>
      </w:r>
      <w:r>
        <w:rPr>
          <w:rFonts w:ascii="Times New Roman"/>
          <w:spacing w:val="1"/>
          <w:sz w:val="24"/>
        </w:rPr>
        <w:t xml:space="preserve"> </w:t>
      </w:r>
      <w:r>
        <w:rPr>
          <w:rFonts w:ascii="Times New Roman"/>
          <w:sz w:val="24"/>
        </w:rPr>
        <w:t xml:space="preserve">and </w:t>
      </w:r>
      <w:r>
        <w:rPr>
          <w:rFonts w:ascii="Times New Roman"/>
          <w:spacing w:val="-1"/>
          <w:sz w:val="24"/>
        </w:rPr>
        <w:t>contract</w:t>
      </w:r>
      <w:r>
        <w:rPr>
          <w:rFonts w:ascii="Times New Roman"/>
          <w:sz w:val="24"/>
        </w:rPr>
        <w:t xml:space="preserve"> closed.</w:t>
      </w:r>
    </w:p>
    <w:p w:rsidR="00BC2140" w:rsidRDefault="00BC2140">
      <w:pPr>
        <w:rPr>
          <w:rFonts w:ascii="Times New Roman" w:eastAsia="Times New Roman" w:hAnsi="Times New Roman" w:cs="Times New Roman"/>
          <w:sz w:val="24"/>
          <w:szCs w:val="24"/>
        </w:rPr>
        <w:sectPr w:rsidR="00BC2140">
          <w:pgSz w:w="12240" w:h="15840"/>
          <w:pgMar w:top="940" w:right="1520" w:bottom="280" w:left="1720" w:header="720" w:footer="720" w:gutter="0"/>
          <w:cols w:space="720"/>
        </w:sectPr>
      </w:pPr>
    </w:p>
    <w:p w:rsidR="00BC2140" w:rsidRDefault="00E443F8">
      <w:pPr>
        <w:pStyle w:val="Heading1"/>
        <w:spacing w:before="34"/>
        <w:ind w:left="503" w:right="483"/>
        <w:jc w:val="center"/>
        <w:rPr>
          <w:b w:val="0"/>
          <w:bCs w:val="0"/>
        </w:rPr>
      </w:pPr>
      <w:r>
        <w:rPr>
          <w:spacing w:val="-1"/>
        </w:rPr>
        <w:lastRenderedPageBreak/>
        <w:t>Rule</w:t>
      </w:r>
      <w:r>
        <w:rPr>
          <w:spacing w:val="1"/>
        </w:rPr>
        <w:t xml:space="preserve"> </w:t>
      </w:r>
      <w:r>
        <w:t>11</w:t>
      </w:r>
    </w:p>
    <w:p w:rsidR="00BC2140" w:rsidRDefault="00E443F8">
      <w:pPr>
        <w:ind w:left="502" w:right="483"/>
        <w:jc w:val="center"/>
        <w:rPr>
          <w:rFonts w:ascii="Times New Roman" w:eastAsia="Times New Roman" w:hAnsi="Times New Roman" w:cs="Times New Roman"/>
          <w:sz w:val="29"/>
          <w:szCs w:val="29"/>
        </w:rPr>
      </w:pPr>
      <w:r>
        <w:rPr>
          <w:rFonts w:ascii="Times New Roman"/>
          <w:b/>
          <w:spacing w:val="-1"/>
          <w:sz w:val="29"/>
        </w:rPr>
        <w:t>ON</w:t>
      </w:r>
      <w:r>
        <w:rPr>
          <w:rFonts w:ascii="Times New Roman"/>
          <w:b/>
          <w:spacing w:val="-2"/>
          <w:sz w:val="29"/>
        </w:rPr>
        <w:t xml:space="preserve"> </w:t>
      </w:r>
      <w:r>
        <w:rPr>
          <w:rFonts w:ascii="Times New Roman"/>
          <w:b/>
          <w:spacing w:val="-1"/>
          <w:sz w:val="29"/>
        </w:rPr>
        <w:t>CALL</w:t>
      </w:r>
      <w:r>
        <w:rPr>
          <w:rFonts w:ascii="Times New Roman"/>
          <w:b/>
          <w:spacing w:val="1"/>
          <w:sz w:val="29"/>
        </w:rPr>
        <w:t xml:space="preserve"> </w:t>
      </w:r>
      <w:r>
        <w:rPr>
          <w:rFonts w:ascii="Times New Roman"/>
          <w:b/>
          <w:spacing w:val="-1"/>
          <w:sz w:val="29"/>
        </w:rPr>
        <w:t>TRADES-BUYER'S</w:t>
      </w:r>
      <w:r>
        <w:rPr>
          <w:rFonts w:ascii="Times New Roman"/>
          <w:b/>
          <w:sz w:val="29"/>
        </w:rPr>
        <w:t xml:space="preserve"> </w:t>
      </w:r>
      <w:r>
        <w:rPr>
          <w:rFonts w:ascii="Times New Roman"/>
          <w:b/>
          <w:spacing w:val="-1"/>
          <w:sz w:val="29"/>
        </w:rPr>
        <w:t>CALL</w:t>
      </w:r>
    </w:p>
    <w:p w:rsidR="00BC2140" w:rsidRDefault="00BC2140">
      <w:pPr>
        <w:spacing w:before="6"/>
        <w:rPr>
          <w:rFonts w:ascii="Times New Roman" w:eastAsia="Times New Roman" w:hAnsi="Times New Roman" w:cs="Times New Roman"/>
          <w:sz w:val="24"/>
          <w:szCs w:val="24"/>
        </w:rPr>
      </w:pPr>
    </w:p>
    <w:p w:rsidR="00BC2140" w:rsidRDefault="00E443F8">
      <w:pPr>
        <w:pStyle w:val="Heading2"/>
        <w:spacing w:line="272" w:lineRule="exact"/>
        <w:ind w:right="185"/>
        <w:rPr>
          <w:rFonts w:cs="Times New Roman"/>
          <w:b w:val="0"/>
          <w:bCs w:val="0"/>
        </w:rPr>
      </w:pPr>
      <w:r>
        <w:t>Clause</w:t>
      </w:r>
      <w:r>
        <w:rPr>
          <w:spacing w:val="-1"/>
        </w:rPr>
        <w:t xml:space="preserve"> </w:t>
      </w:r>
      <w:r>
        <w:t>1:</w:t>
      </w:r>
      <w:r>
        <w:rPr>
          <w:spacing w:val="59"/>
        </w:rPr>
        <w:t xml:space="preserve"> </w:t>
      </w:r>
      <w:r>
        <w:rPr>
          <w:spacing w:val="-1"/>
        </w:rPr>
        <w:t>When</w:t>
      </w:r>
      <w:r>
        <w:t xml:space="preserve"> </w:t>
      </w:r>
      <w:r>
        <w:rPr>
          <w:spacing w:val="-1"/>
        </w:rPr>
        <w:t>under these rules</w:t>
      </w:r>
      <w:r>
        <w:t xml:space="preserve"> spot</w:t>
      </w:r>
      <w:r>
        <w:rPr>
          <w:spacing w:val="-1"/>
        </w:rPr>
        <w:t xml:space="preserve"> </w:t>
      </w:r>
      <w:r>
        <w:t xml:space="preserve">cotton is bought </w:t>
      </w:r>
      <w:r>
        <w:rPr>
          <w:spacing w:val="-1"/>
        </w:rPr>
        <w:t>and/or</w:t>
      </w:r>
      <w:r>
        <w:t xml:space="preserve"> sold </w:t>
      </w:r>
      <w:r>
        <w:rPr>
          <w:spacing w:val="-2"/>
        </w:rPr>
        <w:t xml:space="preserve">on </w:t>
      </w:r>
      <w:r>
        <w:rPr>
          <w:spacing w:val="-1"/>
        </w:rPr>
        <w:t>buyer's</w:t>
      </w:r>
      <w:r>
        <w:t xml:space="preserve"> call, it shall</w:t>
      </w:r>
      <w:r>
        <w:rPr>
          <w:spacing w:val="47"/>
        </w:rPr>
        <w:t xml:space="preserve"> </w:t>
      </w:r>
      <w:r>
        <w:t>be</w:t>
      </w:r>
      <w:r>
        <w:rPr>
          <w:spacing w:val="-1"/>
        </w:rPr>
        <w:t xml:space="preserve"> understood</w:t>
      </w:r>
      <w:r>
        <w:t xml:space="preserve"> that</w:t>
      </w:r>
      <w:r>
        <w:rPr>
          <w:b w:val="0"/>
        </w:rPr>
        <w:t>:</w:t>
      </w:r>
    </w:p>
    <w:p w:rsidR="00BC2140" w:rsidRDefault="00BC2140">
      <w:pPr>
        <w:spacing w:before="9"/>
        <w:rPr>
          <w:rFonts w:ascii="Times New Roman" w:eastAsia="Times New Roman" w:hAnsi="Times New Roman" w:cs="Times New Roman"/>
          <w:sz w:val="23"/>
          <w:szCs w:val="23"/>
        </w:rPr>
      </w:pPr>
    </w:p>
    <w:p w:rsidR="00BC2140" w:rsidRDefault="00E443F8">
      <w:pPr>
        <w:pStyle w:val="BodyText"/>
        <w:numPr>
          <w:ilvl w:val="1"/>
          <w:numId w:val="10"/>
        </w:numPr>
        <w:tabs>
          <w:tab w:val="left" w:pos="1181"/>
        </w:tabs>
        <w:ind w:right="114" w:firstLine="0"/>
      </w:pPr>
      <w:r>
        <w:rPr>
          <w:b/>
        </w:rPr>
        <w:t>The</w:t>
      </w:r>
      <w:r>
        <w:rPr>
          <w:b/>
          <w:spacing w:val="-1"/>
        </w:rPr>
        <w:t xml:space="preserve"> price</w:t>
      </w:r>
      <w:r>
        <w:rPr>
          <w:b/>
        </w:rPr>
        <w:t xml:space="preserve"> </w:t>
      </w:r>
      <w:r>
        <w:rPr>
          <w:b/>
          <w:spacing w:val="-1"/>
        </w:rPr>
        <w:t>must</w:t>
      </w:r>
      <w:r>
        <w:rPr>
          <w:b/>
        </w:rPr>
        <w:t xml:space="preserve"> be fixed on</w:t>
      </w:r>
      <w:r>
        <w:rPr>
          <w:b/>
          <w:spacing w:val="1"/>
        </w:rPr>
        <w:t xml:space="preserve"> </w:t>
      </w:r>
      <w:r>
        <w:rPr>
          <w:b/>
        </w:rPr>
        <w:t>or</w:t>
      </w:r>
      <w:r>
        <w:rPr>
          <w:b/>
          <w:spacing w:val="-1"/>
        </w:rPr>
        <w:t xml:space="preserve"> before delivery</w:t>
      </w:r>
      <w:r>
        <w:rPr>
          <w:b/>
        </w:rPr>
        <w:t xml:space="preserve"> and/or </w:t>
      </w:r>
      <w:r>
        <w:rPr>
          <w:b/>
          <w:spacing w:val="-1"/>
        </w:rPr>
        <w:t>shipment</w:t>
      </w:r>
      <w:r>
        <w:rPr>
          <w:b/>
        </w:rPr>
        <w:t xml:space="preserve"> of </w:t>
      </w:r>
      <w:r>
        <w:rPr>
          <w:b/>
          <w:spacing w:val="-1"/>
        </w:rPr>
        <w:t xml:space="preserve">the </w:t>
      </w:r>
      <w:r>
        <w:rPr>
          <w:b/>
        </w:rPr>
        <w:t>cotton</w:t>
      </w:r>
      <w:r>
        <w:t>, but</w:t>
      </w:r>
      <w:r>
        <w:rPr>
          <w:spacing w:val="43"/>
        </w:rPr>
        <w:t xml:space="preserve"> </w:t>
      </w:r>
      <w:r>
        <w:t>in any</w:t>
      </w:r>
      <w:r>
        <w:rPr>
          <w:spacing w:val="-3"/>
        </w:rPr>
        <w:t xml:space="preserve"> </w:t>
      </w:r>
      <w:r>
        <w:rPr>
          <w:spacing w:val="-1"/>
        </w:rPr>
        <w:t xml:space="preserve">case </w:t>
      </w:r>
      <w:r>
        <w:t xml:space="preserve">not later </w:t>
      </w:r>
      <w:r>
        <w:rPr>
          <w:spacing w:val="-1"/>
        </w:rPr>
        <w:t>than</w:t>
      </w:r>
      <w:r>
        <w:rPr>
          <w:spacing w:val="2"/>
        </w:rPr>
        <w:t xml:space="preserve"> </w:t>
      </w:r>
      <w:r>
        <w:t>the</w:t>
      </w:r>
      <w:r>
        <w:rPr>
          <w:spacing w:val="-1"/>
        </w:rPr>
        <w:t xml:space="preserve"> </w:t>
      </w:r>
      <w:r>
        <w:rPr>
          <w:spacing w:val="1"/>
        </w:rPr>
        <w:t>day</w:t>
      </w:r>
      <w:r>
        <w:rPr>
          <w:spacing w:val="-5"/>
        </w:rPr>
        <w:t xml:space="preserve"> </w:t>
      </w:r>
      <w:r>
        <w:t>preceding</w:t>
      </w:r>
      <w:r>
        <w:rPr>
          <w:spacing w:val="-3"/>
        </w:rPr>
        <w:t xml:space="preserve"> </w:t>
      </w:r>
      <w:r>
        <w:t>the first notice</w:t>
      </w:r>
      <w:r>
        <w:rPr>
          <w:spacing w:val="-2"/>
        </w:rPr>
        <w:t xml:space="preserve"> </w:t>
      </w:r>
      <w:r>
        <w:rPr>
          <w:spacing w:val="1"/>
        </w:rPr>
        <w:t>day</w:t>
      </w:r>
      <w:r>
        <w:rPr>
          <w:spacing w:val="-5"/>
        </w:rPr>
        <w:t xml:space="preserve"> </w:t>
      </w:r>
      <w:r>
        <w:t>of the</w:t>
      </w:r>
      <w:r>
        <w:rPr>
          <w:spacing w:val="-2"/>
        </w:rPr>
        <w:t xml:space="preserve"> </w:t>
      </w:r>
      <w:r>
        <w:t>month</w:t>
      </w:r>
      <w:r>
        <w:rPr>
          <w:spacing w:val="2"/>
        </w:rPr>
        <w:t xml:space="preserve"> </w:t>
      </w:r>
      <w:r>
        <w:t xml:space="preserve">on </w:t>
      </w:r>
      <w:r>
        <w:rPr>
          <w:spacing w:val="-1"/>
        </w:rPr>
        <w:t>which</w:t>
      </w:r>
      <w:r>
        <w:t xml:space="preserve"> the</w:t>
      </w:r>
      <w:r>
        <w:rPr>
          <w:spacing w:val="22"/>
        </w:rPr>
        <w:t xml:space="preserve"> </w:t>
      </w:r>
      <w:r>
        <w:rPr>
          <w:spacing w:val="-1"/>
        </w:rPr>
        <w:t>contract</w:t>
      </w:r>
      <w:r>
        <w:t xml:space="preserve"> is </w:t>
      </w:r>
      <w:r>
        <w:rPr>
          <w:spacing w:val="-1"/>
        </w:rPr>
        <w:t>based.</w:t>
      </w:r>
      <w:r>
        <w:rPr>
          <w:spacing w:val="4"/>
        </w:rPr>
        <w:t xml:space="preserve"> </w:t>
      </w:r>
      <w:r>
        <w:rPr>
          <w:spacing w:val="-2"/>
        </w:rPr>
        <w:t>If</w:t>
      </w:r>
      <w:r>
        <w:t xml:space="preserve"> this</w:t>
      </w:r>
      <w:r>
        <w:rPr>
          <w:spacing w:val="2"/>
        </w:rPr>
        <w:t xml:space="preserve"> </w:t>
      </w:r>
      <w:r>
        <w:t>day</w:t>
      </w:r>
      <w:r>
        <w:rPr>
          <w:spacing w:val="-5"/>
        </w:rPr>
        <w:t xml:space="preserve"> </w:t>
      </w:r>
      <w:r>
        <w:t xml:space="preserve">should fall on </w:t>
      </w:r>
      <w:r>
        <w:rPr>
          <w:spacing w:val="-1"/>
        </w:rPr>
        <w:t>Saturday,</w:t>
      </w:r>
      <w:r>
        <w:t xml:space="preserve"> Sunday</w:t>
      </w:r>
      <w:r>
        <w:rPr>
          <w:spacing w:val="-5"/>
        </w:rPr>
        <w:t xml:space="preserve"> </w:t>
      </w:r>
      <w:r>
        <w:rPr>
          <w:spacing w:val="1"/>
        </w:rPr>
        <w:t>or</w:t>
      </w:r>
      <w:r>
        <w:t xml:space="preserve"> on a</w:t>
      </w:r>
      <w:r>
        <w:rPr>
          <w:spacing w:val="-2"/>
        </w:rPr>
        <w:t xml:space="preserve"> </w:t>
      </w:r>
      <w:r>
        <w:rPr>
          <w:spacing w:val="-1"/>
        </w:rPr>
        <w:t>Holiday,</w:t>
      </w:r>
      <w:r>
        <w:t xml:space="preserve"> the</w:t>
      </w:r>
      <w:r>
        <w:rPr>
          <w:spacing w:val="-1"/>
        </w:rPr>
        <w:t xml:space="preserve"> price</w:t>
      </w:r>
      <w:r>
        <w:rPr>
          <w:spacing w:val="52"/>
        </w:rPr>
        <w:t xml:space="preserve"> </w:t>
      </w:r>
      <w:r>
        <w:t>shall be</w:t>
      </w:r>
      <w:r>
        <w:rPr>
          <w:spacing w:val="-1"/>
        </w:rPr>
        <w:t xml:space="preserve"> </w:t>
      </w:r>
      <w:r>
        <w:t xml:space="preserve">fixed on the </w:t>
      </w:r>
      <w:r>
        <w:rPr>
          <w:spacing w:val="-1"/>
        </w:rPr>
        <w:t>preceding</w:t>
      </w:r>
      <w:r>
        <w:rPr>
          <w:spacing w:val="-2"/>
        </w:rPr>
        <w:t xml:space="preserve"> </w:t>
      </w:r>
      <w:r>
        <w:t>trading</w:t>
      </w:r>
      <w:r>
        <w:rPr>
          <w:spacing w:val="-2"/>
        </w:rPr>
        <w:t xml:space="preserve"> </w:t>
      </w:r>
      <w:r>
        <w:rPr>
          <w:spacing w:val="1"/>
        </w:rPr>
        <w:t>day</w:t>
      </w:r>
      <w:r>
        <w:rPr>
          <w:spacing w:val="-5"/>
        </w:rPr>
        <w:t xml:space="preserve"> </w:t>
      </w:r>
      <w:r>
        <w:t>unless</w:t>
      </w:r>
      <w:r>
        <w:rPr>
          <w:spacing w:val="2"/>
        </w:rPr>
        <w:t xml:space="preserve"> </w:t>
      </w:r>
      <w:r>
        <w:rPr>
          <w:spacing w:val="1"/>
        </w:rPr>
        <w:t>by</w:t>
      </w:r>
      <w:r>
        <w:rPr>
          <w:spacing w:val="-5"/>
        </w:rPr>
        <w:t xml:space="preserve"> </w:t>
      </w:r>
      <w:r>
        <w:rPr>
          <w:spacing w:val="-1"/>
        </w:rPr>
        <w:t>mutual</w:t>
      </w:r>
      <w:r>
        <w:t xml:space="preserve"> </w:t>
      </w:r>
      <w:r>
        <w:rPr>
          <w:spacing w:val="-1"/>
        </w:rPr>
        <w:t>agreement</w:t>
      </w:r>
      <w:r>
        <w:t xml:space="preserve"> the</w:t>
      </w:r>
      <w:r>
        <w:rPr>
          <w:spacing w:val="1"/>
        </w:rPr>
        <w:t xml:space="preserve"> </w:t>
      </w:r>
      <w:r>
        <w:t>fixation is</w:t>
      </w:r>
      <w:r>
        <w:rPr>
          <w:spacing w:val="38"/>
        </w:rPr>
        <w:t xml:space="preserve"> </w:t>
      </w:r>
      <w:r>
        <w:rPr>
          <w:spacing w:val="-1"/>
        </w:rPr>
        <w:t>postponed</w:t>
      </w:r>
      <w:r>
        <w:t xml:space="preserve"> </w:t>
      </w:r>
      <w:r>
        <w:rPr>
          <w:spacing w:val="-1"/>
        </w:rPr>
        <w:t>beyond</w:t>
      </w:r>
      <w:r>
        <w:t xml:space="preserve"> this </w:t>
      </w:r>
      <w:r>
        <w:rPr>
          <w:spacing w:val="-1"/>
        </w:rPr>
        <w:t>date.</w:t>
      </w:r>
      <w:r>
        <w:t xml:space="preserve"> </w:t>
      </w:r>
      <w:r>
        <w:rPr>
          <w:spacing w:val="2"/>
        </w:rPr>
        <w:t xml:space="preserve"> </w:t>
      </w:r>
      <w:r>
        <w:rPr>
          <w:spacing w:val="-2"/>
        </w:rPr>
        <w:t>If</w:t>
      </w:r>
      <w:r>
        <w:t xml:space="preserve"> the</w:t>
      </w:r>
      <w:r>
        <w:rPr>
          <w:spacing w:val="-2"/>
        </w:rPr>
        <w:t xml:space="preserve"> </w:t>
      </w:r>
      <w:r>
        <w:t xml:space="preserve">fixation </w:t>
      </w:r>
      <w:r>
        <w:rPr>
          <w:spacing w:val="-1"/>
        </w:rPr>
        <w:t>has</w:t>
      </w:r>
      <w:r>
        <w:t xml:space="preserve"> not </w:t>
      </w:r>
      <w:r>
        <w:rPr>
          <w:spacing w:val="-1"/>
        </w:rPr>
        <w:t>been</w:t>
      </w:r>
      <w:r>
        <w:t xml:space="preserve"> </w:t>
      </w:r>
      <w:r>
        <w:rPr>
          <w:spacing w:val="-1"/>
        </w:rPr>
        <w:t>postponed</w:t>
      </w:r>
      <w:r>
        <w:t xml:space="preserve"> </w:t>
      </w:r>
      <w:r>
        <w:rPr>
          <w:spacing w:val="2"/>
        </w:rPr>
        <w:t>by</w:t>
      </w:r>
      <w:r>
        <w:rPr>
          <w:spacing w:val="-5"/>
        </w:rPr>
        <w:t xml:space="preserve"> </w:t>
      </w:r>
      <w:r>
        <w:rPr>
          <w:spacing w:val="-1"/>
        </w:rPr>
        <w:t>mutual</w:t>
      </w:r>
      <w:r>
        <w:t xml:space="preserve"> </w:t>
      </w:r>
      <w:r>
        <w:rPr>
          <w:spacing w:val="-1"/>
        </w:rPr>
        <w:t>agreement,</w:t>
      </w:r>
      <w:r>
        <w:rPr>
          <w:spacing w:val="81"/>
        </w:rPr>
        <w:t xml:space="preserve"> </w:t>
      </w:r>
      <w:r>
        <w:t xml:space="preserve">the </w:t>
      </w:r>
      <w:r>
        <w:rPr>
          <w:spacing w:val="-1"/>
        </w:rPr>
        <w:t>seller</w:t>
      </w:r>
      <w:r>
        <w:t xml:space="preserve"> </w:t>
      </w:r>
      <w:r>
        <w:rPr>
          <w:spacing w:val="-1"/>
        </w:rPr>
        <w:t>shall</w:t>
      </w:r>
      <w:r>
        <w:t xml:space="preserve"> </w:t>
      </w:r>
      <w:r>
        <w:rPr>
          <w:spacing w:val="-1"/>
        </w:rPr>
        <w:t xml:space="preserve">have </w:t>
      </w:r>
      <w:r>
        <w:t>the</w:t>
      </w:r>
      <w:r>
        <w:rPr>
          <w:spacing w:val="-1"/>
        </w:rPr>
        <w:t xml:space="preserve"> right</w:t>
      </w:r>
      <w:r>
        <w:t xml:space="preserve"> to fix</w:t>
      </w:r>
      <w:r>
        <w:rPr>
          <w:spacing w:val="1"/>
        </w:rPr>
        <w:t xml:space="preserve"> </w:t>
      </w:r>
      <w:r>
        <w:t xml:space="preserve">the </w:t>
      </w:r>
      <w:r>
        <w:rPr>
          <w:spacing w:val="-1"/>
        </w:rPr>
        <w:t>price</w:t>
      </w:r>
      <w:r>
        <w:rPr>
          <w:spacing w:val="-2"/>
        </w:rPr>
        <w:t xml:space="preserve"> </w:t>
      </w:r>
      <w:r>
        <w:t xml:space="preserve">on the </w:t>
      </w:r>
      <w:r>
        <w:rPr>
          <w:spacing w:val="-1"/>
        </w:rPr>
        <w:t>close</w:t>
      </w:r>
      <w:r>
        <w:t xml:space="preserve"> of</w:t>
      </w:r>
      <w:r>
        <w:rPr>
          <w:spacing w:val="-1"/>
        </w:rPr>
        <w:t xml:space="preserve"> </w:t>
      </w:r>
      <w:r>
        <w:t xml:space="preserve">the </w:t>
      </w:r>
      <w:r>
        <w:rPr>
          <w:spacing w:val="-1"/>
        </w:rPr>
        <w:t>market</w:t>
      </w:r>
      <w:r>
        <w:t xml:space="preserve"> on </w:t>
      </w:r>
      <w:r>
        <w:rPr>
          <w:spacing w:val="1"/>
        </w:rPr>
        <w:t>the</w:t>
      </w:r>
      <w:r>
        <w:rPr>
          <w:spacing w:val="-1"/>
        </w:rPr>
        <w:t xml:space="preserve"> </w:t>
      </w:r>
      <w:r>
        <w:rPr>
          <w:spacing w:val="1"/>
        </w:rPr>
        <w:t>day</w:t>
      </w:r>
      <w:r>
        <w:rPr>
          <w:spacing w:val="53"/>
        </w:rPr>
        <w:t xml:space="preserve"> </w:t>
      </w:r>
      <w:r>
        <w:rPr>
          <w:spacing w:val="-1"/>
        </w:rPr>
        <w:t>preceding</w:t>
      </w:r>
      <w:r>
        <w:rPr>
          <w:spacing w:val="-3"/>
        </w:rPr>
        <w:t xml:space="preserve"> </w:t>
      </w:r>
      <w:r>
        <w:t>the</w:t>
      </w:r>
      <w:r>
        <w:rPr>
          <w:spacing w:val="1"/>
        </w:rPr>
        <w:t xml:space="preserve"> </w:t>
      </w:r>
      <w:r>
        <w:rPr>
          <w:spacing w:val="-1"/>
        </w:rPr>
        <w:t>first</w:t>
      </w:r>
      <w:r>
        <w:t xml:space="preserve"> notice day</w:t>
      </w:r>
      <w:r>
        <w:rPr>
          <w:spacing w:val="-5"/>
        </w:rPr>
        <w:t xml:space="preserve"> </w:t>
      </w:r>
      <w:r>
        <w:rPr>
          <w:spacing w:val="1"/>
        </w:rPr>
        <w:t>of</w:t>
      </w:r>
      <w:r>
        <w:t xml:space="preserve"> the</w:t>
      </w:r>
      <w:r>
        <w:rPr>
          <w:spacing w:val="-2"/>
        </w:rPr>
        <w:t xml:space="preserve"> </w:t>
      </w:r>
      <w:r>
        <w:t xml:space="preserve">month on </w:t>
      </w:r>
      <w:r>
        <w:rPr>
          <w:spacing w:val="-1"/>
        </w:rPr>
        <w:t>which</w:t>
      </w:r>
      <w:r>
        <w:t xml:space="preserve"> the </w:t>
      </w:r>
      <w:r>
        <w:rPr>
          <w:spacing w:val="-1"/>
        </w:rPr>
        <w:t>contract</w:t>
      </w:r>
      <w:r>
        <w:t xml:space="preserve"> is </w:t>
      </w:r>
      <w:r>
        <w:rPr>
          <w:spacing w:val="-1"/>
        </w:rPr>
        <w:t>based,</w:t>
      </w:r>
      <w:r>
        <w:rPr>
          <w:spacing w:val="2"/>
        </w:rPr>
        <w:t xml:space="preserve"> </w:t>
      </w:r>
      <w:r>
        <w:t>or</w:t>
      </w:r>
      <w:r>
        <w:rPr>
          <w:spacing w:val="-1"/>
        </w:rPr>
        <w:t xml:space="preserve"> </w:t>
      </w:r>
      <w:r>
        <w:t>shall have</w:t>
      </w:r>
      <w:r>
        <w:rPr>
          <w:spacing w:val="51"/>
        </w:rPr>
        <w:t xml:space="preserve"> </w:t>
      </w:r>
      <w:r>
        <w:t xml:space="preserve">the </w:t>
      </w:r>
      <w:r>
        <w:rPr>
          <w:spacing w:val="-1"/>
        </w:rPr>
        <w:t>option</w:t>
      </w:r>
      <w:r>
        <w:t xml:space="preserve"> of</w:t>
      </w:r>
      <w:r>
        <w:rPr>
          <w:spacing w:val="-1"/>
        </w:rPr>
        <w:t xml:space="preserve"> transferring</w:t>
      </w:r>
      <w:r>
        <w:t xml:space="preserve"> the </w:t>
      </w:r>
      <w:r>
        <w:rPr>
          <w:spacing w:val="-1"/>
        </w:rPr>
        <w:t>call</w:t>
      </w:r>
      <w:r>
        <w:t xml:space="preserve"> to the</w:t>
      </w:r>
      <w:r>
        <w:rPr>
          <w:spacing w:val="-1"/>
        </w:rPr>
        <w:t xml:space="preserve"> following active </w:t>
      </w:r>
      <w:r>
        <w:t>trading</w:t>
      </w:r>
      <w:r>
        <w:rPr>
          <w:spacing w:val="-3"/>
        </w:rPr>
        <w:t xml:space="preserve"> </w:t>
      </w:r>
      <w:r>
        <w:t xml:space="preserve">month </w:t>
      </w:r>
      <w:r>
        <w:rPr>
          <w:spacing w:val="-1"/>
        </w:rPr>
        <w:t>at</w:t>
      </w:r>
      <w:r>
        <w:t xml:space="preserve"> </w:t>
      </w:r>
      <w:r>
        <w:rPr>
          <w:spacing w:val="1"/>
        </w:rPr>
        <w:t>the</w:t>
      </w:r>
      <w:r>
        <w:rPr>
          <w:spacing w:val="-1"/>
        </w:rPr>
        <w:t xml:space="preserve"> difference</w:t>
      </w:r>
      <w:r>
        <w:rPr>
          <w:spacing w:val="77"/>
        </w:rPr>
        <w:t xml:space="preserve"> </w:t>
      </w:r>
      <w:r>
        <w:rPr>
          <w:spacing w:val="-1"/>
        </w:rPr>
        <w:t>prevailing</w:t>
      </w:r>
      <w:r>
        <w:t xml:space="preserve"> </w:t>
      </w:r>
      <w:r>
        <w:rPr>
          <w:spacing w:val="-1"/>
        </w:rPr>
        <w:t>at</w:t>
      </w:r>
      <w:r>
        <w:t xml:space="preserve"> the</w:t>
      </w:r>
      <w:r>
        <w:rPr>
          <w:spacing w:val="-1"/>
        </w:rPr>
        <w:t xml:space="preserve"> close</w:t>
      </w:r>
      <w:r>
        <w:t xml:space="preserve"> of</w:t>
      </w:r>
      <w:r>
        <w:rPr>
          <w:spacing w:val="1"/>
        </w:rPr>
        <w:t xml:space="preserve"> </w:t>
      </w:r>
      <w:r>
        <w:t xml:space="preserve">the </w:t>
      </w:r>
      <w:r>
        <w:rPr>
          <w:spacing w:val="-1"/>
        </w:rPr>
        <w:t>market</w:t>
      </w:r>
      <w:r>
        <w:t xml:space="preserve"> on the</w:t>
      </w:r>
      <w:r>
        <w:rPr>
          <w:spacing w:val="-1"/>
        </w:rPr>
        <w:t xml:space="preserve"> </w:t>
      </w:r>
      <w:r>
        <w:rPr>
          <w:spacing w:val="1"/>
        </w:rPr>
        <w:t>day</w:t>
      </w:r>
      <w:r>
        <w:rPr>
          <w:spacing w:val="-5"/>
        </w:rPr>
        <w:t xml:space="preserve"> </w:t>
      </w:r>
      <w:r>
        <w:t>prior</w:t>
      </w:r>
      <w:r>
        <w:rPr>
          <w:spacing w:val="-1"/>
        </w:rPr>
        <w:t xml:space="preserve"> </w:t>
      </w:r>
      <w:r>
        <w:t>to first notice</w:t>
      </w:r>
      <w:r>
        <w:rPr>
          <w:spacing w:val="-2"/>
        </w:rPr>
        <w:t xml:space="preserve"> </w:t>
      </w:r>
      <w:r>
        <w:rPr>
          <w:spacing w:val="-1"/>
        </w:rPr>
        <w:t>day.</w:t>
      </w:r>
      <w:r>
        <w:rPr>
          <w:spacing w:val="60"/>
        </w:rPr>
        <w:t xml:space="preserve"> </w:t>
      </w:r>
      <w:r>
        <w:t>The</w:t>
      </w:r>
      <w:r>
        <w:rPr>
          <w:spacing w:val="-1"/>
        </w:rPr>
        <w:t xml:space="preserve"> buyer</w:t>
      </w:r>
      <w:r>
        <w:t xml:space="preserve"> </w:t>
      </w:r>
      <w:r>
        <w:rPr>
          <w:spacing w:val="-1"/>
        </w:rPr>
        <w:t>shall</w:t>
      </w:r>
      <w:r>
        <w:rPr>
          <w:spacing w:val="56"/>
        </w:rPr>
        <w:t xml:space="preserve"> </w:t>
      </w:r>
      <w:r>
        <w:t>be</w:t>
      </w:r>
      <w:r>
        <w:rPr>
          <w:spacing w:val="-1"/>
        </w:rPr>
        <w:t xml:space="preserve"> charged</w:t>
      </w:r>
      <w:r>
        <w:t xml:space="preserve"> with </w:t>
      </w:r>
      <w:r>
        <w:rPr>
          <w:spacing w:val="-1"/>
        </w:rPr>
        <w:t>futures</w:t>
      </w:r>
      <w:r>
        <w:rPr>
          <w:spacing w:val="2"/>
        </w:rPr>
        <w:t xml:space="preserve"> </w:t>
      </w:r>
      <w:r>
        <w:t>commission.</w:t>
      </w:r>
    </w:p>
    <w:p w:rsidR="00BC2140" w:rsidRDefault="00BC2140">
      <w:pPr>
        <w:rPr>
          <w:rFonts w:ascii="Times New Roman" w:eastAsia="Times New Roman" w:hAnsi="Times New Roman" w:cs="Times New Roman"/>
          <w:sz w:val="24"/>
          <w:szCs w:val="24"/>
        </w:rPr>
      </w:pPr>
    </w:p>
    <w:p w:rsidR="00BC2140" w:rsidRDefault="00E443F8">
      <w:pPr>
        <w:pStyle w:val="BodyText"/>
        <w:ind w:left="827" w:right="176"/>
      </w:pPr>
      <w:r>
        <w:rPr>
          <w:spacing w:val="-2"/>
        </w:rPr>
        <w:t>It</w:t>
      </w:r>
      <w:r>
        <w:t xml:space="preserve"> is understood that the </w:t>
      </w:r>
      <w:r>
        <w:rPr>
          <w:spacing w:val="-1"/>
        </w:rPr>
        <w:t>right</w:t>
      </w:r>
      <w:r>
        <w:t xml:space="preserve"> of fixation </w:t>
      </w:r>
      <w:r>
        <w:rPr>
          <w:spacing w:val="-1"/>
        </w:rPr>
        <w:t>contemplates</w:t>
      </w:r>
      <w:r>
        <w:t xml:space="preserve"> the ability</w:t>
      </w:r>
      <w:r>
        <w:rPr>
          <w:spacing w:val="-5"/>
        </w:rPr>
        <w:t xml:space="preserve"> </w:t>
      </w:r>
      <w:r>
        <w:rPr>
          <w:spacing w:val="1"/>
        </w:rPr>
        <w:t>of</w:t>
      </w:r>
      <w:r>
        <w:t xml:space="preserve"> the</w:t>
      </w:r>
      <w:r>
        <w:rPr>
          <w:spacing w:val="-2"/>
        </w:rPr>
        <w:t xml:space="preserve"> </w:t>
      </w:r>
      <w:r>
        <w:t xml:space="preserve">seller to </w:t>
      </w:r>
      <w:r>
        <w:rPr>
          <w:spacing w:val="-1"/>
        </w:rPr>
        <w:t>execute</w:t>
      </w:r>
      <w:r>
        <w:rPr>
          <w:spacing w:val="47"/>
        </w:rPr>
        <w:t xml:space="preserve"> </w:t>
      </w:r>
      <w:r>
        <w:rPr>
          <w:spacing w:val="-1"/>
        </w:rPr>
        <w:t>futures.</w:t>
      </w:r>
      <w:r>
        <w:t xml:space="preserve"> </w:t>
      </w:r>
      <w:r>
        <w:rPr>
          <w:spacing w:val="2"/>
        </w:rPr>
        <w:t xml:space="preserve"> </w:t>
      </w:r>
      <w:r>
        <w:rPr>
          <w:spacing w:val="-2"/>
        </w:rPr>
        <w:t>In</w:t>
      </w:r>
      <w:r>
        <w:t xml:space="preserve"> </w:t>
      </w:r>
      <w:r>
        <w:rPr>
          <w:spacing w:val="-1"/>
        </w:rPr>
        <w:t>cases</w:t>
      </w:r>
      <w:r>
        <w:t xml:space="preserve"> where</w:t>
      </w:r>
      <w:r>
        <w:rPr>
          <w:spacing w:val="-2"/>
        </w:rPr>
        <w:t xml:space="preserve"> </w:t>
      </w:r>
      <w:r>
        <w:t>the</w:t>
      </w:r>
      <w:r>
        <w:rPr>
          <w:spacing w:val="-1"/>
        </w:rPr>
        <w:t xml:space="preserve"> market</w:t>
      </w:r>
      <w:r>
        <w:t xml:space="preserve"> has </w:t>
      </w:r>
      <w:r>
        <w:rPr>
          <w:spacing w:val="-1"/>
        </w:rPr>
        <w:t>declined</w:t>
      </w:r>
      <w:r>
        <w:t xml:space="preserve"> </w:t>
      </w:r>
      <w:r>
        <w:rPr>
          <w:spacing w:val="1"/>
        </w:rPr>
        <w:t>or</w:t>
      </w:r>
      <w:r>
        <w:t xml:space="preserve"> </w:t>
      </w:r>
      <w:r>
        <w:rPr>
          <w:spacing w:val="-1"/>
        </w:rPr>
        <w:t>advanced</w:t>
      </w:r>
      <w:r>
        <w:t xml:space="preserve"> the daily</w:t>
      </w:r>
      <w:r>
        <w:rPr>
          <w:spacing w:val="-5"/>
        </w:rPr>
        <w:t xml:space="preserve"> </w:t>
      </w:r>
      <w:r>
        <w:t>limit and the</w:t>
      </w:r>
      <w:r>
        <w:rPr>
          <w:spacing w:val="-1"/>
        </w:rPr>
        <w:t xml:space="preserve"> seller</w:t>
      </w:r>
      <w:r>
        <w:rPr>
          <w:spacing w:val="69"/>
        </w:rPr>
        <w:t xml:space="preserve"> </w:t>
      </w:r>
      <w:r>
        <w:t>is unable</w:t>
      </w:r>
      <w:r>
        <w:rPr>
          <w:spacing w:val="-1"/>
        </w:rPr>
        <w:t xml:space="preserve"> </w:t>
      </w:r>
      <w:r>
        <w:t xml:space="preserve">to </w:t>
      </w:r>
      <w:r>
        <w:rPr>
          <w:spacing w:val="-1"/>
        </w:rPr>
        <w:t>execute</w:t>
      </w:r>
      <w:r>
        <w:t xml:space="preserve"> </w:t>
      </w:r>
      <w:r>
        <w:rPr>
          <w:spacing w:val="-1"/>
        </w:rPr>
        <w:t>futures,</w:t>
      </w:r>
      <w:r>
        <w:t xml:space="preserve"> the </w:t>
      </w:r>
      <w:r>
        <w:rPr>
          <w:spacing w:val="-1"/>
        </w:rPr>
        <w:t>buyer,</w:t>
      </w:r>
      <w:r>
        <w:rPr>
          <w:spacing w:val="1"/>
        </w:rPr>
        <w:t xml:space="preserve"> </w:t>
      </w:r>
      <w:r>
        <w:rPr>
          <w:spacing w:val="-1"/>
        </w:rPr>
        <w:t>after</w:t>
      </w:r>
      <w:r>
        <w:rPr>
          <w:spacing w:val="1"/>
        </w:rPr>
        <w:t xml:space="preserve"> </w:t>
      </w:r>
      <w:r>
        <w:rPr>
          <w:spacing w:val="-1"/>
        </w:rPr>
        <w:t>giving</w:t>
      </w:r>
      <w:r>
        <w:t xml:space="preserve"> due</w:t>
      </w:r>
      <w:r>
        <w:rPr>
          <w:spacing w:val="-1"/>
        </w:rPr>
        <w:t xml:space="preserve"> notice </w:t>
      </w:r>
      <w:r>
        <w:t>to the</w:t>
      </w:r>
      <w:r>
        <w:rPr>
          <w:spacing w:val="-1"/>
        </w:rPr>
        <w:t xml:space="preserve"> seller,</w:t>
      </w:r>
      <w:r>
        <w:t xml:space="preserve"> shall </w:t>
      </w:r>
      <w:r>
        <w:rPr>
          <w:spacing w:val="-1"/>
        </w:rPr>
        <w:t xml:space="preserve">have </w:t>
      </w:r>
      <w:r>
        <w:t>the</w:t>
      </w:r>
      <w:r>
        <w:rPr>
          <w:spacing w:val="75"/>
        </w:rPr>
        <w:t xml:space="preserve"> </w:t>
      </w:r>
      <w:r>
        <w:rPr>
          <w:spacing w:val="-1"/>
        </w:rPr>
        <w:t>right</w:t>
      </w:r>
      <w:r>
        <w:t xml:space="preserve"> to </w:t>
      </w:r>
      <w:r>
        <w:rPr>
          <w:spacing w:val="-1"/>
        </w:rPr>
        <w:t>wire</w:t>
      </w:r>
      <w:r>
        <w:rPr>
          <w:spacing w:val="2"/>
        </w:rPr>
        <w:t xml:space="preserve"> </w:t>
      </w:r>
      <w:r>
        <w:t>a</w:t>
      </w:r>
      <w:r>
        <w:rPr>
          <w:spacing w:val="-1"/>
        </w:rPr>
        <w:t xml:space="preserve"> non-merchant</w:t>
      </w:r>
      <w:r>
        <w:t xml:space="preserve"> </w:t>
      </w:r>
      <w:r>
        <w:rPr>
          <w:spacing w:val="-1"/>
        </w:rPr>
        <w:t>handler</w:t>
      </w:r>
      <w:r>
        <w:t xml:space="preserve"> of</w:t>
      </w:r>
      <w:r>
        <w:rPr>
          <w:spacing w:val="-2"/>
        </w:rPr>
        <w:t xml:space="preserve"> </w:t>
      </w:r>
      <w:r>
        <w:t>his choice</w:t>
      </w:r>
      <w:r>
        <w:rPr>
          <w:spacing w:val="1"/>
        </w:rPr>
        <w:t xml:space="preserve"> </w:t>
      </w:r>
      <w:r>
        <w:rPr>
          <w:spacing w:val="-1"/>
        </w:rPr>
        <w:t>and</w:t>
      </w:r>
      <w:r>
        <w:t xml:space="preserve"> </w:t>
      </w:r>
      <w:r>
        <w:rPr>
          <w:spacing w:val="-1"/>
        </w:rPr>
        <w:t>execute</w:t>
      </w:r>
      <w:r>
        <w:t xml:space="preserve"> the</w:t>
      </w:r>
      <w:r>
        <w:rPr>
          <w:spacing w:val="-1"/>
        </w:rPr>
        <w:t xml:space="preserve"> </w:t>
      </w:r>
      <w:r>
        <w:t>order, if</w:t>
      </w:r>
      <w:r>
        <w:rPr>
          <w:spacing w:val="1"/>
        </w:rPr>
        <w:t xml:space="preserve"> </w:t>
      </w:r>
      <w:r>
        <w:t xml:space="preserve">possible, </w:t>
      </w:r>
      <w:r>
        <w:rPr>
          <w:spacing w:val="-1"/>
        </w:rPr>
        <w:t>for</w:t>
      </w:r>
      <w:r>
        <w:rPr>
          <w:spacing w:val="65"/>
        </w:rPr>
        <w:t xml:space="preserve"> </w:t>
      </w:r>
      <w:r>
        <w:t xml:space="preserve">the </w:t>
      </w:r>
      <w:r>
        <w:rPr>
          <w:spacing w:val="-1"/>
        </w:rPr>
        <w:t>account</w:t>
      </w:r>
      <w:r>
        <w:t xml:space="preserve"> of the</w:t>
      </w:r>
      <w:r>
        <w:rPr>
          <w:spacing w:val="-1"/>
        </w:rPr>
        <w:t xml:space="preserve"> seller,</w:t>
      </w:r>
      <w:r>
        <w:rPr>
          <w:spacing w:val="1"/>
        </w:rPr>
        <w:t xml:space="preserve"> </w:t>
      </w:r>
      <w:r>
        <w:rPr>
          <w:spacing w:val="-1"/>
        </w:rPr>
        <w:t>giving</w:t>
      </w:r>
      <w:r>
        <w:rPr>
          <w:spacing w:val="-3"/>
        </w:rPr>
        <w:t xml:space="preserve"> </w:t>
      </w:r>
      <w:r>
        <w:t xml:space="preserve">up the </w:t>
      </w:r>
      <w:r>
        <w:rPr>
          <w:spacing w:val="-1"/>
        </w:rPr>
        <w:t>contract</w:t>
      </w:r>
      <w:r>
        <w:t xml:space="preserve"> to</w:t>
      </w:r>
      <w:r>
        <w:rPr>
          <w:spacing w:val="2"/>
        </w:rPr>
        <w:t xml:space="preserve"> </w:t>
      </w:r>
      <w:r>
        <w:t>a</w:t>
      </w:r>
      <w:r>
        <w:rPr>
          <w:spacing w:val="-1"/>
        </w:rPr>
        <w:t xml:space="preserve"> futures</w:t>
      </w:r>
      <w:r>
        <w:t xml:space="preserve"> house </w:t>
      </w:r>
      <w:r>
        <w:rPr>
          <w:spacing w:val="-1"/>
        </w:rPr>
        <w:t>designated</w:t>
      </w:r>
      <w:r>
        <w:t xml:space="preserve"> </w:t>
      </w:r>
      <w:r>
        <w:rPr>
          <w:spacing w:val="1"/>
        </w:rPr>
        <w:t>by</w:t>
      </w:r>
      <w:r>
        <w:rPr>
          <w:spacing w:val="-5"/>
        </w:rPr>
        <w:t xml:space="preserve"> </w:t>
      </w:r>
      <w:r>
        <w:t>the</w:t>
      </w:r>
      <w:r>
        <w:rPr>
          <w:spacing w:val="69"/>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numPr>
          <w:ilvl w:val="1"/>
          <w:numId w:val="10"/>
        </w:numPr>
        <w:tabs>
          <w:tab w:val="left" w:pos="1166"/>
        </w:tabs>
        <w:ind w:right="143" w:firstLine="0"/>
        <w:rPr>
          <w:rFonts w:ascii="Times New Roman" w:eastAsia="Times New Roman" w:hAnsi="Times New Roman" w:cs="Times New Roman"/>
          <w:sz w:val="24"/>
          <w:szCs w:val="24"/>
        </w:rPr>
      </w:pPr>
      <w:r>
        <w:rPr>
          <w:rFonts w:ascii="Times New Roman"/>
          <w:b/>
          <w:sz w:val="24"/>
        </w:rPr>
        <w:t>If</w:t>
      </w:r>
      <w:r>
        <w:rPr>
          <w:rFonts w:ascii="Times New Roman"/>
          <w:b/>
          <w:spacing w:val="1"/>
          <w:sz w:val="24"/>
        </w:rPr>
        <w:t xml:space="preserve"> </w:t>
      </w:r>
      <w:r>
        <w:rPr>
          <w:rFonts w:ascii="Times New Roman"/>
          <w:b/>
          <w:sz w:val="24"/>
        </w:rPr>
        <w:t xml:space="preserve">by </w:t>
      </w:r>
      <w:r>
        <w:rPr>
          <w:rFonts w:ascii="Times New Roman"/>
          <w:b/>
          <w:spacing w:val="-1"/>
          <w:sz w:val="24"/>
        </w:rPr>
        <w:t>mutual</w:t>
      </w:r>
      <w:r>
        <w:rPr>
          <w:rFonts w:ascii="Times New Roman"/>
          <w:b/>
          <w:sz w:val="24"/>
        </w:rPr>
        <w:t xml:space="preserve"> </w:t>
      </w:r>
      <w:r>
        <w:rPr>
          <w:rFonts w:ascii="Times New Roman"/>
          <w:b/>
          <w:spacing w:val="-1"/>
          <w:sz w:val="24"/>
        </w:rPr>
        <w:t>agreement</w:t>
      </w:r>
      <w:r>
        <w:rPr>
          <w:rFonts w:ascii="Times New Roman"/>
          <w:b/>
          <w:sz w:val="24"/>
        </w:rPr>
        <w:t xml:space="preserve"> </w:t>
      </w:r>
      <w:r>
        <w:rPr>
          <w:rFonts w:ascii="Times New Roman"/>
          <w:b/>
          <w:spacing w:val="-1"/>
          <w:sz w:val="24"/>
        </w:rPr>
        <w:t>the price</w:t>
      </w:r>
      <w:r>
        <w:rPr>
          <w:rFonts w:ascii="Times New Roman"/>
          <w:b/>
          <w:spacing w:val="-2"/>
          <w:sz w:val="24"/>
        </w:rPr>
        <w:t xml:space="preserve"> </w:t>
      </w:r>
      <w:r>
        <w:rPr>
          <w:rFonts w:ascii="Times New Roman"/>
          <w:b/>
          <w:sz w:val="24"/>
        </w:rPr>
        <w:t>has not</w:t>
      </w:r>
      <w:r>
        <w:rPr>
          <w:rFonts w:ascii="Times New Roman"/>
          <w:b/>
          <w:spacing w:val="-1"/>
          <w:sz w:val="24"/>
        </w:rPr>
        <w:t xml:space="preserve"> </w:t>
      </w:r>
      <w:r>
        <w:rPr>
          <w:rFonts w:ascii="Times New Roman"/>
          <w:b/>
          <w:sz w:val="24"/>
        </w:rPr>
        <w:t xml:space="preserve">been fixed at </w:t>
      </w:r>
      <w:r>
        <w:rPr>
          <w:rFonts w:ascii="Times New Roman"/>
          <w:b/>
          <w:spacing w:val="-1"/>
          <w:sz w:val="24"/>
        </w:rPr>
        <w:t>the time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delivery</w:t>
      </w:r>
      <w:r>
        <w:rPr>
          <w:rFonts w:ascii="Times New Roman"/>
          <w:b/>
          <w:sz w:val="24"/>
        </w:rPr>
        <w:t xml:space="preserve"> or</w:t>
      </w:r>
      <w:r>
        <w:rPr>
          <w:rFonts w:ascii="Times New Roman"/>
          <w:b/>
          <w:spacing w:val="49"/>
          <w:sz w:val="24"/>
        </w:rPr>
        <w:t xml:space="preserve"> </w:t>
      </w:r>
      <w:r>
        <w:rPr>
          <w:rFonts w:ascii="Times New Roman"/>
          <w:b/>
          <w:spacing w:val="-1"/>
          <w:sz w:val="24"/>
        </w:rPr>
        <w:t>shipment</w:t>
      </w:r>
      <w:r>
        <w:rPr>
          <w:rFonts w:ascii="Times New Roman"/>
          <w:spacing w:val="-1"/>
          <w:sz w:val="24"/>
        </w:rPr>
        <w:t>,</w:t>
      </w:r>
      <w:r>
        <w:rPr>
          <w:rFonts w:ascii="Times New Roman"/>
          <w:sz w:val="24"/>
        </w:rPr>
        <w:t xml:space="preserve"> the </w:t>
      </w:r>
      <w:r>
        <w:rPr>
          <w:rFonts w:ascii="Times New Roman"/>
          <w:spacing w:val="-1"/>
          <w:sz w:val="24"/>
        </w:rPr>
        <w:t>cotton</w:t>
      </w:r>
      <w:r>
        <w:rPr>
          <w:rFonts w:ascii="Times New Roman"/>
          <w:sz w:val="24"/>
        </w:rPr>
        <w:t xml:space="preserve"> shall be</w:t>
      </w:r>
      <w:r>
        <w:rPr>
          <w:rFonts w:ascii="Times New Roman"/>
          <w:spacing w:val="-1"/>
          <w:sz w:val="24"/>
        </w:rPr>
        <w:t xml:space="preserve"> invoiced</w:t>
      </w:r>
      <w:r>
        <w:rPr>
          <w:rFonts w:ascii="Times New Roman"/>
          <w:sz w:val="24"/>
        </w:rPr>
        <w:t xml:space="preserve"> provisionally</w:t>
      </w:r>
      <w:r>
        <w:rPr>
          <w:rFonts w:ascii="Times New Roman"/>
          <w:spacing w:val="-5"/>
          <w:sz w:val="24"/>
        </w:rPr>
        <w:t xml:space="preserve"> </w:t>
      </w:r>
      <w:r>
        <w:rPr>
          <w:rFonts w:ascii="Times New Roman"/>
          <w:spacing w:val="-1"/>
          <w:sz w:val="24"/>
        </w:rPr>
        <w:t>and</w:t>
      </w:r>
      <w:r>
        <w:rPr>
          <w:rFonts w:ascii="Times New Roman"/>
          <w:sz w:val="24"/>
        </w:rPr>
        <w:t xml:space="preserve"> the </w:t>
      </w:r>
      <w:r>
        <w:rPr>
          <w:rFonts w:ascii="Times New Roman"/>
          <w:spacing w:val="-1"/>
          <w:sz w:val="24"/>
        </w:rPr>
        <w:t>seller</w:t>
      </w:r>
      <w:r>
        <w:rPr>
          <w:rFonts w:ascii="Times New Roman"/>
          <w:sz w:val="24"/>
        </w:rPr>
        <w:t xml:space="preserve"> </w:t>
      </w:r>
      <w:r>
        <w:rPr>
          <w:rFonts w:ascii="Times New Roman"/>
          <w:spacing w:val="-1"/>
          <w:sz w:val="24"/>
        </w:rPr>
        <w:t>shall</w:t>
      </w:r>
      <w:r>
        <w:rPr>
          <w:rFonts w:ascii="Times New Roman"/>
          <w:sz w:val="24"/>
        </w:rPr>
        <w:t xml:space="preserve"> retain </w:t>
      </w:r>
      <w:r>
        <w:rPr>
          <w:rFonts w:ascii="Times New Roman"/>
          <w:spacing w:val="-1"/>
          <w:sz w:val="24"/>
        </w:rPr>
        <w:t>as</w:t>
      </w:r>
      <w:r>
        <w:rPr>
          <w:rFonts w:ascii="Times New Roman"/>
          <w:sz w:val="24"/>
        </w:rPr>
        <w:t xml:space="preserve"> </w:t>
      </w:r>
      <w:r>
        <w:rPr>
          <w:rFonts w:ascii="Times New Roman"/>
          <w:spacing w:val="-1"/>
          <w:sz w:val="24"/>
        </w:rPr>
        <w:t>original</w:t>
      </w:r>
      <w:r>
        <w:rPr>
          <w:rFonts w:ascii="Times New Roman"/>
          <w:spacing w:val="71"/>
          <w:sz w:val="24"/>
        </w:rPr>
        <w:t xml:space="preserve"> </w:t>
      </w:r>
      <w:r>
        <w:rPr>
          <w:rFonts w:ascii="Times New Roman"/>
          <w:spacing w:val="-1"/>
          <w:sz w:val="24"/>
        </w:rPr>
        <w:t>margin</w:t>
      </w:r>
      <w:r>
        <w:rPr>
          <w:rFonts w:ascii="Times New Roman"/>
          <w:spacing w:val="2"/>
          <w:sz w:val="24"/>
        </w:rPr>
        <w:t xml:space="preserve"> </w:t>
      </w:r>
      <w:r>
        <w:rPr>
          <w:rFonts w:ascii="Times New Roman"/>
          <w:sz w:val="24"/>
        </w:rPr>
        <w:t>five</w:t>
      </w:r>
      <w:r>
        <w:rPr>
          <w:rFonts w:ascii="Times New Roman"/>
          <w:spacing w:val="-2"/>
          <w:sz w:val="24"/>
        </w:rPr>
        <w:t xml:space="preserve"> </w:t>
      </w:r>
      <w:r>
        <w:rPr>
          <w:rFonts w:ascii="Times New Roman"/>
          <w:spacing w:val="-1"/>
          <w:sz w:val="24"/>
        </w:rPr>
        <w:t>(5)</w:t>
      </w:r>
      <w:r>
        <w:rPr>
          <w:rFonts w:ascii="Times New Roman"/>
          <w:spacing w:val="1"/>
          <w:sz w:val="24"/>
        </w:rPr>
        <w:t xml:space="preserve"> </w:t>
      </w:r>
      <w:r>
        <w:rPr>
          <w:rFonts w:ascii="Times New Roman"/>
          <w:spacing w:val="-1"/>
          <w:sz w:val="24"/>
        </w:rPr>
        <w:t>cents/lb.</w:t>
      </w:r>
      <w:r>
        <w:rPr>
          <w:rFonts w:ascii="Times New Roman"/>
          <w:sz w:val="24"/>
        </w:rPr>
        <w:t xml:space="preserve">  </w:t>
      </w: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pacing w:val="-1"/>
          <w:sz w:val="24"/>
        </w:rPr>
        <w:t xml:space="preserve">absence </w:t>
      </w:r>
      <w:r>
        <w:rPr>
          <w:rFonts w:ascii="Times New Roman"/>
          <w:sz w:val="24"/>
        </w:rPr>
        <w:t xml:space="preserve">of </w:t>
      </w:r>
      <w:r>
        <w:rPr>
          <w:rFonts w:ascii="Times New Roman"/>
          <w:spacing w:val="-1"/>
          <w:sz w:val="24"/>
        </w:rPr>
        <w:t>special</w:t>
      </w:r>
      <w:r>
        <w:rPr>
          <w:rFonts w:ascii="Times New Roman"/>
          <w:spacing w:val="2"/>
          <w:sz w:val="24"/>
        </w:rPr>
        <w:t xml:space="preserve"> </w:t>
      </w:r>
      <w:r>
        <w:rPr>
          <w:rFonts w:ascii="Times New Roman"/>
          <w:spacing w:val="-1"/>
          <w:sz w:val="24"/>
        </w:rPr>
        <w:t>arrangement</w:t>
      </w:r>
      <w:r>
        <w:rPr>
          <w:rFonts w:ascii="Times New Roman"/>
          <w:sz w:val="24"/>
        </w:rPr>
        <w:t xml:space="preserve"> to the</w:t>
      </w:r>
      <w:r>
        <w:rPr>
          <w:rFonts w:ascii="Times New Roman"/>
          <w:spacing w:val="-1"/>
          <w:sz w:val="24"/>
        </w:rPr>
        <w:t xml:space="preserve"> contrary,</w:t>
      </w:r>
      <w:r>
        <w:rPr>
          <w:rFonts w:ascii="Times New Roman"/>
          <w:sz w:val="24"/>
        </w:rPr>
        <w:t xml:space="preserve"> it shall be</w:t>
      </w:r>
      <w:r>
        <w:rPr>
          <w:rFonts w:ascii="Times New Roman"/>
          <w:spacing w:val="73"/>
          <w:sz w:val="24"/>
        </w:rPr>
        <w:t xml:space="preserve"> </w:t>
      </w:r>
      <w:r>
        <w:rPr>
          <w:rFonts w:ascii="Times New Roman"/>
          <w:spacing w:val="-1"/>
          <w:sz w:val="24"/>
        </w:rPr>
        <w:t>understood</w:t>
      </w:r>
      <w:r>
        <w:rPr>
          <w:rFonts w:ascii="Times New Roman"/>
          <w:sz w:val="24"/>
        </w:rPr>
        <w:t xml:space="preserve"> that </w:t>
      </w:r>
      <w:r>
        <w:rPr>
          <w:rFonts w:ascii="Times New Roman"/>
          <w:spacing w:val="-1"/>
          <w:sz w:val="24"/>
        </w:rPr>
        <w:t>maintenance margin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three</w:t>
      </w:r>
      <w:r>
        <w:rPr>
          <w:rFonts w:ascii="Times New Roman"/>
          <w:spacing w:val="1"/>
          <w:sz w:val="24"/>
        </w:rPr>
        <w:t xml:space="preserve"> </w:t>
      </w:r>
      <w:r>
        <w:rPr>
          <w:rFonts w:ascii="Times New Roman"/>
          <w:spacing w:val="-1"/>
          <w:sz w:val="24"/>
        </w:rPr>
        <w:t xml:space="preserve">(3) </w:t>
      </w:r>
      <w:r>
        <w:rPr>
          <w:rFonts w:ascii="Times New Roman"/>
          <w:sz w:val="24"/>
        </w:rPr>
        <w:t>cents/lb</w:t>
      </w:r>
      <w:r>
        <w:rPr>
          <w:rFonts w:ascii="Times New Roman"/>
          <w:spacing w:val="1"/>
          <w:sz w:val="24"/>
        </w:rPr>
        <w:t xml:space="preserve"> </w:t>
      </w:r>
      <w:r>
        <w:rPr>
          <w:rFonts w:ascii="Times New Roman"/>
          <w:sz w:val="24"/>
        </w:rPr>
        <w:t xml:space="preserve">shall </w:t>
      </w:r>
      <w:r>
        <w:rPr>
          <w:rFonts w:ascii="Times New Roman"/>
          <w:spacing w:val="-1"/>
          <w:sz w:val="24"/>
        </w:rPr>
        <w:t>apply.</w:t>
      </w:r>
    </w:p>
    <w:p w:rsidR="00BC2140" w:rsidRDefault="00BC2140">
      <w:pPr>
        <w:rPr>
          <w:rFonts w:ascii="Times New Roman" w:eastAsia="Times New Roman" w:hAnsi="Times New Roman" w:cs="Times New Roman"/>
          <w:sz w:val="24"/>
          <w:szCs w:val="24"/>
        </w:rPr>
      </w:pPr>
    </w:p>
    <w:p w:rsidR="00BC2140" w:rsidRDefault="00E443F8">
      <w:pPr>
        <w:pStyle w:val="BodyText"/>
        <w:numPr>
          <w:ilvl w:val="1"/>
          <w:numId w:val="10"/>
        </w:numPr>
        <w:tabs>
          <w:tab w:val="left" w:pos="1229"/>
        </w:tabs>
        <w:ind w:right="147" w:firstLine="0"/>
      </w:pPr>
      <w:r>
        <w:rPr>
          <w:b/>
        </w:rPr>
        <w:t>If</w:t>
      </w:r>
      <w:r>
        <w:rPr>
          <w:b/>
          <w:spacing w:val="1"/>
        </w:rPr>
        <w:t xml:space="preserve"> </w:t>
      </w:r>
      <w:r>
        <w:rPr>
          <w:b/>
          <w:spacing w:val="-1"/>
        </w:rPr>
        <w:t>the call</w:t>
      </w:r>
      <w:r>
        <w:rPr>
          <w:b/>
        </w:rPr>
        <w:t xml:space="preserve"> is </w:t>
      </w:r>
      <w:r>
        <w:rPr>
          <w:b/>
          <w:spacing w:val="-1"/>
        </w:rPr>
        <w:t>transferred</w:t>
      </w:r>
      <w:r>
        <w:rPr>
          <w:b/>
        </w:rPr>
        <w:t xml:space="preserve"> </w:t>
      </w:r>
      <w:r>
        <w:rPr>
          <w:b/>
          <w:spacing w:val="-1"/>
        </w:rPr>
        <w:t>to</w:t>
      </w:r>
      <w:r>
        <w:rPr>
          <w:b/>
        </w:rPr>
        <w:t xml:space="preserve"> a later</w:t>
      </w:r>
      <w:r>
        <w:rPr>
          <w:b/>
          <w:spacing w:val="1"/>
        </w:rPr>
        <w:t xml:space="preserve"> </w:t>
      </w:r>
      <w:r>
        <w:rPr>
          <w:b/>
          <w:spacing w:val="-1"/>
        </w:rPr>
        <w:t>month</w:t>
      </w:r>
      <w:r>
        <w:rPr>
          <w:b/>
        </w:rPr>
        <w:t xml:space="preserve"> by </w:t>
      </w:r>
      <w:r>
        <w:rPr>
          <w:b/>
          <w:spacing w:val="-1"/>
        </w:rPr>
        <w:t>mutual</w:t>
      </w:r>
      <w:r>
        <w:rPr>
          <w:b/>
        </w:rPr>
        <w:t xml:space="preserve"> </w:t>
      </w:r>
      <w:r>
        <w:rPr>
          <w:b/>
          <w:spacing w:val="-1"/>
        </w:rPr>
        <w:t>consent</w:t>
      </w:r>
      <w:r>
        <w:rPr>
          <w:b/>
        </w:rPr>
        <w:t xml:space="preserve"> or</w:t>
      </w:r>
      <w:r>
        <w:rPr>
          <w:b/>
          <w:spacing w:val="-2"/>
        </w:rPr>
        <w:t xml:space="preserve"> </w:t>
      </w:r>
      <w:r>
        <w:rPr>
          <w:b/>
          <w:spacing w:val="1"/>
        </w:rPr>
        <w:t>at</w:t>
      </w:r>
      <w:r>
        <w:rPr>
          <w:b/>
        </w:rPr>
        <w:t xml:space="preserve"> the</w:t>
      </w:r>
      <w:r>
        <w:rPr>
          <w:b/>
          <w:spacing w:val="-1"/>
        </w:rPr>
        <w:t xml:space="preserve"> </w:t>
      </w:r>
      <w:r>
        <w:rPr>
          <w:b/>
        </w:rPr>
        <w:t>option of</w:t>
      </w:r>
      <w:r>
        <w:rPr>
          <w:b/>
          <w:spacing w:val="37"/>
        </w:rPr>
        <w:t xml:space="preserve"> </w:t>
      </w:r>
      <w:r>
        <w:rPr>
          <w:b/>
          <w:spacing w:val="-1"/>
        </w:rPr>
        <w:t>seller</w:t>
      </w:r>
      <w:r>
        <w:rPr>
          <w:spacing w:val="-1"/>
        </w:rPr>
        <w:t>,</w:t>
      </w:r>
      <w:r>
        <w:t xml:space="preserve"> </w:t>
      </w:r>
      <w:r>
        <w:rPr>
          <w:spacing w:val="-1"/>
        </w:rPr>
        <w:t>as</w:t>
      </w:r>
      <w:r>
        <w:t xml:space="preserve"> </w:t>
      </w:r>
      <w:r>
        <w:rPr>
          <w:spacing w:val="-1"/>
        </w:rPr>
        <w:t>provided</w:t>
      </w:r>
      <w:r>
        <w:t xml:space="preserve"> under</w:t>
      </w:r>
      <w:r>
        <w:rPr>
          <w:spacing w:val="1"/>
        </w:rPr>
        <w:t xml:space="preserve"> </w:t>
      </w:r>
      <w:r>
        <w:rPr>
          <w:spacing w:val="-1"/>
        </w:rPr>
        <w:t>Section</w:t>
      </w:r>
      <w:r>
        <w:t xml:space="preserve"> A, </w:t>
      </w:r>
      <w:r>
        <w:rPr>
          <w:spacing w:val="-1"/>
        </w:rPr>
        <w:t>either</w:t>
      </w:r>
      <w:r>
        <w:t xml:space="preserve"> party</w:t>
      </w:r>
      <w:r>
        <w:rPr>
          <w:spacing w:val="-5"/>
        </w:rPr>
        <w:t xml:space="preserve"> </w:t>
      </w:r>
      <w:r>
        <w:t xml:space="preserve">shall </w:t>
      </w:r>
      <w:r>
        <w:rPr>
          <w:spacing w:val="-1"/>
        </w:rPr>
        <w:t xml:space="preserve">have </w:t>
      </w:r>
      <w:r>
        <w:t xml:space="preserve">the </w:t>
      </w:r>
      <w:r>
        <w:rPr>
          <w:spacing w:val="-1"/>
        </w:rPr>
        <w:t>right</w:t>
      </w:r>
      <w:r>
        <w:t xml:space="preserve"> to </w:t>
      </w:r>
      <w:r>
        <w:rPr>
          <w:spacing w:val="-1"/>
        </w:rPr>
        <w:t>call</w:t>
      </w:r>
      <w:r>
        <w:t xml:space="preserve"> for</w:t>
      </w:r>
      <w:r>
        <w:rPr>
          <w:spacing w:val="-1"/>
        </w:rPr>
        <w:t xml:space="preserve"> margins</w:t>
      </w:r>
      <w:r>
        <w:t xml:space="preserve"> at</w:t>
      </w:r>
      <w:r>
        <w:rPr>
          <w:spacing w:val="71"/>
        </w:rPr>
        <w:t xml:space="preserve"> </w:t>
      </w:r>
      <w:r>
        <w:t>the time</w:t>
      </w:r>
      <w:r>
        <w:rPr>
          <w:spacing w:val="-1"/>
        </w:rPr>
        <w:t xml:space="preserve"> </w:t>
      </w:r>
      <w:r>
        <w:t xml:space="preserve">of </w:t>
      </w:r>
      <w:r>
        <w:rPr>
          <w:spacing w:val="-1"/>
        </w:rPr>
        <w:t>transfer,</w:t>
      </w:r>
      <w:r>
        <w:t xml:space="preserve"> </w:t>
      </w:r>
      <w:r>
        <w:rPr>
          <w:spacing w:val="-1"/>
        </w:rPr>
        <w:t>and</w:t>
      </w:r>
      <w:r>
        <w:rPr>
          <w:spacing w:val="2"/>
        </w:rPr>
        <w:t xml:space="preserve"> </w:t>
      </w:r>
      <w:r>
        <w:rPr>
          <w:spacing w:val="-1"/>
        </w:rPr>
        <w:t>also</w:t>
      </w:r>
      <w:r>
        <w:t xml:space="preserve"> </w:t>
      </w:r>
      <w:r>
        <w:rPr>
          <w:spacing w:val="-1"/>
        </w:rPr>
        <w:t>afterwards</w:t>
      </w:r>
      <w:r>
        <w:t xml:space="preserve"> </w:t>
      </w:r>
      <w:r>
        <w:rPr>
          <w:spacing w:val="-1"/>
        </w:rPr>
        <w:t>at</w:t>
      </w:r>
      <w:r>
        <w:rPr>
          <w:spacing w:val="2"/>
        </w:rPr>
        <w:t xml:space="preserve"> </w:t>
      </w:r>
      <w:r>
        <w:rPr>
          <w:spacing w:val="1"/>
        </w:rPr>
        <w:t>any</w:t>
      </w:r>
      <w:r>
        <w:rPr>
          <w:spacing w:val="-5"/>
        </w:rPr>
        <w:t xml:space="preserve"> </w:t>
      </w:r>
      <w:r>
        <w:t>time they</w:t>
      </w:r>
      <w:r>
        <w:rPr>
          <w:spacing w:val="-5"/>
        </w:rPr>
        <w:t xml:space="preserve"> </w:t>
      </w:r>
      <w:r>
        <w:t>desire</w:t>
      </w:r>
      <w:r>
        <w:rPr>
          <w:spacing w:val="-1"/>
        </w:rPr>
        <w:t xml:space="preserve"> </w:t>
      </w:r>
      <w:r>
        <w:t>to meet</w:t>
      </w:r>
      <w:r>
        <w:rPr>
          <w:spacing w:val="4"/>
        </w:rPr>
        <w:t xml:space="preserve"> </w:t>
      </w:r>
      <w:r>
        <w:rPr>
          <w:spacing w:val="-1"/>
        </w:rPr>
        <w:t>advances</w:t>
      </w:r>
      <w:r>
        <w:t xml:space="preserve"> or</w:t>
      </w:r>
      <w:r>
        <w:rPr>
          <w:spacing w:val="53"/>
        </w:rPr>
        <w:t xml:space="preserve"> </w:t>
      </w:r>
      <w:r>
        <w:rPr>
          <w:spacing w:val="-1"/>
        </w:rPr>
        <w:t>declines</w:t>
      </w:r>
      <w:r>
        <w:t xml:space="preserve"> </w:t>
      </w:r>
      <w:r>
        <w:rPr>
          <w:spacing w:val="-1"/>
        </w:rPr>
        <w:t>from</w:t>
      </w:r>
      <w:r>
        <w:t xml:space="preserve"> the</w:t>
      </w:r>
      <w:r>
        <w:rPr>
          <w:spacing w:val="-1"/>
        </w:rPr>
        <w:t xml:space="preserve"> </w:t>
      </w:r>
      <w:r>
        <w:t>price</w:t>
      </w:r>
      <w:r>
        <w:rPr>
          <w:spacing w:val="1"/>
        </w:rPr>
        <w:t xml:space="preserve"> </w:t>
      </w:r>
      <w:r>
        <w:rPr>
          <w:spacing w:val="-1"/>
        </w:rPr>
        <w:t>at</w:t>
      </w:r>
      <w:r>
        <w:t xml:space="preserve"> which the</w:t>
      </w:r>
      <w:r>
        <w:rPr>
          <w:spacing w:val="-1"/>
        </w:rPr>
        <w:t xml:space="preserve"> cotton</w:t>
      </w:r>
      <w:r>
        <w:t xml:space="preserve"> </w:t>
      </w:r>
      <w:r>
        <w:rPr>
          <w:spacing w:val="-1"/>
        </w:rPr>
        <w:t>was</w:t>
      </w:r>
      <w:r>
        <w:t xml:space="preserve"> transferred, </w:t>
      </w:r>
      <w:r>
        <w:rPr>
          <w:spacing w:val="-1"/>
        </w:rPr>
        <w:t>provided</w:t>
      </w:r>
      <w:r>
        <w:rPr>
          <w:spacing w:val="1"/>
        </w:rPr>
        <w:t xml:space="preserve"> </w:t>
      </w:r>
      <w:r>
        <w:rPr>
          <w:spacing w:val="-1"/>
        </w:rPr>
        <w:t>always</w:t>
      </w:r>
      <w:r>
        <w:t xml:space="preserve"> that the</w:t>
      </w:r>
      <w:r>
        <w:rPr>
          <w:spacing w:val="53"/>
        </w:rPr>
        <w:t xml:space="preserve"> </w:t>
      </w:r>
      <w:r>
        <w:rPr>
          <w:spacing w:val="-1"/>
        </w:rPr>
        <w:t>seller</w:t>
      </w:r>
      <w:r>
        <w:t xml:space="preserve"> </w:t>
      </w:r>
      <w:r>
        <w:rPr>
          <w:spacing w:val="-1"/>
        </w:rPr>
        <w:t>shall</w:t>
      </w:r>
      <w:r>
        <w:t xml:space="preserve"> </w:t>
      </w:r>
      <w:r>
        <w:rPr>
          <w:spacing w:val="-1"/>
        </w:rPr>
        <w:t>retain</w:t>
      </w:r>
      <w:r>
        <w:rPr>
          <w:spacing w:val="2"/>
        </w:rPr>
        <w:t xml:space="preserve"> </w:t>
      </w:r>
      <w:r>
        <w:t>a</w:t>
      </w:r>
      <w:r>
        <w:rPr>
          <w:spacing w:val="-1"/>
        </w:rPr>
        <w:t xml:space="preserve"> </w:t>
      </w:r>
      <w:r>
        <w:t xml:space="preserve">minimum </w:t>
      </w:r>
      <w:r>
        <w:rPr>
          <w:spacing w:val="-1"/>
        </w:rPr>
        <w:t>margin</w:t>
      </w:r>
      <w:r>
        <w:t xml:space="preserve"> of</w:t>
      </w:r>
      <w:r>
        <w:rPr>
          <w:spacing w:val="2"/>
        </w:rPr>
        <w:t xml:space="preserve"> </w:t>
      </w:r>
      <w:r>
        <w:t>three</w:t>
      </w:r>
      <w:r>
        <w:rPr>
          <w:spacing w:val="-1"/>
        </w:rPr>
        <w:t xml:space="preserve"> </w:t>
      </w:r>
      <w:r>
        <w:t>(3)</w:t>
      </w:r>
      <w:r>
        <w:rPr>
          <w:spacing w:val="1"/>
        </w:rPr>
        <w:t xml:space="preserve"> </w:t>
      </w:r>
      <w:r>
        <w:rPr>
          <w:spacing w:val="-1"/>
        </w:rPr>
        <w:t>cents</w:t>
      </w:r>
      <w:r>
        <w:t xml:space="preserve"> /lb.</w:t>
      </w:r>
      <w:r>
        <w:rPr>
          <w:spacing w:val="1"/>
        </w:rPr>
        <w:t xml:space="preserve"> </w:t>
      </w:r>
      <w:r>
        <w:rPr>
          <w:spacing w:val="-1"/>
        </w:rPr>
        <w:t>invoice value</w:t>
      </w:r>
      <w:r>
        <w:t xml:space="preserve"> per </w:t>
      </w:r>
      <w:r>
        <w:rPr>
          <w:spacing w:val="-1"/>
        </w:rPr>
        <w:t>bale.</w:t>
      </w:r>
      <w:r>
        <w:t xml:space="preserve"> </w:t>
      </w:r>
      <w:r>
        <w:rPr>
          <w:spacing w:val="1"/>
        </w:rPr>
        <w:t xml:space="preserve"> </w:t>
      </w:r>
      <w:r>
        <w:rPr>
          <w:spacing w:val="-1"/>
        </w:rPr>
        <w:t>Both</w:t>
      </w:r>
      <w:r>
        <w:rPr>
          <w:spacing w:val="63"/>
        </w:rPr>
        <w:t xml:space="preserve"> </w:t>
      </w:r>
      <w:r>
        <w:rPr>
          <w:spacing w:val="-1"/>
        </w:rPr>
        <w:t>parties</w:t>
      </w:r>
      <w:r>
        <w:t xml:space="preserve"> </w:t>
      </w:r>
      <w:r>
        <w:rPr>
          <w:spacing w:val="-1"/>
        </w:rPr>
        <w:t>shall</w:t>
      </w:r>
      <w:r>
        <w:t xml:space="preserve"> </w:t>
      </w:r>
      <w:r>
        <w:rPr>
          <w:spacing w:val="-1"/>
        </w:rPr>
        <w:t>remit</w:t>
      </w:r>
      <w:r>
        <w:rPr>
          <w:spacing w:val="1"/>
        </w:rPr>
        <w:t xml:space="preserve"> </w:t>
      </w:r>
      <w:r>
        <w:rPr>
          <w:spacing w:val="-1"/>
        </w:rPr>
        <w:t>margins</w:t>
      </w:r>
      <w:r>
        <w:t xml:space="preserve"> </w:t>
      </w:r>
      <w:r>
        <w:rPr>
          <w:spacing w:val="-1"/>
        </w:rPr>
        <w:t>immediately.</w:t>
      </w:r>
      <w:r>
        <w:rPr>
          <w:spacing w:val="60"/>
        </w:rPr>
        <w:t xml:space="preserve"> </w:t>
      </w:r>
      <w:r>
        <w:t>The</w:t>
      </w:r>
      <w:r>
        <w:rPr>
          <w:spacing w:val="-2"/>
        </w:rPr>
        <w:t xml:space="preserve"> </w:t>
      </w:r>
      <w:r>
        <w:t xml:space="preserve">minimum cost of </w:t>
      </w:r>
      <w:r>
        <w:rPr>
          <w:spacing w:val="-1"/>
        </w:rPr>
        <w:t>transfer</w:t>
      </w:r>
      <w:r>
        <w:t xml:space="preserve"> shall be</w:t>
      </w:r>
      <w:r>
        <w:rPr>
          <w:spacing w:val="-1"/>
        </w:rPr>
        <w:t xml:space="preserve"> </w:t>
      </w:r>
      <w:r>
        <w:t>the</w:t>
      </w:r>
      <w:r>
        <w:rPr>
          <w:spacing w:val="69"/>
        </w:rPr>
        <w:t xml:space="preserve"> </w:t>
      </w:r>
      <w:r>
        <w:rPr>
          <w:spacing w:val="-1"/>
        </w:rPr>
        <w:t>nonmember</w:t>
      </w:r>
      <w:r>
        <w:t xml:space="preserve"> </w:t>
      </w:r>
      <w:r>
        <w:rPr>
          <w:spacing w:val="-1"/>
        </w:rPr>
        <w:t xml:space="preserve">rate </w:t>
      </w:r>
      <w:r>
        <w:t xml:space="preserve">of commission </w:t>
      </w:r>
      <w:r>
        <w:rPr>
          <w:spacing w:val="-1"/>
        </w:rPr>
        <w:t>as</w:t>
      </w:r>
      <w:r>
        <w:t xml:space="preserve"> </w:t>
      </w:r>
      <w:r>
        <w:rPr>
          <w:spacing w:val="-1"/>
        </w:rPr>
        <w:t xml:space="preserve">specified </w:t>
      </w:r>
      <w:r>
        <w:rPr>
          <w:spacing w:val="1"/>
        </w:rPr>
        <w:t>by</w:t>
      </w:r>
      <w:r>
        <w:rPr>
          <w:spacing w:val="-5"/>
        </w:rPr>
        <w:t xml:space="preserve"> </w:t>
      </w:r>
      <w:r>
        <w:t>the</w:t>
      </w:r>
      <w:r>
        <w:rPr>
          <w:spacing w:val="-1"/>
        </w:rPr>
        <w:t xml:space="preserve"> Exchange </w:t>
      </w:r>
      <w:r>
        <w:t xml:space="preserve">on </w:t>
      </w:r>
      <w:r>
        <w:rPr>
          <w:spacing w:val="-1"/>
        </w:rPr>
        <w:t>which</w:t>
      </w:r>
      <w:r>
        <w:t xml:space="preserve"> the</w:t>
      </w:r>
      <w:r>
        <w:rPr>
          <w:spacing w:val="-1"/>
        </w:rPr>
        <w:t xml:space="preserve"> contract</w:t>
      </w:r>
      <w:r>
        <w:t xml:space="preserve"> is</w:t>
      </w:r>
      <w:r>
        <w:rPr>
          <w:spacing w:val="81"/>
        </w:rPr>
        <w:t xml:space="preserve"> </w:t>
      </w:r>
      <w:r>
        <w:rPr>
          <w:spacing w:val="-1"/>
        </w:rPr>
        <w:t>based.</w:t>
      </w:r>
    </w:p>
    <w:p w:rsidR="00BC2140" w:rsidRDefault="00BC2140">
      <w:pPr>
        <w:spacing w:before="1"/>
        <w:rPr>
          <w:rFonts w:ascii="Times New Roman" w:eastAsia="Times New Roman" w:hAnsi="Times New Roman" w:cs="Times New Roman"/>
          <w:sz w:val="24"/>
          <w:szCs w:val="24"/>
        </w:rPr>
      </w:pPr>
    </w:p>
    <w:p w:rsidR="00BC2140" w:rsidRDefault="00E443F8">
      <w:pPr>
        <w:numPr>
          <w:ilvl w:val="1"/>
          <w:numId w:val="10"/>
        </w:numPr>
        <w:tabs>
          <w:tab w:val="left" w:pos="1181"/>
        </w:tabs>
        <w:spacing w:line="239" w:lineRule="auto"/>
        <w:ind w:right="118" w:firstLine="0"/>
        <w:rPr>
          <w:rFonts w:ascii="Times New Roman" w:eastAsia="Times New Roman" w:hAnsi="Times New Roman" w:cs="Times New Roman"/>
          <w:sz w:val="24"/>
          <w:szCs w:val="24"/>
        </w:rPr>
      </w:pPr>
      <w:r>
        <w:rPr>
          <w:rFonts w:ascii="Times New Roman"/>
          <w:b/>
          <w:spacing w:val="-1"/>
          <w:sz w:val="24"/>
        </w:rPr>
        <w:t xml:space="preserve">Whenever </w:t>
      </w:r>
      <w:r>
        <w:rPr>
          <w:rFonts w:ascii="Times New Roman"/>
          <w:b/>
          <w:sz w:val="24"/>
        </w:rPr>
        <w:t xml:space="preserve">and as </w:t>
      </w:r>
      <w:r>
        <w:rPr>
          <w:rFonts w:ascii="Times New Roman"/>
          <w:b/>
          <w:spacing w:val="-1"/>
          <w:sz w:val="24"/>
        </w:rPr>
        <w:t>often</w:t>
      </w:r>
      <w:r>
        <w:rPr>
          <w:rFonts w:ascii="Times New Roman"/>
          <w:b/>
          <w:sz w:val="24"/>
        </w:rPr>
        <w:t xml:space="preserve"> as the </w:t>
      </w:r>
      <w:r>
        <w:rPr>
          <w:rFonts w:ascii="Times New Roman"/>
          <w:b/>
          <w:spacing w:val="-1"/>
          <w:sz w:val="24"/>
        </w:rPr>
        <w:t>original</w:t>
      </w:r>
      <w:r>
        <w:rPr>
          <w:rFonts w:ascii="Times New Roman"/>
          <w:b/>
          <w:sz w:val="24"/>
        </w:rPr>
        <w:t xml:space="preserve"> margin</w:t>
      </w:r>
      <w:r>
        <w:rPr>
          <w:rFonts w:ascii="Times New Roman"/>
          <w:b/>
          <w:spacing w:val="1"/>
          <w:sz w:val="24"/>
        </w:rPr>
        <w:t xml:space="preserve"> </w:t>
      </w:r>
      <w:r>
        <w:rPr>
          <w:rFonts w:ascii="Times New Roman"/>
          <w:b/>
          <w:sz w:val="24"/>
        </w:rPr>
        <w:t xml:space="preserve">has </w:t>
      </w:r>
      <w:r>
        <w:rPr>
          <w:rFonts w:ascii="Times New Roman"/>
          <w:b/>
          <w:spacing w:val="-1"/>
          <w:sz w:val="24"/>
        </w:rPr>
        <w:t>been</w:t>
      </w:r>
      <w:r>
        <w:rPr>
          <w:rFonts w:ascii="Times New Roman"/>
          <w:b/>
          <w:sz w:val="24"/>
        </w:rPr>
        <w:t xml:space="preserve"> </w:t>
      </w:r>
      <w:r>
        <w:rPr>
          <w:rFonts w:ascii="Times New Roman"/>
          <w:b/>
          <w:spacing w:val="-1"/>
          <w:sz w:val="24"/>
        </w:rPr>
        <w:t>impaired</w:t>
      </w:r>
      <w:r>
        <w:rPr>
          <w:rFonts w:ascii="Times New Roman"/>
          <w:b/>
          <w:sz w:val="24"/>
        </w:rPr>
        <w:t xml:space="preserve"> by</w:t>
      </w:r>
      <w:r>
        <w:rPr>
          <w:rFonts w:ascii="Times New Roman"/>
          <w:b/>
          <w:spacing w:val="3"/>
          <w:sz w:val="24"/>
        </w:rPr>
        <w:t xml:space="preserve"> </w:t>
      </w:r>
      <w:proofErr w:type="gramStart"/>
      <w:r>
        <w:rPr>
          <w:rFonts w:ascii="Times New Roman"/>
          <w:b/>
          <w:spacing w:val="-1"/>
          <w:sz w:val="24"/>
        </w:rPr>
        <w:t>increase</w:t>
      </w:r>
      <w:r>
        <w:rPr>
          <w:rFonts w:ascii="Times New Roman"/>
          <w:b/>
          <w:sz w:val="24"/>
        </w:rPr>
        <w:t xml:space="preserve"> </w:t>
      </w:r>
      <w:r>
        <w:rPr>
          <w:rFonts w:ascii="Times New Roman"/>
          <w:b/>
          <w:spacing w:val="59"/>
          <w:sz w:val="24"/>
        </w:rPr>
        <w:t xml:space="preserve"> </w:t>
      </w:r>
      <w:r>
        <w:rPr>
          <w:rFonts w:ascii="Times New Roman"/>
          <w:b/>
          <w:sz w:val="24"/>
        </w:rPr>
        <w:t>in</w:t>
      </w:r>
      <w:proofErr w:type="gramEnd"/>
      <w:r>
        <w:rPr>
          <w:rFonts w:ascii="Times New Roman"/>
          <w:b/>
          <w:spacing w:val="53"/>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market</w:t>
      </w:r>
      <w:r>
        <w:rPr>
          <w:rFonts w:ascii="Times New Roman"/>
          <w:b/>
          <w:sz w:val="24"/>
        </w:rPr>
        <w:t xml:space="preserve"> from</w:t>
      </w:r>
      <w:r>
        <w:rPr>
          <w:rFonts w:ascii="Times New Roman"/>
          <w:b/>
          <w:spacing w:val="-1"/>
          <w:sz w:val="24"/>
        </w:rPr>
        <w:t xml:space="preserve"> </w:t>
      </w:r>
      <w:r>
        <w:rPr>
          <w:rFonts w:ascii="Times New Roman"/>
          <w:b/>
          <w:sz w:val="24"/>
        </w:rPr>
        <w:t xml:space="preserve">the </w:t>
      </w:r>
      <w:r>
        <w:rPr>
          <w:rFonts w:ascii="Times New Roman"/>
          <w:b/>
          <w:spacing w:val="-1"/>
          <w:sz w:val="24"/>
        </w:rPr>
        <w:t xml:space="preserve">price </w:t>
      </w:r>
      <w:r>
        <w:rPr>
          <w:rFonts w:ascii="Times New Roman"/>
          <w:b/>
          <w:sz w:val="24"/>
        </w:rPr>
        <w:t>at which the</w:t>
      </w:r>
      <w:r>
        <w:rPr>
          <w:rFonts w:ascii="Times New Roman"/>
          <w:b/>
          <w:spacing w:val="-1"/>
          <w:sz w:val="24"/>
        </w:rPr>
        <w:t xml:space="preserve"> cotton</w:t>
      </w:r>
      <w:r>
        <w:rPr>
          <w:rFonts w:ascii="Times New Roman"/>
          <w:b/>
          <w:spacing w:val="2"/>
          <w:sz w:val="24"/>
        </w:rPr>
        <w:t xml:space="preserve"> </w:t>
      </w:r>
      <w:r>
        <w:rPr>
          <w:rFonts w:ascii="Times New Roman"/>
          <w:b/>
          <w:sz w:val="24"/>
        </w:rPr>
        <w:t>was invoiced</w:t>
      </w:r>
      <w:r>
        <w:rPr>
          <w:rFonts w:ascii="Times New Roman"/>
          <w:sz w:val="24"/>
        </w:rPr>
        <w:t>, the</w:t>
      </w:r>
      <w:r>
        <w:rPr>
          <w:rFonts w:ascii="Times New Roman"/>
          <w:spacing w:val="-1"/>
          <w:sz w:val="24"/>
        </w:rPr>
        <w:t xml:space="preserve"> seller</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have </w:t>
      </w:r>
      <w:r>
        <w:rPr>
          <w:rFonts w:ascii="Times New Roman"/>
          <w:sz w:val="24"/>
        </w:rPr>
        <w:t>the</w:t>
      </w:r>
      <w:r>
        <w:rPr>
          <w:rFonts w:ascii="Times New Roman"/>
          <w:spacing w:val="39"/>
          <w:sz w:val="24"/>
        </w:rPr>
        <w:t xml:space="preserve"> </w:t>
      </w:r>
      <w:r>
        <w:rPr>
          <w:rFonts w:ascii="Times New Roman"/>
          <w:spacing w:val="-1"/>
          <w:sz w:val="24"/>
        </w:rPr>
        <w:t>right</w:t>
      </w:r>
      <w:r>
        <w:rPr>
          <w:rFonts w:ascii="Times New Roman"/>
          <w:sz w:val="24"/>
        </w:rPr>
        <w:t xml:space="preserve"> to </w:t>
      </w:r>
      <w:r>
        <w:rPr>
          <w:rFonts w:ascii="Times New Roman"/>
          <w:spacing w:val="-1"/>
          <w:sz w:val="24"/>
        </w:rPr>
        <w:t>demand</w:t>
      </w:r>
      <w:r>
        <w:rPr>
          <w:rFonts w:ascii="Times New Roman"/>
          <w:sz w:val="24"/>
        </w:rPr>
        <w:t xml:space="preserve"> of the</w:t>
      </w:r>
      <w:r>
        <w:rPr>
          <w:rFonts w:ascii="Times New Roman"/>
          <w:spacing w:val="-2"/>
          <w:sz w:val="24"/>
        </w:rPr>
        <w:t xml:space="preserve"> </w:t>
      </w:r>
      <w:r>
        <w:rPr>
          <w:rFonts w:ascii="Times New Roman"/>
          <w:spacing w:val="-1"/>
          <w:sz w:val="24"/>
        </w:rPr>
        <w:t>buyer</w:t>
      </w:r>
      <w:r>
        <w:rPr>
          <w:rFonts w:ascii="Times New Roman"/>
          <w:spacing w:val="1"/>
          <w:sz w:val="24"/>
        </w:rPr>
        <w:t xml:space="preserve"> </w:t>
      </w:r>
      <w:r>
        <w:rPr>
          <w:rFonts w:ascii="Times New Roman"/>
          <w:sz w:val="24"/>
        </w:rPr>
        <w:t>such</w:t>
      </w:r>
      <w:r>
        <w:rPr>
          <w:rFonts w:ascii="Times New Roman"/>
          <w:spacing w:val="-1"/>
          <w:sz w:val="24"/>
        </w:rPr>
        <w:t xml:space="preserve"> monies</w:t>
      </w:r>
      <w:r>
        <w:rPr>
          <w:rFonts w:ascii="Times New Roman"/>
          <w:sz w:val="24"/>
        </w:rPr>
        <w:t xml:space="preserve"> as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necessary</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restore</w:t>
      </w:r>
      <w:r>
        <w:rPr>
          <w:rFonts w:ascii="Times New Roman"/>
          <w:spacing w:val="-1"/>
          <w:sz w:val="24"/>
        </w:rPr>
        <w:t xml:space="preserve"> </w:t>
      </w:r>
      <w:r>
        <w:rPr>
          <w:rFonts w:ascii="Times New Roman"/>
          <w:sz w:val="24"/>
        </w:rPr>
        <w:t xml:space="preserve">said </w:t>
      </w:r>
      <w:r>
        <w:rPr>
          <w:rFonts w:ascii="Times New Roman"/>
          <w:spacing w:val="-1"/>
          <w:sz w:val="24"/>
        </w:rPr>
        <w:t>original</w:t>
      </w:r>
      <w:r>
        <w:rPr>
          <w:rFonts w:ascii="Times New Roman"/>
          <w:spacing w:val="48"/>
          <w:sz w:val="24"/>
        </w:rPr>
        <w:t xml:space="preserve"> </w:t>
      </w:r>
      <w:r>
        <w:rPr>
          <w:rFonts w:ascii="Times New Roman"/>
          <w:spacing w:val="-1"/>
          <w:sz w:val="24"/>
        </w:rPr>
        <w:t>margin.</w:t>
      </w:r>
      <w:r>
        <w:rPr>
          <w:rFonts w:ascii="Times New Roman"/>
          <w:sz w:val="24"/>
        </w:rPr>
        <w:t xml:space="preserve">  Where</w:t>
      </w:r>
      <w:r>
        <w:rPr>
          <w:rFonts w:ascii="Times New Roman"/>
          <w:spacing w:val="-1"/>
          <w:sz w:val="24"/>
        </w:rPr>
        <w:t xml:space="preserve"> </w:t>
      </w:r>
      <w:r>
        <w:rPr>
          <w:rFonts w:ascii="Times New Roman"/>
          <w:sz w:val="24"/>
        </w:rPr>
        <w:t>such</w:t>
      </w:r>
      <w:r>
        <w:rPr>
          <w:rFonts w:ascii="Times New Roman"/>
          <w:spacing w:val="-1"/>
          <w:sz w:val="24"/>
        </w:rPr>
        <w:t xml:space="preserve"> margin</w:t>
      </w:r>
      <w:r>
        <w:rPr>
          <w:rFonts w:ascii="Times New Roman"/>
          <w:sz w:val="24"/>
        </w:rPr>
        <w:t xml:space="preserve"> is not </w:t>
      </w:r>
      <w:r>
        <w:rPr>
          <w:rFonts w:ascii="Times New Roman"/>
          <w:spacing w:val="-1"/>
          <w:sz w:val="24"/>
        </w:rPr>
        <w:t>received,</w:t>
      </w:r>
      <w:r>
        <w:rPr>
          <w:rFonts w:ascii="Times New Roman"/>
          <w:sz w:val="24"/>
        </w:rPr>
        <w:t xml:space="preserve"> </w:t>
      </w:r>
      <w:r>
        <w:rPr>
          <w:rFonts w:ascii="Times New Roman"/>
          <w:spacing w:val="-1"/>
          <w:sz w:val="24"/>
        </w:rPr>
        <w:t>as</w:t>
      </w:r>
      <w:r>
        <w:rPr>
          <w:rFonts w:ascii="Times New Roman"/>
          <w:sz w:val="24"/>
        </w:rPr>
        <w:t xml:space="preserve"> specified,</w:t>
      </w:r>
      <w:r>
        <w:rPr>
          <w:rFonts w:ascii="Times New Roman"/>
          <w:spacing w:val="-1"/>
          <w:sz w:val="24"/>
        </w:rPr>
        <w:t xml:space="preserve"> </w:t>
      </w:r>
      <w:r>
        <w:rPr>
          <w:rFonts w:ascii="Times New Roman"/>
          <w:sz w:val="24"/>
        </w:rPr>
        <w:t xml:space="preserve">then </w:t>
      </w:r>
      <w:r>
        <w:rPr>
          <w:rFonts w:ascii="Times New Roman"/>
          <w:spacing w:val="-1"/>
          <w:sz w:val="24"/>
        </w:rPr>
        <w:t>without</w:t>
      </w:r>
      <w:r>
        <w:rPr>
          <w:rFonts w:ascii="Times New Roman"/>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further</w:t>
      </w:r>
      <w:r>
        <w:rPr>
          <w:rFonts w:ascii="Times New Roman"/>
          <w:spacing w:val="-2"/>
          <w:sz w:val="24"/>
        </w:rPr>
        <w:t xml:space="preserve"> </w:t>
      </w:r>
      <w:r>
        <w:rPr>
          <w:rFonts w:ascii="Times New Roman"/>
          <w:spacing w:val="-1"/>
          <w:sz w:val="24"/>
        </w:rPr>
        <w:t>notice,</w:t>
      </w:r>
      <w:r>
        <w:rPr>
          <w:rFonts w:ascii="Times New Roman"/>
          <w:spacing w:val="65"/>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have </w:t>
      </w:r>
      <w:r>
        <w:rPr>
          <w:rFonts w:ascii="Times New Roman"/>
          <w:sz w:val="24"/>
        </w:rPr>
        <w:t>the</w:t>
      </w:r>
      <w:r>
        <w:rPr>
          <w:rFonts w:ascii="Times New Roman"/>
          <w:spacing w:val="-1"/>
          <w:sz w:val="24"/>
        </w:rPr>
        <w:t xml:space="preserve"> </w:t>
      </w:r>
      <w:r>
        <w:rPr>
          <w:rFonts w:ascii="Times New Roman"/>
          <w:sz w:val="24"/>
        </w:rPr>
        <w:t xml:space="preserve">option </w:t>
      </w:r>
      <w:r>
        <w:rPr>
          <w:rFonts w:ascii="Times New Roman"/>
          <w:spacing w:val="-1"/>
          <w:sz w:val="24"/>
        </w:rPr>
        <w:t>at</w:t>
      </w:r>
      <w:r>
        <w:rPr>
          <w:rFonts w:ascii="Times New Roman"/>
          <w:sz w:val="24"/>
        </w:rPr>
        <w:t xml:space="preserve"> any</w:t>
      </w:r>
      <w:r>
        <w:rPr>
          <w:rFonts w:ascii="Times New Roman"/>
          <w:spacing w:val="-5"/>
          <w:sz w:val="24"/>
        </w:rPr>
        <w:t xml:space="preserve"> </w:t>
      </w:r>
      <w:r>
        <w:rPr>
          <w:rFonts w:ascii="Times New Roman"/>
          <w:sz w:val="24"/>
        </w:rPr>
        <w:t xml:space="preserve">time </w:t>
      </w:r>
      <w:r>
        <w:rPr>
          <w:rFonts w:ascii="Times New Roman"/>
          <w:spacing w:val="-1"/>
          <w:sz w:val="24"/>
        </w:rPr>
        <w:t>thereafter</w:t>
      </w:r>
      <w:r>
        <w:rPr>
          <w:rFonts w:ascii="Times New Roman"/>
          <w:spacing w:val="2"/>
          <w:sz w:val="24"/>
        </w:rPr>
        <w:t xml:space="preserve"> </w:t>
      </w:r>
      <w:r>
        <w:rPr>
          <w:rFonts w:ascii="Times New Roman"/>
          <w:sz w:val="24"/>
        </w:rPr>
        <w:t>to fix</w:t>
      </w:r>
      <w:r>
        <w:rPr>
          <w:rFonts w:ascii="Times New Roman"/>
          <w:spacing w:val="2"/>
          <w:sz w:val="24"/>
        </w:rPr>
        <w:t xml:space="preserve"> </w:t>
      </w:r>
      <w:r>
        <w:rPr>
          <w:rFonts w:ascii="Times New Roman"/>
          <w:sz w:val="24"/>
        </w:rPr>
        <w:t xml:space="preserve">the </w:t>
      </w:r>
      <w:r>
        <w:rPr>
          <w:rFonts w:ascii="Times New Roman"/>
          <w:spacing w:val="-1"/>
          <w:sz w:val="24"/>
        </w:rPr>
        <w:t>price</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pacing w:val="-1"/>
          <w:sz w:val="24"/>
        </w:rPr>
        <w:t>market</w:t>
      </w:r>
      <w:r>
        <w:rPr>
          <w:rFonts w:ascii="Times New Roman"/>
          <w:sz w:val="24"/>
        </w:rPr>
        <w:t xml:space="preserve"> as</w:t>
      </w:r>
      <w:r>
        <w:rPr>
          <w:rFonts w:ascii="Times New Roman"/>
          <w:spacing w:val="61"/>
          <w:sz w:val="24"/>
        </w:rPr>
        <w:t xml:space="preserve"> </w:t>
      </w:r>
      <w:r>
        <w:rPr>
          <w:rFonts w:ascii="Times New Roman"/>
          <w:spacing w:val="-1"/>
          <w:sz w:val="24"/>
        </w:rPr>
        <w:t>though</w:t>
      </w:r>
      <w:r>
        <w:rPr>
          <w:rFonts w:ascii="Times New Roman"/>
          <w:sz w:val="24"/>
        </w:rPr>
        <w:t xml:space="preserve"> the buyer </w:t>
      </w:r>
      <w:r>
        <w:rPr>
          <w:rFonts w:ascii="Times New Roman"/>
          <w:spacing w:val="-1"/>
          <w:sz w:val="24"/>
        </w:rPr>
        <w:t>had</w:t>
      </w:r>
      <w:r>
        <w:rPr>
          <w:rFonts w:ascii="Times New Roman"/>
          <w:sz w:val="24"/>
        </w:rPr>
        <w:t xml:space="preserve"> </w:t>
      </w:r>
      <w:r>
        <w:rPr>
          <w:rFonts w:ascii="Times New Roman"/>
          <w:spacing w:val="-1"/>
          <w:sz w:val="24"/>
        </w:rPr>
        <w:t>ordered</w:t>
      </w:r>
      <w:r>
        <w:rPr>
          <w:rFonts w:ascii="Times New Roman"/>
          <w:sz w:val="24"/>
        </w:rPr>
        <w:t xml:space="preserve"> the </w:t>
      </w:r>
      <w:r>
        <w:rPr>
          <w:rFonts w:ascii="Times New Roman"/>
          <w:spacing w:val="-1"/>
          <w:sz w:val="24"/>
        </w:rPr>
        <w:t xml:space="preserve">price </w:t>
      </w:r>
      <w:r>
        <w:rPr>
          <w:rFonts w:ascii="Times New Roman"/>
          <w:sz w:val="24"/>
        </w:rPr>
        <w:t xml:space="preserve">fixed, </w:t>
      </w:r>
      <w:r>
        <w:rPr>
          <w:rFonts w:ascii="Times New Roman"/>
          <w:spacing w:val="-1"/>
          <w:sz w:val="24"/>
        </w:rPr>
        <w:t>and</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immediate</w:t>
      </w:r>
      <w:r>
        <w:rPr>
          <w:rFonts w:ascii="Times New Roman"/>
          <w:sz w:val="24"/>
        </w:rPr>
        <w:t xml:space="preserve"> </w:t>
      </w:r>
      <w:r>
        <w:rPr>
          <w:rFonts w:ascii="Times New Roman"/>
          <w:spacing w:val="-1"/>
          <w:sz w:val="24"/>
        </w:rPr>
        <w:t>settlement</w:t>
      </w:r>
      <w:r>
        <w:rPr>
          <w:rFonts w:ascii="Times New Roman"/>
          <w:spacing w:val="2"/>
          <w:sz w:val="24"/>
        </w:rPr>
        <w:t xml:space="preserve"> </w:t>
      </w:r>
      <w:r>
        <w:rPr>
          <w:rFonts w:ascii="Times New Roman"/>
          <w:sz w:val="24"/>
        </w:rPr>
        <w:t>shall</w:t>
      </w:r>
      <w:r>
        <w:rPr>
          <w:rFonts w:ascii="Times New Roman"/>
          <w:spacing w:val="65"/>
          <w:sz w:val="24"/>
        </w:rPr>
        <w:t xml:space="preserve"> </w:t>
      </w:r>
      <w:r>
        <w:rPr>
          <w:rFonts w:ascii="Times New Roman"/>
          <w:spacing w:val="-1"/>
          <w:sz w:val="24"/>
        </w:rPr>
        <w:t>thereupon</w:t>
      </w:r>
      <w:r>
        <w:rPr>
          <w:rFonts w:ascii="Times New Roman"/>
          <w:sz w:val="24"/>
        </w:rPr>
        <w:t xml:space="preserve"> be</w:t>
      </w:r>
      <w:r>
        <w:rPr>
          <w:rFonts w:ascii="Times New Roman"/>
          <w:spacing w:val="-1"/>
          <w:sz w:val="24"/>
        </w:rPr>
        <w:t xml:space="preserve"> </w:t>
      </w:r>
      <w:r>
        <w:rPr>
          <w:rFonts w:ascii="Times New Roman"/>
          <w:sz w:val="24"/>
        </w:rPr>
        <w:t xml:space="preserve">had between the </w:t>
      </w:r>
      <w:r>
        <w:rPr>
          <w:rFonts w:ascii="Times New Roman"/>
          <w:spacing w:val="-1"/>
          <w:sz w:val="24"/>
        </w:rPr>
        <w:t>parties</w:t>
      </w:r>
      <w:r>
        <w:rPr>
          <w:rFonts w:ascii="Times New Roman"/>
          <w:spacing w:val="1"/>
          <w:sz w:val="24"/>
        </w:rPr>
        <w:t xml:space="preserve"> </w:t>
      </w:r>
      <w:r>
        <w:rPr>
          <w:rFonts w:ascii="Times New Roman"/>
          <w:spacing w:val="-1"/>
          <w:sz w:val="24"/>
        </w:rPr>
        <w:t>accordingly.</w:t>
      </w:r>
    </w:p>
    <w:p w:rsidR="00BC2140" w:rsidRDefault="00BC2140">
      <w:pPr>
        <w:rPr>
          <w:rFonts w:ascii="Times New Roman" w:eastAsia="Times New Roman" w:hAnsi="Times New Roman" w:cs="Times New Roman"/>
          <w:sz w:val="24"/>
          <w:szCs w:val="24"/>
        </w:rPr>
      </w:pPr>
    </w:p>
    <w:p w:rsidR="00BC2140" w:rsidRDefault="00E443F8">
      <w:pPr>
        <w:numPr>
          <w:ilvl w:val="1"/>
          <w:numId w:val="10"/>
        </w:numPr>
        <w:tabs>
          <w:tab w:val="left" w:pos="1154"/>
        </w:tabs>
        <w:ind w:right="1104" w:firstLine="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buyer </w:t>
      </w:r>
      <w:r>
        <w:rPr>
          <w:rFonts w:ascii="Times New Roman"/>
          <w:b/>
          <w:sz w:val="24"/>
        </w:rPr>
        <w:t xml:space="preserve">shall </w:t>
      </w:r>
      <w:r>
        <w:rPr>
          <w:rFonts w:ascii="Times New Roman"/>
          <w:b/>
          <w:spacing w:val="-1"/>
          <w:sz w:val="24"/>
        </w:rPr>
        <w:t xml:space="preserve">have the </w:t>
      </w:r>
      <w:r>
        <w:rPr>
          <w:rFonts w:ascii="Times New Roman"/>
          <w:b/>
          <w:sz w:val="24"/>
        </w:rPr>
        <w:t xml:space="preserve">right </w:t>
      </w:r>
      <w:r>
        <w:rPr>
          <w:rFonts w:ascii="Times New Roman"/>
          <w:b/>
          <w:spacing w:val="-1"/>
          <w:sz w:val="24"/>
        </w:rPr>
        <w:t>to</w:t>
      </w:r>
      <w:r>
        <w:rPr>
          <w:rFonts w:ascii="Times New Roman"/>
          <w:b/>
          <w:sz w:val="24"/>
        </w:rPr>
        <w:t xml:space="preserve"> </w:t>
      </w:r>
      <w:r>
        <w:rPr>
          <w:rFonts w:ascii="Times New Roman"/>
          <w:b/>
          <w:spacing w:val="-1"/>
          <w:sz w:val="24"/>
        </w:rPr>
        <w:t>demand</w:t>
      </w:r>
      <w:r>
        <w:rPr>
          <w:rFonts w:ascii="Times New Roman"/>
          <w:b/>
          <w:sz w:val="24"/>
        </w:rPr>
        <w:t xml:space="preserve"> </w:t>
      </w:r>
      <w:r>
        <w:rPr>
          <w:rFonts w:ascii="Times New Roman"/>
          <w:b/>
          <w:spacing w:val="1"/>
          <w:sz w:val="24"/>
        </w:rPr>
        <w:t xml:space="preserve">of </w:t>
      </w:r>
      <w:r>
        <w:rPr>
          <w:rFonts w:ascii="Times New Roman"/>
          <w:b/>
          <w:spacing w:val="-1"/>
          <w:sz w:val="24"/>
        </w:rPr>
        <w:t xml:space="preserve">the seller the </w:t>
      </w:r>
      <w:r>
        <w:rPr>
          <w:rFonts w:ascii="Times New Roman"/>
          <w:b/>
          <w:sz w:val="24"/>
        </w:rPr>
        <w:t>return of</w:t>
      </w:r>
      <w:r>
        <w:rPr>
          <w:rFonts w:ascii="Times New Roman"/>
          <w:b/>
          <w:spacing w:val="1"/>
          <w:sz w:val="24"/>
        </w:rPr>
        <w:t xml:space="preserve"> </w:t>
      </w:r>
      <w:r>
        <w:rPr>
          <w:rFonts w:ascii="Times New Roman"/>
          <w:b/>
          <w:sz w:val="24"/>
        </w:rPr>
        <w:t>any</w:t>
      </w:r>
      <w:r>
        <w:rPr>
          <w:rFonts w:ascii="Times New Roman"/>
          <w:b/>
          <w:spacing w:val="39"/>
          <w:sz w:val="24"/>
        </w:rPr>
        <w:t xml:space="preserve"> </w:t>
      </w:r>
      <w:r>
        <w:rPr>
          <w:rFonts w:ascii="Times New Roman"/>
          <w:b/>
          <w:spacing w:val="-1"/>
          <w:sz w:val="24"/>
        </w:rPr>
        <w:t>accumulated</w:t>
      </w:r>
      <w:r>
        <w:rPr>
          <w:rFonts w:ascii="Times New Roman"/>
          <w:b/>
          <w:spacing w:val="4"/>
          <w:sz w:val="24"/>
        </w:rPr>
        <w:t xml:space="preserve"> </w:t>
      </w:r>
      <w:r>
        <w:rPr>
          <w:rFonts w:ascii="Times New Roman"/>
          <w:b/>
          <w:spacing w:val="-1"/>
          <w:sz w:val="24"/>
        </w:rPr>
        <w:t>margin</w:t>
      </w:r>
      <w:r>
        <w:rPr>
          <w:rFonts w:ascii="Times New Roman"/>
          <w:b/>
          <w:spacing w:val="1"/>
          <w:sz w:val="24"/>
        </w:rPr>
        <w:t xml:space="preserve"> </w:t>
      </w:r>
      <w:r>
        <w:rPr>
          <w:rFonts w:ascii="Times New Roman"/>
          <w:sz w:val="24"/>
        </w:rPr>
        <w:t xml:space="preserve">in </w:t>
      </w:r>
      <w:r>
        <w:rPr>
          <w:rFonts w:ascii="Times New Roman"/>
          <w:spacing w:val="-1"/>
          <w:sz w:val="24"/>
        </w:rPr>
        <w:t>excess</w:t>
      </w:r>
      <w:r>
        <w:rPr>
          <w:rFonts w:ascii="Times New Roman"/>
          <w:sz w:val="24"/>
        </w:rPr>
        <w:t xml:space="preserve"> of the </w:t>
      </w:r>
      <w:r>
        <w:rPr>
          <w:rFonts w:ascii="Times New Roman"/>
          <w:spacing w:val="-1"/>
          <w:sz w:val="24"/>
        </w:rPr>
        <w:t>original</w:t>
      </w:r>
      <w:r>
        <w:rPr>
          <w:rFonts w:ascii="Times New Roman"/>
          <w:sz w:val="24"/>
        </w:rPr>
        <w:t xml:space="preserve"> </w:t>
      </w:r>
      <w:r>
        <w:rPr>
          <w:rFonts w:ascii="Times New Roman"/>
          <w:spacing w:val="-1"/>
          <w:sz w:val="24"/>
        </w:rPr>
        <w:t>margin.</w:t>
      </w:r>
    </w:p>
    <w:p w:rsidR="00BC2140" w:rsidRDefault="00BC2140">
      <w:pPr>
        <w:rPr>
          <w:rFonts w:ascii="Times New Roman" w:eastAsia="Times New Roman" w:hAnsi="Times New Roman" w:cs="Times New Roman"/>
          <w:sz w:val="24"/>
          <w:szCs w:val="24"/>
        </w:rPr>
        <w:sectPr w:rsidR="00BC2140">
          <w:pgSz w:w="12240" w:h="15840"/>
          <w:pgMar w:top="960" w:right="1180" w:bottom="280" w:left="1520" w:header="720" w:footer="720" w:gutter="0"/>
          <w:cols w:space="720"/>
        </w:sectPr>
      </w:pPr>
    </w:p>
    <w:p w:rsidR="00BC2140" w:rsidRDefault="00E443F8">
      <w:pPr>
        <w:numPr>
          <w:ilvl w:val="1"/>
          <w:numId w:val="10"/>
        </w:numPr>
        <w:tabs>
          <w:tab w:val="left" w:pos="1142"/>
        </w:tabs>
        <w:spacing w:before="48"/>
        <w:ind w:right="113" w:firstLine="0"/>
        <w:rPr>
          <w:rFonts w:ascii="Times New Roman" w:eastAsia="Times New Roman" w:hAnsi="Times New Roman" w:cs="Times New Roman"/>
          <w:sz w:val="24"/>
          <w:szCs w:val="24"/>
        </w:rPr>
      </w:pPr>
      <w:r>
        <w:rPr>
          <w:rFonts w:ascii="Times New Roman"/>
          <w:spacing w:val="-2"/>
          <w:sz w:val="24"/>
        </w:rPr>
        <w:lastRenderedPageBreak/>
        <w:t>It</w:t>
      </w:r>
      <w:r>
        <w:rPr>
          <w:rFonts w:ascii="Times New Roman"/>
          <w:sz w:val="24"/>
        </w:rPr>
        <w:t xml:space="preserve"> is specifically</w:t>
      </w:r>
      <w:r>
        <w:rPr>
          <w:rFonts w:ascii="Times New Roman"/>
          <w:spacing w:val="-3"/>
          <w:sz w:val="24"/>
        </w:rPr>
        <w:t xml:space="preserve"> </w:t>
      </w:r>
      <w:r>
        <w:rPr>
          <w:rFonts w:ascii="Times New Roman"/>
          <w:spacing w:val="-1"/>
          <w:sz w:val="24"/>
        </w:rPr>
        <w:t>agreed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buyer, </w:t>
      </w:r>
      <w:r>
        <w:rPr>
          <w:rFonts w:ascii="Times New Roman"/>
          <w:spacing w:val="-1"/>
          <w:sz w:val="24"/>
        </w:rPr>
        <w:t>however,</w:t>
      </w:r>
      <w:r>
        <w:rPr>
          <w:rFonts w:ascii="Times New Roman"/>
          <w:spacing w:val="1"/>
          <w:sz w:val="24"/>
        </w:rPr>
        <w:t xml:space="preserve"> </w:t>
      </w:r>
      <w:r>
        <w:rPr>
          <w:rFonts w:ascii="Times New Roman"/>
          <w:sz w:val="24"/>
        </w:rPr>
        <w:t>that the</w:t>
      </w:r>
      <w:r>
        <w:rPr>
          <w:rFonts w:ascii="Times New Roman"/>
          <w:spacing w:val="3"/>
          <w:sz w:val="24"/>
        </w:rPr>
        <w:t xml:space="preserve"> </w:t>
      </w:r>
      <w:r>
        <w:rPr>
          <w:rFonts w:ascii="Times New Roman"/>
          <w:b/>
          <w:spacing w:val="-1"/>
          <w:sz w:val="24"/>
        </w:rPr>
        <w:t xml:space="preserve">seller </w:t>
      </w:r>
      <w:r>
        <w:rPr>
          <w:rFonts w:ascii="Times New Roman"/>
          <w:b/>
          <w:sz w:val="24"/>
        </w:rPr>
        <w:t>shall have</w:t>
      </w:r>
      <w:r>
        <w:rPr>
          <w:rFonts w:ascii="Times New Roman"/>
          <w:b/>
          <w:spacing w:val="-1"/>
          <w:sz w:val="24"/>
        </w:rPr>
        <w:t xml:space="preserve"> the </w:t>
      </w:r>
      <w:r>
        <w:rPr>
          <w:rFonts w:ascii="Times New Roman"/>
          <w:b/>
          <w:sz w:val="24"/>
        </w:rPr>
        <w:t xml:space="preserve">right </w:t>
      </w:r>
      <w:r>
        <w:rPr>
          <w:rFonts w:ascii="Times New Roman"/>
          <w:b/>
          <w:spacing w:val="-1"/>
          <w:sz w:val="24"/>
        </w:rPr>
        <w:t>to</w:t>
      </w:r>
      <w:r>
        <w:rPr>
          <w:rFonts w:ascii="Times New Roman"/>
          <w:b/>
          <w:spacing w:val="37"/>
          <w:sz w:val="24"/>
        </w:rPr>
        <w:t xml:space="preserve"> </w:t>
      </w:r>
      <w:r>
        <w:rPr>
          <w:rFonts w:ascii="Times New Roman"/>
          <w:b/>
          <w:sz w:val="24"/>
        </w:rPr>
        <w:t xml:space="preserve">apply </w:t>
      </w:r>
      <w:r>
        <w:rPr>
          <w:rFonts w:ascii="Times New Roman"/>
          <w:b/>
          <w:spacing w:val="-1"/>
          <w:sz w:val="24"/>
        </w:rPr>
        <w:t>margin</w:t>
      </w:r>
      <w:r>
        <w:rPr>
          <w:rFonts w:ascii="Times New Roman"/>
          <w:b/>
          <w:spacing w:val="1"/>
          <w:sz w:val="24"/>
        </w:rPr>
        <w:t xml:space="preserve"> </w:t>
      </w:r>
      <w:r>
        <w:rPr>
          <w:rFonts w:ascii="Times New Roman"/>
          <w:b/>
          <w:spacing w:val="-1"/>
          <w:sz w:val="24"/>
        </w:rPr>
        <w:t>funds</w:t>
      </w:r>
      <w:r>
        <w:rPr>
          <w:rFonts w:ascii="Times New Roman"/>
          <w:b/>
          <w:sz w:val="24"/>
        </w:rPr>
        <w:t xml:space="preserve"> to </w:t>
      </w:r>
      <w:r>
        <w:rPr>
          <w:rFonts w:ascii="Times New Roman"/>
          <w:b/>
          <w:spacing w:val="-1"/>
          <w:sz w:val="24"/>
        </w:rPr>
        <w:t>the payment</w:t>
      </w:r>
      <w:r>
        <w:rPr>
          <w:rFonts w:ascii="Times New Roman"/>
          <w:b/>
          <w:sz w:val="24"/>
        </w:rPr>
        <w:t xml:space="preserve"> of any </w:t>
      </w:r>
      <w:r>
        <w:rPr>
          <w:rFonts w:ascii="Times New Roman"/>
          <w:b/>
          <w:spacing w:val="-1"/>
          <w:sz w:val="24"/>
        </w:rPr>
        <w:t>indebtedness</w:t>
      </w:r>
      <w:r>
        <w:rPr>
          <w:rFonts w:ascii="Times New Roman"/>
          <w:b/>
          <w:sz w:val="24"/>
        </w:rPr>
        <w:t xml:space="preserve"> due</w:t>
      </w:r>
      <w:r>
        <w:rPr>
          <w:rFonts w:ascii="Times New Roman"/>
          <w:b/>
          <w:spacing w:val="-1"/>
          <w:sz w:val="24"/>
        </w:rPr>
        <w:t xml:space="preserve"> the seller </w:t>
      </w:r>
      <w:r>
        <w:rPr>
          <w:rFonts w:ascii="Times New Roman"/>
          <w:b/>
          <w:sz w:val="24"/>
        </w:rPr>
        <w:t>by the</w:t>
      </w:r>
      <w:r>
        <w:rPr>
          <w:rFonts w:ascii="Times New Roman"/>
          <w:b/>
          <w:spacing w:val="-1"/>
          <w:sz w:val="24"/>
        </w:rPr>
        <w:t xml:space="preserve"> </w:t>
      </w:r>
      <w:r>
        <w:rPr>
          <w:rFonts w:ascii="Times New Roman"/>
          <w:b/>
          <w:sz w:val="24"/>
        </w:rPr>
        <w:t>buyer</w:t>
      </w:r>
      <w:r>
        <w:rPr>
          <w:rFonts w:ascii="Times New Roman"/>
          <w:sz w:val="24"/>
        </w:rPr>
        <w:t>,</w:t>
      </w:r>
      <w:r>
        <w:rPr>
          <w:rFonts w:ascii="Times New Roman"/>
          <w:spacing w:val="63"/>
          <w:sz w:val="24"/>
        </w:rPr>
        <w:t xml:space="preserve"> </w:t>
      </w:r>
      <w:r>
        <w:rPr>
          <w:rFonts w:ascii="Times New Roman"/>
          <w:spacing w:val="-1"/>
          <w:sz w:val="24"/>
        </w:rPr>
        <w:t>provided</w:t>
      </w:r>
      <w:r>
        <w:rPr>
          <w:rFonts w:ascii="Times New Roman"/>
          <w:sz w:val="24"/>
        </w:rPr>
        <w:t xml:space="preserve"> </w:t>
      </w:r>
      <w:r>
        <w:rPr>
          <w:rFonts w:ascii="Times New Roman"/>
          <w:spacing w:val="-1"/>
          <w:sz w:val="24"/>
        </w:rPr>
        <w:t>that</w:t>
      </w:r>
      <w:r>
        <w:rPr>
          <w:rFonts w:ascii="Times New Roman"/>
          <w:sz w:val="24"/>
        </w:rPr>
        <w:t xml:space="preserve"> no </w:t>
      </w:r>
      <w:r>
        <w:rPr>
          <w:rFonts w:ascii="Times New Roman"/>
          <w:spacing w:val="-1"/>
          <w:sz w:val="24"/>
        </w:rPr>
        <w:t>such</w:t>
      </w:r>
      <w:r>
        <w:rPr>
          <w:rFonts w:ascii="Times New Roman"/>
          <w:sz w:val="24"/>
        </w:rPr>
        <w:t xml:space="preserve"> </w:t>
      </w:r>
      <w:r>
        <w:rPr>
          <w:rFonts w:ascii="Times New Roman"/>
          <w:spacing w:val="-1"/>
          <w:sz w:val="24"/>
        </w:rPr>
        <w:t>margin</w:t>
      </w:r>
      <w:r>
        <w:rPr>
          <w:rFonts w:ascii="Times New Roman"/>
          <w:sz w:val="24"/>
        </w:rPr>
        <w:t xml:space="preserve"> funds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 xml:space="preserve">so applied </w:t>
      </w:r>
      <w:r>
        <w:rPr>
          <w:rFonts w:ascii="Times New Roman"/>
          <w:spacing w:val="-1"/>
          <w:sz w:val="24"/>
        </w:rPr>
        <w:t>during</w:t>
      </w:r>
      <w:r>
        <w:rPr>
          <w:rFonts w:ascii="Times New Roman"/>
          <w:spacing w:val="-2"/>
          <w:sz w:val="24"/>
        </w:rPr>
        <w:t xml:space="preserve"> </w:t>
      </w:r>
      <w:r>
        <w:rPr>
          <w:rFonts w:ascii="Times New Roman"/>
          <w:sz w:val="24"/>
        </w:rPr>
        <w:t>the life</w:t>
      </w:r>
      <w:r>
        <w:rPr>
          <w:rFonts w:ascii="Times New Roman"/>
          <w:spacing w:val="-1"/>
          <w:sz w:val="24"/>
        </w:rPr>
        <w:t xml:space="preserve"> </w:t>
      </w:r>
      <w:r>
        <w:rPr>
          <w:rFonts w:ascii="Times New Roman"/>
          <w:sz w:val="24"/>
        </w:rPr>
        <w:t xml:space="preserve">of the </w:t>
      </w:r>
      <w:r>
        <w:rPr>
          <w:rFonts w:ascii="Times New Roman"/>
          <w:spacing w:val="-1"/>
          <w:sz w:val="24"/>
        </w:rPr>
        <w:t>call</w:t>
      </w:r>
      <w:r>
        <w:rPr>
          <w:rFonts w:ascii="Times New Roman"/>
          <w:sz w:val="24"/>
        </w:rPr>
        <w:t xml:space="preserve"> </w:t>
      </w:r>
      <w:r>
        <w:rPr>
          <w:rFonts w:ascii="Times New Roman"/>
          <w:spacing w:val="-1"/>
          <w:sz w:val="24"/>
        </w:rPr>
        <w:t>cotton</w:t>
      </w:r>
      <w:r>
        <w:rPr>
          <w:rFonts w:ascii="Times New Roman"/>
          <w:spacing w:val="63"/>
          <w:sz w:val="24"/>
        </w:rPr>
        <w:t xml:space="preserve"> </w:t>
      </w:r>
      <w:r>
        <w:rPr>
          <w:rFonts w:ascii="Times New Roman"/>
          <w:spacing w:val="-1"/>
          <w:sz w:val="24"/>
        </w:rPr>
        <w:t>contract</w:t>
      </w:r>
      <w:r>
        <w:rPr>
          <w:rFonts w:ascii="Times New Roman"/>
          <w:sz w:val="24"/>
        </w:rPr>
        <w:t xml:space="preserve"> or until price</w:t>
      </w:r>
      <w:r>
        <w:rPr>
          <w:rFonts w:ascii="Times New Roman"/>
          <w:spacing w:val="-1"/>
          <w:sz w:val="24"/>
        </w:rPr>
        <w:t xml:space="preserve"> </w:t>
      </w:r>
      <w:r>
        <w:rPr>
          <w:rFonts w:ascii="Times New Roman"/>
          <w:sz w:val="24"/>
        </w:rPr>
        <w:t>fixing</w:t>
      </w:r>
      <w:r>
        <w:rPr>
          <w:rFonts w:ascii="Times New Roman"/>
          <w:spacing w:val="-2"/>
          <w:sz w:val="24"/>
        </w:rPr>
        <w:t xml:space="preserve"> </w:t>
      </w:r>
      <w:r>
        <w:rPr>
          <w:rFonts w:ascii="Times New Roman"/>
          <w:spacing w:val="-1"/>
          <w:sz w:val="24"/>
        </w:rPr>
        <w:t>has</w:t>
      </w:r>
      <w:r>
        <w:rPr>
          <w:rFonts w:ascii="Times New Roman"/>
          <w:sz w:val="24"/>
        </w:rPr>
        <w:t xml:space="preserve"> been </w:t>
      </w:r>
      <w:r>
        <w:rPr>
          <w:rFonts w:ascii="Times New Roman"/>
          <w:spacing w:val="-1"/>
          <w:sz w:val="24"/>
        </w:rPr>
        <w:t>completed</w:t>
      </w:r>
      <w:r>
        <w:rPr>
          <w:rFonts w:ascii="Times New Roman"/>
          <w:spacing w:val="1"/>
          <w:sz w:val="24"/>
        </w:rPr>
        <w:t xml:space="preserve"> </w:t>
      </w:r>
      <w:r>
        <w:rPr>
          <w:rFonts w:ascii="Times New Roman"/>
          <w:sz w:val="24"/>
        </w:rPr>
        <w:t xml:space="preserve">and </w:t>
      </w:r>
      <w:r>
        <w:rPr>
          <w:rFonts w:ascii="Times New Roman"/>
          <w:spacing w:val="-1"/>
          <w:sz w:val="24"/>
        </w:rPr>
        <w:t>contract</w:t>
      </w:r>
      <w:r>
        <w:rPr>
          <w:rFonts w:ascii="Times New Roman"/>
          <w:sz w:val="24"/>
        </w:rPr>
        <w:t xml:space="preserve"> closed.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108" w:right="2258" w:firstLine="1087"/>
        <w:rPr>
          <w:b w:val="0"/>
          <w:bCs w:val="0"/>
        </w:rPr>
      </w:pPr>
      <w:r>
        <w:rPr>
          <w:spacing w:val="-1"/>
        </w:rPr>
        <w:t>RULE</w:t>
      </w:r>
      <w:r>
        <w:rPr>
          <w:spacing w:val="1"/>
        </w:rPr>
        <w:t xml:space="preserve"> </w:t>
      </w:r>
      <w:r>
        <w:t>12</w:t>
      </w:r>
      <w:r>
        <w:rPr>
          <w:spacing w:val="22"/>
        </w:rPr>
        <w:t xml:space="preserve"> </w:t>
      </w:r>
      <w:r>
        <w:rPr>
          <w:spacing w:val="-1"/>
        </w:rPr>
        <w:t xml:space="preserve">OFFSETTING </w:t>
      </w:r>
      <w:r>
        <w:rPr>
          <w:spacing w:val="-2"/>
        </w:rPr>
        <w:t>MARGINS</w:t>
      </w:r>
    </w:p>
    <w:p w:rsidR="00BC2140" w:rsidRDefault="00BC2140">
      <w:pPr>
        <w:spacing w:before="5"/>
        <w:rPr>
          <w:rFonts w:ascii="Times New Roman" w:eastAsia="Times New Roman" w:hAnsi="Times New Roman" w:cs="Times New Roman"/>
          <w:sz w:val="24"/>
          <w:szCs w:val="24"/>
        </w:rPr>
      </w:pPr>
    </w:p>
    <w:p w:rsidR="00BC2140" w:rsidRDefault="00E443F8">
      <w:pPr>
        <w:spacing w:line="272" w:lineRule="exact"/>
        <w:ind w:left="107" w:right="113"/>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proofErr w:type="gramStart"/>
      <w:r>
        <w:rPr>
          <w:rFonts w:ascii="Times New Roman"/>
          <w:b/>
          <w:sz w:val="24"/>
        </w:rPr>
        <w:t>1  On</w:t>
      </w:r>
      <w:proofErr w:type="gramEnd"/>
      <w:r>
        <w:rPr>
          <w:rFonts w:ascii="Times New Roman"/>
          <w:b/>
          <w:spacing w:val="1"/>
          <w:sz w:val="24"/>
        </w:rPr>
        <w:t xml:space="preserve"> </w:t>
      </w:r>
      <w:r>
        <w:rPr>
          <w:rFonts w:ascii="Times New Roman"/>
          <w:b/>
          <w:spacing w:val="-1"/>
          <w:sz w:val="24"/>
        </w:rPr>
        <w:t>cotton</w:t>
      </w:r>
      <w:r>
        <w:rPr>
          <w:rFonts w:ascii="Times New Roman"/>
          <w:b/>
          <w:sz w:val="24"/>
        </w:rPr>
        <w:t xml:space="preserve"> sold for</w:t>
      </w:r>
      <w:r>
        <w:rPr>
          <w:rFonts w:ascii="Times New Roman"/>
          <w:b/>
          <w:spacing w:val="-1"/>
          <w:sz w:val="24"/>
        </w:rPr>
        <w:t xml:space="preserve"> forward</w:t>
      </w:r>
      <w:r>
        <w:rPr>
          <w:rFonts w:ascii="Times New Roman"/>
          <w:b/>
          <w:sz w:val="24"/>
        </w:rPr>
        <w:t xml:space="preserve"> </w:t>
      </w:r>
      <w:r>
        <w:rPr>
          <w:rFonts w:ascii="Times New Roman"/>
          <w:b/>
          <w:spacing w:val="-1"/>
          <w:sz w:val="24"/>
        </w:rPr>
        <w:t>shipment,</w:t>
      </w:r>
      <w:r>
        <w:rPr>
          <w:rFonts w:ascii="Times New Roman"/>
          <w:b/>
          <w:sz w:val="24"/>
        </w:rPr>
        <w:t xml:space="preserve"> </w:t>
      </w:r>
      <w:r>
        <w:rPr>
          <w:rFonts w:ascii="Times New Roman"/>
          <w:b/>
          <w:spacing w:val="-1"/>
          <w:sz w:val="24"/>
        </w:rPr>
        <w:t>buyer's</w:t>
      </w:r>
      <w:r>
        <w:rPr>
          <w:rFonts w:ascii="Times New Roman"/>
          <w:b/>
          <w:sz w:val="24"/>
        </w:rPr>
        <w:t xml:space="preserve"> or </w:t>
      </w:r>
      <w:r>
        <w:rPr>
          <w:rFonts w:ascii="Times New Roman"/>
          <w:b/>
          <w:spacing w:val="-1"/>
          <w:sz w:val="24"/>
        </w:rPr>
        <w:t>seller's</w:t>
      </w:r>
      <w:r>
        <w:rPr>
          <w:rFonts w:ascii="Times New Roman"/>
          <w:b/>
          <w:sz w:val="24"/>
        </w:rPr>
        <w:t xml:space="preserve"> call, and </w:t>
      </w:r>
      <w:r>
        <w:rPr>
          <w:rFonts w:ascii="Times New Roman"/>
          <w:b/>
          <w:spacing w:val="-1"/>
          <w:sz w:val="24"/>
        </w:rPr>
        <w:t>the price</w:t>
      </w:r>
      <w:r>
        <w:rPr>
          <w:rFonts w:ascii="Times New Roman"/>
          <w:b/>
          <w:spacing w:val="-2"/>
          <w:sz w:val="24"/>
        </w:rPr>
        <w:t xml:space="preserve"> </w:t>
      </w:r>
      <w:r>
        <w:rPr>
          <w:rFonts w:ascii="Times New Roman"/>
          <w:b/>
          <w:sz w:val="24"/>
        </w:rPr>
        <w:t>has</w:t>
      </w:r>
      <w:r>
        <w:rPr>
          <w:rFonts w:ascii="Times New Roman"/>
          <w:b/>
          <w:spacing w:val="57"/>
          <w:sz w:val="24"/>
        </w:rPr>
        <w:t xml:space="preserve"> </w:t>
      </w:r>
      <w:r>
        <w:rPr>
          <w:rFonts w:ascii="Times New Roman"/>
          <w:b/>
          <w:spacing w:val="-1"/>
          <w:sz w:val="24"/>
        </w:rPr>
        <w:t>been</w:t>
      </w:r>
      <w:r>
        <w:rPr>
          <w:rFonts w:ascii="Times New Roman"/>
          <w:b/>
          <w:sz w:val="24"/>
        </w:rPr>
        <w:t xml:space="preserve"> fixed </w:t>
      </w:r>
      <w:r>
        <w:rPr>
          <w:rFonts w:ascii="Times New Roman"/>
          <w:b/>
          <w:spacing w:val="-1"/>
          <w:sz w:val="24"/>
        </w:rPr>
        <w:t>but</w:t>
      </w:r>
      <w:r>
        <w:rPr>
          <w:rFonts w:ascii="Times New Roman"/>
          <w:b/>
          <w:sz w:val="24"/>
        </w:rPr>
        <w:t xml:space="preserve"> the </w:t>
      </w:r>
      <w:r>
        <w:rPr>
          <w:rFonts w:ascii="Times New Roman"/>
          <w:b/>
          <w:spacing w:val="-1"/>
          <w:sz w:val="24"/>
        </w:rPr>
        <w:t>cotton</w:t>
      </w:r>
      <w:r>
        <w:rPr>
          <w:rFonts w:ascii="Times New Roman"/>
          <w:b/>
          <w:sz w:val="24"/>
        </w:rPr>
        <w:t xml:space="preserve"> has not</w:t>
      </w:r>
      <w:r>
        <w:rPr>
          <w:rFonts w:ascii="Times New Roman"/>
          <w:b/>
          <w:spacing w:val="-1"/>
          <w:sz w:val="24"/>
        </w:rPr>
        <w:t xml:space="preserve"> been</w:t>
      </w:r>
      <w:r>
        <w:rPr>
          <w:rFonts w:ascii="Times New Roman"/>
          <w:b/>
          <w:sz w:val="24"/>
        </w:rPr>
        <w:t xml:space="preserve"> shipped</w:t>
      </w:r>
      <w:r>
        <w:rPr>
          <w:rFonts w:ascii="Times New Roman"/>
          <w:sz w:val="24"/>
        </w:rPr>
        <w:t>,</w:t>
      </w:r>
      <w:r>
        <w:rPr>
          <w:rFonts w:ascii="Times New Roman"/>
          <w:spacing w:val="-3"/>
          <w:sz w:val="24"/>
        </w:rPr>
        <w:t xml:space="preserve"> </w:t>
      </w:r>
      <w:r>
        <w:rPr>
          <w:rFonts w:ascii="Times New Roman"/>
          <w:sz w:val="24"/>
        </w:rPr>
        <w:t xml:space="preserve">with a </w:t>
      </w:r>
      <w:r>
        <w:rPr>
          <w:rFonts w:ascii="Times New Roman"/>
          <w:spacing w:val="-1"/>
          <w:sz w:val="24"/>
        </w:rPr>
        <w:t>variation</w:t>
      </w:r>
      <w:r>
        <w:rPr>
          <w:rFonts w:ascii="Times New Roman"/>
          <w:sz w:val="24"/>
        </w:rPr>
        <w:t xml:space="preserve"> in the</w:t>
      </w:r>
      <w:r>
        <w:rPr>
          <w:rFonts w:ascii="Times New Roman"/>
          <w:spacing w:val="-1"/>
          <w:sz w:val="24"/>
        </w:rPr>
        <w:t xml:space="preserve"> market</w:t>
      </w:r>
      <w:r>
        <w:rPr>
          <w:rFonts w:ascii="Times New Roman"/>
          <w:sz w:val="24"/>
        </w:rPr>
        <w:t xml:space="preserve"> of one</w:t>
      </w:r>
      <w:r>
        <w:rPr>
          <w:rFonts w:ascii="Times New Roman"/>
          <w:spacing w:val="-1"/>
          <w:sz w:val="24"/>
        </w:rPr>
        <w:t xml:space="preserve"> (1)</w:t>
      </w:r>
      <w:r>
        <w:rPr>
          <w:rFonts w:ascii="Times New Roman"/>
          <w:spacing w:val="1"/>
          <w:sz w:val="24"/>
        </w:rPr>
        <w:t xml:space="preserve"> </w:t>
      </w:r>
      <w:r>
        <w:rPr>
          <w:rFonts w:ascii="Times New Roman"/>
          <w:spacing w:val="-1"/>
          <w:sz w:val="24"/>
        </w:rPr>
        <w:t>cent</w:t>
      </w:r>
    </w:p>
    <w:p w:rsidR="00BC2140" w:rsidRDefault="00E443F8">
      <w:pPr>
        <w:pStyle w:val="BodyText"/>
        <w:spacing w:line="274" w:lineRule="exact"/>
      </w:pPr>
      <w:r>
        <w:t xml:space="preserve">/lb </w:t>
      </w:r>
      <w:r>
        <w:rPr>
          <w:spacing w:val="-1"/>
        </w:rPr>
        <w:t>either</w:t>
      </w:r>
      <w:r>
        <w:t xml:space="preserve"> </w:t>
      </w:r>
      <w:r>
        <w:rPr>
          <w:spacing w:val="-1"/>
        </w:rPr>
        <w:t>way,</w:t>
      </w:r>
      <w:r>
        <w:t xml:space="preserve"> it is the</w:t>
      </w:r>
      <w:r>
        <w:rPr>
          <w:spacing w:val="-1"/>
        </w:rPr>
        <w:t xml:space="preserve"> privilege </w:t>
      </w:r>
      <w:r>
        <w:t>of</w:t>
      </w:r>
      <w:r>
        <w:rPr>
          <w:spacing w:val="1"/>
        </w:rPr>
        <w:t xml:space="preserve"> </w:t>
      </w:r>
      <w:r>
        <w:rPr>
          <w:spacing w:val="-1"/>
        </w:rPr>
        <w:t>either</w:t>
      </w:r>
      <w:r>
        <w:t xml:space="preserve"> the</w:t>
      </w:r>
      <w:r>
        <w:rPr>
          <w:spacing w:val="-2"/>
        </w:rPr>
        <w:t xml:space="preserve"> </w:t>
      </w:r>
      <w:r>
        <w:t>buyer or</w:t>
      </w:r>
      <w:r>
        <w:rPr>
          <w:spacing w:val="-2"/>
        </w:rPr>
        <w:t xml:space="preserve"> </w:t>
      </w:r>
      <w:r>
        <w:t xml:space="preserve">the </w:t>
      </w:r>
      <w:r>
        <w:rPr>
          <w:spacing w:val="-1"/>
        </w:rPr>
        <w:t>seller</w:t>
      </w:r>
      <w:r>
        <w:t xml:space="preserve"> to</w:t>
      </w:r>
      <w:r>
        <w:rPr>
          <w:spacing w:val="1"/>
        </w:rPr>
        <w:t xml:space="preserve"> </w:t>
      </w:r>
      <w:r>
        <w:rPr>
          <w:spacing w:val="-1"/>
        </w:rPr>
        <w:t>call</w:t>
      </w:r>
      <w:r>
        <w:t xml:space="preserve"> </w:t>
      </w:r>
      <w:r>
        <w:rPr>
          <w:spacing w:val="-1"/>
        </w:rPr>
        <w:t>for</w:t>
      </w:r>
      <w:r>
        <w:rPr>
          <w:spacing w:val="1"/>
        </w:rPr>
        <w:t xml:space="preserve"> </w:t>
      </w:r>
      <w:r>
        <w:rPr>
          <w:spacing w:val="-1"/>
        </w:rPr>
        <w:t>margins</w:t>
      </w:r>
      <w:r>
        <w:t xml:space="preserve"> to </w:t>
      </w:r>
      <w:r>
        <w:rPr>
          <w:spacing w:val="-1"/>
        </w:rPr>
        <w:t>offset.</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195" w:right="4093"/>
        <w:jc w:val="center"/>
        <w:rPr>
          <w:b w:val="0"/>
          <w:bCs w:val="0"/>
        </w:rPr>
      </w:pPr>
      <w:r>
        <w:rPr>
          <w:spacing w:val="-1"/>
        </w:rPr>
        <w:t>RULE</w:t>
      </w:r>
      <w:r>
        <w:rPr>
          <w:spacing w:val="1"/>
        </w:rPr>
        <w:t xml:space="preserve"> </w:t>
      </w:r>
      <w:r>
        <w:t>13</w:t>
      </w:r>
      <w:r>
        <w:rPr>
          <w:spacing w:val="22"/>
        </w:rPr>
        <w:t xml:space="preserve"> </w:t>
      </w:r>
      <w:r>
        <w:rPr>
          <w:spacing w:val="-1"/>
        </w:rPr>
        <w:t>CLAIMS</w:t>
      </w:r>
    </w:p>
    <w:p w:rsidR="00BC2140" w:rsidRDefault="00BC2140">
      <w:pPr>
        <w:spacing w:before="6"/>
        <w:rPr>
          <w:rFonts w:ascii="Times New Roman" w:eastAsia="Times New Roman" w:hAnsi="Times New Roman" w:cs="Times New Roman"/>
          <w:sz w:val="23"/>
          <w:szCs w:val="23"/>
        </w:rPr>
      </w:pPr>
    </w:p>
    <w:p w:rsidR="00BC2140" w:rsidRDefault="00E443F8">
      <w:pPr>
        <w:ind w:left="107" w:right="113"/>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sz w:val="24"/>
        </w:rPr>
        <w:t xml:space="preserve">All </w:t>
      </w:r>
      <w:r>
        <w:rPr>
          <w:rFonts w:ascii="Times New Roman"/>
          <w:spacing w:val="-1"/>
          <w:sz w:val="24"/>
        </w:rPr>
        <w:t>contracts</w:t>
      </w:r>
      <w:r>
        <w:rPr>
          <w:rFonts w:ascii="Times New Roman"/>
          <w:spacing w:val="2"/>
          <w:sz w:val="24"/>
        </w:rPr>
        <w:t xml:space="preserve"> </w:t>
      </w:r>
      <w:r>
        <w:rPr>
          <w:rFonts w:ascii="Times New Roman"/>
          <w:sz w:val="24"/>
        </w:rPr>
        <w:t>made</w:t>
      </w:r>
      <w:r>
        <w:rPr>
          <w:rFonts w:ascii="Times New Roman"/>
          <w:spacing w:val="-2"/>
          <w:sz w:val="24"/>
        </w:rPr>
        <w:t xml:space="preserve"> </w:t>
      </w:r>
      <w:r>
        <w:rPr>
          <w:rFonts w:ascii="Times New Roman"/>
          <w:spacing w:val="-1"/>
          <w:sz w:val="24"/>
        </w:rPr>
        <w:t>under</w:t>
      </w:r>
      <w:r>
        <w:rPr>
          <w:rFonts w:ascii="Times New Roman"/>
          <w:sz w:val="24"/>
        </w:rPr>
        <w:t xml:space="preserve"> these</w:t>
      </w:r>
      <w:r>
        <w:rPr>
          <w:rFonts w:ascii="Times New Roman"/>
          <w:spacing w:val="-1"/>
          <w:sz w:val="24"/>
        </w:rPr>
        <w:t xml:space="preserve"> rules</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made</w:t>
      </w:r>
      <w:r>
        <w:rPr>
          <w:rFonts w:ascii="Times New Roman"/>
          <w:spacing w:val="-2"/>
          <w:sz w:val="24"/>
        </w:rPr>
        <w:t xml:space="preserve"> </w:t>
      </w:r>
      <w:r>
        <w:rPr>
          <w:rFonts w:ascii="Times New Roman"/>
          <w:sz w:val="24"/>
        </w:rPr>
        <w:t>with the understanding</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agreement</w:t>
      </w:r>
      <w:r>
        <w:rPr>
          <w:rFonts w:ascii="Times New Roman"/>
          <w:spacing w:val="49"/>
          <w:sz w:val="24"/>
        </w:rPr>
        <w:t xml:space="preserve"> </w:t>
      </w:r>
      <w:r>
        <w:rPr>
          <w:rFonts w:ascii="Times New Roman"/>
          <w:sz w:val="24"/>
        </w:rPr>
        <w:t xml:space="preserve">that </w:t>
      </w:r>
      <w:r>
        <w:rPr>
          <w:rFonts w:ascii="Times New Roman"/>
          <w:b/>
          <w:sz w:val="24"/>
        </w:rPr>
        <w:t xml:space="preserve">all </w:t>
      </w:r>
      <w:r>
        <w:rPr>
          <w:rFonts w:ascii="Times New Roman"/>
          <w:b/>
          <w:spacing w:val="-1"/>
          <w:sz w:val="24"/>
        </w:rPr>
        <w:t>claims</w:t>
      </w:r>
      <w:r>
        <w:rPr>
          <w:rFonts w:ascii="Times New Roman"/>
          <w:b/>
          <w:sz w:val="24"/>
        </w:rPr>
        <w:t xml:space="preserve"> for</w:t>
      </w:r>
      <w:r>
        <w:rPr>
          <w:rFonts w:ascii="Times New Roman"/>
          <w:b/>
          <w:spacing w:val="-1"/>
          <w:sz w:val="24"/>
        </w:rPr>
        <w:t xml:space="preserve"> </w:t>
      </w:r>
      <w:r>
        <w:rPr>
          <w:rFonts w:ascii="Times New Roman"/>
          <w:b/>
          <w:sz w:val="24"/>
        </w:rPr>
        <w:t>loss in</w:t>
      </w:r>
      <w:r>
        <w:rPr>
          <w:rFonts w:ascii="Times New Roman"/>
          <w:b/>
          <w:spacing w:val="-1"/>
          <w:sz w:val="24"/>
        </w:rPr>
        <w:t xml:space="preserve"> </w:t>
      </w:r>
      <w:r>
        <w:rPr>
          <w:rFonts w:ascii="Times New Roman"/>
          <w:b/>
          <w:sz w:val="24"/>
        </w:rPr>
        <w:t xml:space="preserve">weight, </w:t>
      </w:r>
      <w:r>
        <w:rPr>
          <w:rFonts w:ascii="Times New Roman"/>
          <w:b/>
          <w:spacing w:val="-1"/>
          <w:sz w:val="24"/>
        </w:rPr>
        <w:t>class</w:t>
      </w:r>
      <w:r>
        <w:rPr>
          <w:rFonts w:ascii="Times New Roman"/>
          <w:b/>
          <w:sz w:val="24"/>
        </w:rPr>
        <w:t xml:space="preserve"> </w:t>
      </w:r>
      <w:r>
        <w:rPr>
          <w:rFonts w:ascii="Times New Roman"/>
          <w:b/>
          <w:spacing w:val="-1"/>
          <w:sz w:val="24"/>
        </w:rPr>
        <w:t>and/or</w:t>
      </w:r>
      <w:r>
        <w:rPr>
          <w:rFonts w:ascii="Times New Roman"/>
          <w:b/>
          <w:sz w:val="24"/>
        </w:rPr>
        <w:t xml:space="preserve"> </w:t>
      </w:r>
      <w:r>
        <w:rPr>
          <w:rFonts w:ascii="Times New Roman"/>
          <w:b/>
          <w:spacing w:val="-1"/>
          <w:sz w:val="24"/>
        </w:rPr>
        <w:t>failure to</w:t>
      </w:r>
      <w:r>
        <w:rPr>
          <w:rFonts w:ascii="Times New Roman"/>
          <w:b/>
          <w:sz w:val="24"/>
        </w:rPr>
        <w:t xml:space="preserve"> fulfill </w:t>
      </w:r>
      <w:r>
        <w:rPr>
          <w:rFonts w:ascii="Times New Roman"/>
          <w:b/>
          <w:spacing w:val="-1"/>
          <w:sz w:val="24"/>
        </w:rPr>
        <w:t>contracts,</w:t>
      </w:r>
      <w:r>
        <w:rPr>
          <w:rFonts w:ascii="Times New Roman"/>
          <w:b/>
          <w:sz w:val="24"/>
        </w:rPr>
        <w:t xml:space="preserve"> </w:t>
      </w:r>
      <w:r>
        <w:rPr>
          <w:rFonts w:ascii="Times New Roman"/>
          <w:b/>
          <w:spacing w:val="-1"/>
          <w:sz w:val="24"/>
        </w:rPr>
        <w:t>are</w:t>
      </w:r>
      <w:r>
        <w:rPr>
          <w:rFonts w:ascii="Times New Roman"/>
          <w:b/>
          <w:spacing w:val="3"/>
          <w:sz w:val="24"/>
        </w:rPr>
        <w:t xml:space="preserve"> </w:t>
      </w:r>
      <w:r>
        <w:rPr>
          <w:rFonts w:ascii="Times New Roman"/>
          <w:b/>
          <w:sz w:val="24"/>
        </w:rPr>
        <w:t xml:space="preserve">payable </w:t>
      </w:r>
      <w:r>
        <w:rPr>
          <w:rFonts w:ascii="Times New Roman"/>
          <w:sz w:val="24"/>
        </w:rPr>
        <w:t>in the</w:t>
      </w:r>
      <w:r>
        <w:rPr>
          <w:rFonts w:ascii="Times New Roman"/>
          <w:spacing w:val="49"/>
          <w:sz w:val="24"/>
        </w:rPr>
        <w:t xml:space="preserve"> </w:t>
      </w:r>
      <w:r>
        <w:rPr>
          <w:rFonts w:ascii="Times New Roman"/>
          <w:sz w:val="24"/>
        </w:rPr>
        <w:t>State</w:t>
      </w:r>
      <w:r>
        <w:rPr>
          <w:rFonts w:ascii="Times New Roman"/>
          <w:spacing w:val="-1"/>
          <w:sz w:val="24"/>
        </w:rPr>
        <w:t xml:space="preserve"> </w:t>
      </w:r>
      <w:r>
        <w:rPr>
          <w:rFonts w:ascii="Times New Roman"/>
          <w:sz w:val="24"/>
        </w:rPr>
        <w:t xml:space="preserve">of </w:t>
      </w:r>
      <w:r>
        <w:rPr>
          <w:rFonts w:ascii="Times New Roman"/>
          <w:spacing w:val="-1"/>
          <w:sz w:val="24"/>
        </w:rPr>
        <w:t>Texas.</w:t>
      </w:r>
    </w:p>
    <w:p w:rsidR="00BC2140" w:rsidRDefault="00BC2140">
      <w:pPr>
        <w:rPr>
          <w:rFonts w:ascii="Times New Roman" w:eastAsia="Times New Roman" w:hAnsi="Times New Roman" w:cs="Times New Roman"/>
          <w:sz w:val="24"/>
          <w:szCs w:val="24"/>
        </w:rPr>
      </w:pPr>
    </w:p>
    <w:p w:rsidR="00BC2140" w:rsidRDefault="00E443F8">
      <w:pPr>
        <w:pStyle w:val="BodyText"/>
        <w:ind w:right="113"/>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Attorney's</w:t>
      </w:r>
      <w:r>
        <w:rPr>
          <w:rFonts w:cs="Times New Roman"/>
          <w:b/>
          <w:bCs/>
          <w:spacing w:val="2"/>
        </w:rPr>
        <w:t xml:space="preserve"> </w:t>
      </w:r>
      <w:r>
        <w:rPr>
          <w:rFonts w:cs="Times New Roman"/>
          <w:b/>
          <w:bCs/>
          <w:spacing w:val="-1"/>
        </w:rPr>
        <w:t>Fees</w:t>
      </w:r>
      <w:r>
        <w:rPr>
          <w:spacing w:val="-1"/>
        </w:rPr>
        <w:t>-It</w:t>
      </w:r>
      <w:r>
        <w:t xml:space="preserve"> is specifically</w:t>
      </w:r>
      <w:r>
        <w:rPr>
          <w:spacing w:val="-5"/>
        </w:rPr>
        <w:t xml:space="preserve"> </w:t>
      </w:r>
      <w:r>
        <w:rPr>
          <w:spacing w:val="-1"/>
        </w:rPr>
        <w:t>agreed</w:t>
      </w:r>
      <w:r>
        <w:t xml:space="preserve"> </w:t>
      </w:r>
      <w:r>
        <w:rPr>
          <w:spacing w:val="1"/>
        </w:rPr>
        <w:t>by</w:t>
      </w:r>
      <w:r>
        <w:rPr>
          <w:spacing w:val="-5"/>
        </w:rPr>
        <w:t xml:space="preserve"> </w:t>
      </w:r>
      <w:r>
        <w:t>the</w:t>
      </w:r>
      <w:r>
        <w:rPr>
          <w:spacing w:val="-1"/>
        </w:rPr>
        <w:t xml:space="preserve"> buyer</w:t>
      </w:r>
      <w:r>
        <w:rPr>
          <w:spacing w:val="1"/>
        </w:rPr>
        <w:t xml:space="preserve"> </w:t>
      </w:r>
      <w:r>
        <w:rPr>
          <w:spacing w:val="-1"/>
        </w:rPr>
        <w:t>and</w:t>
      </w:r>
      <w:r>
        <w:t xml:space="preserve"> seller, if</w:t>
      </w:r>
      <w:r>
        <w:rPr>
          <w:spacing w:val="-1"/>
        </w:rPr>
        <w:t xml:space="preserve"> </w:t>
      </w:r>
      <w:r>
        <w:rPr>
          <w:spacing w:val="1"/>
        </w:rPr>
        <w:t>any</w:t>
      </w:r>
      <w:r>
        <w:rPr>
          <w:spacing w:val="-5"/>
        </w:rPr>
        <w:t xml:space="preserve"> </w:t>
      </w:r>
      <w:r>
        <w:rPr>
          <w:spacing w:val="-1"/>
        </w:rPr>
        <w:t>claim</w:t>
      </w:r>
      <w:r>
        <w:rPr>
          <w:spacing w:val="51"/>
        </w:rPr>
        <w:t xml:space="preserve"> </w:t>
      </w:r>
      <w:r>
        <w:rPr>
          <w:spacing w:val="-1"/>
        </w:rPr>
        <w:t>accruing</w:t>
      </w:r>
      <w:r>
        <w:rPr>
          <w:spacing w:val="-3"/>
        </w:rPr>
        <w:t xml:space="preserve"> </w:t>
      </w:r>
      <w:r>
        <w:t xml:space="preserve">under a </w:t>
      </w:r>
      <w:r>
        <w:rPr>
          <w:spacing w:val="-1"/>
        </w:rPr>
        <w:t>contract</w:t>
      </w:r>
      <w:r>
        <w:t xml:space="preserve"> </w:t>
      </w:r>
      <w:r>
        <w:rPr>
          <w:spacing w:val="-1"/>
        </w:rPr>
        <w:t>made subject</w:t>
      </w:r>
      <w:r>
        <w:t xml:space="preserve"> to these</w:t>
      </w:r>
      <w:r>
        <w:rPr>
          <w:spacing w:val="-2"/>
        </w:rPr>
        <w:t xml:space="preserve"> </w:t>
      </w:r>
      <w:r>
        <w:t xml:space="preserve">rules is </w:t>
      </w:r>
      <w:r>
        <w:rPr>
          <w:spacing w:val="-1"/>
        </w:rPr>
        <w:t>placed</w:t>
      </w:r>
      <w:r>
        <w:t xml:space="preserve"> in the</w:t>
      </w:r>
      <w:r>
        <w:rPr>
          <w:spacing w:val="-1"/>
        </w:rPr>
        <w:t xml:space="preserve"> hands</w:t>
      </w:r>
      <w:r>
        <w:rPr>
          <w:spacing w:val="2"/>
        </w:rPr>
        <w:t xml:space="preserve"> </w:t>
      </w:r>
      <w:r>
        <w:t>of</w:t>
      </w:r>
      <w:r>
        <w:rPr>
          <w:spacing w:val="-1"/>
        </w:rPr>
        <w:t xml:space="preserve"> an</w:t>
      </w:r>
      <w:r>
        <w:t xml:space="preserve"> attorney</w:t>
      </w:r>
      <w:r>
        <w:rPr>
          <w:spacing w:val="-3"/>
        </w:rPr>
        <w:t xml:space="preserve"> </w:t>
      </w:r>
      <w:r>
        <w:t>for</w:t>
      </w:r>
      <w:r>
        <w:rPr>
          <w:spacing w:val="61"/>
        </w:rPr>
        <w:t xml:space="preserve"> </w:t>
      </w:r>
      <w:r>
        <w:rPr>
          <w:rFonts w:cs="Times New Roman"/>
          <w:spacing w:val="-1"/>
        </w:rPr>
        <w:t>collection</w:t>
      </w:r>
      <w:r>
        <w:rPr>
          <w:rFonts w:cs="Times New Roman"/>
        </w:rPr>
        <w:t xml:space="preserve"> or</w:t>
      </w:r>
      <w:r>
        <w:rPr>
          <w:rFonts w:cs="Times New Roman"/>
          <w:spacing w:val="-1"/>
        </w:rPr>
        <w:t xml:space="preserve"> </w:t>
      </w:r>
      <w:r>
        <w:rPr>
          <w:rFonts w:cs="Times New Roman"/>
        </w:rPr>
        <w:t xml:space="preserve">is </w:t>
      </w:r>
      <w:r>
        <w:rPr>
          <w:rFonts w:cs="Times New Roman"/>
          <w:spacing w:val="-1"/>
        </w:rPr>
        <w:t>collected</w:t>
      </w:r>
      <w:r>
        <w:rPr>
          <w:rFonts w:cs="Times New Roman"/>
          <w:spacing w:val="1"/>
        </w:rPr>
        <w:t xml:space="preserve"> by</w:t>
      </w:r>
      <w:r>
        <w:rPr>
          <w:rFonts w:cs="Times New Roman"/>
          <w:spacing w:val="-5"/>
        </w:rPr>
        <w:t xml:space="preserve"> </w:t>
      </w:r>
      <w:r>
        <w:rPr>
          <w:rFonts w:cs="Times New Roman"/>
        </w:rPr>
        <w:t xml:space="preserve">suit </w:t>
      </w:r>
      <w:r>
        <w:rPr>
          <w:rFonts w:cs="Times New Roman"/>
          <w:spacing w:val="-1"/>
        </w:rPr>
        <w:t>through</w:t>
      </w:r>
      <w:r>
        <w:rPr>
          <w:rFonts w:cs="Times New Roman"/>
        </w:rPr>
        <w:t xml:space="preserve"> the courts, that </w:t>
      </w:r>
      <w:r>
        <w:rPr>
          <w:rFonts w:cs="Times New Roman"/>
          <w:spacing w:val="-1"/>
        </w:rPr>
        <w:t>actual</w:t>
      </w:r>
      <w:r>
        <w:rPr>
          <w:rFonts w:cs="Times New Roman"/>
        </w:rPr>
        <w:t xml:space="preserve"> </w:t>
      </w:r>
      <w:r>
        <w:rPr>
          <w:rFonts w:cs="Times New Roman"/>
          <w:spacing w:val="-1"/>
        </w:rPr>
        <w:t>attorney’s</w:t>
      </w:r>
      <w:r>
        <w:rPr>
          <w:rFonts w:cs="Times New Roman"/>
        </w:rPr>
        <w:t xml:space="preserve"> </w:t>
      </w:r>
      <w:r>
        <w:rPr>
          <w:rFonts w:cs="Times New Roman"/>
          <w:spacing w:val="-1"/>
        </w:rPr>
        <w:t>fees</w:t>
      </w:r>
      <w:r>
        <w:rPr>
          <w:rFonts w:cs="Times New Roman"/>
        </w:rPr>
        <w:t xml:space="preserve"> shall be </w:t>
      </w:r>
      <w:r>
        <w:rPr>
          <w:rFonts w:cs="Times New Roman"/>
          <w:spacing w:val="-1"/>
        </w:rPr>
        <w:t>awarded</w:t>
      </w:r>
      <w:r>
        <w:rPr>
          <w:rFonts w:cs="Times New Roman"/>
          <w:spacing w:val="73"/>
        </w:rPr>
        <w:t xml:space="preserve"> </w:t>
      </w:r>
      <w:r>
        <w:rPr>
          <w:spacing w:val="-1"/>
        </w:rPr>
        <w:t>as</w:t>
      </w:r>
      <w:r>
        <w:t xml:space="preserve"> </w:t>
      </w:r>
      <w:r>
        <w:rPr>
          <w:spacing w:val="-1"/>
        </w:rPr>
        <w:t>part</w:t>
      </w:r>
      <w:r>
        <w:t xml:space="preserve"> of the</w:t>
      </w:r>
      <w:r>
        <w:rPr>
          <w:spacing w:val="1"/>
        </w:rPr>
        <w:t xml:space="preserve"> </w:t>
      </w:r>
      <w:r>
        <w:rPr>
          <w:spacing w:val="-1"/>
        </w:rPr>
        <w:t>claim</w:t>
      </w:r>
      <w:r>
        <w:t xml:space="preserve"> provided </w:t>
      </w:r>
      <w:r>
        <w:rPr>
          <w:spacing w:val="1"/>
        </w:rPr>
        <w:t>they</w:t>
      </w:r>
      <w:r>
        <w:rPr>
          <w:spacing w:val="-5"/>
        </w:rPr>
        <w:t xml:space="preserve"> </w:t>
      </w:r>
      <w:r>
        <w:t>are</w:t>
      </w:r>
      <w:r>
        <w:rPr>
          <w:spacing w:val="-1"/>
        </w:rPr>
        <w:t xml:space="preserve"> </w:t>
      </w:r>
      <w:r>
        <w:t xml:space="preserve">not </w:t>
      </w:r>
      <w:r>
        <w:rPr>
          <w:spacing w:val="-1"/>
        </w:rPr>
        <w:t>included</w:t>
      </w:r>
      <w:r>
        <w:rPr>
          <w:spacing w:val="1"/>
        </w:rPr>
        <w:t xml:space="preserve"> </w:t>
      </w:r>
      <w:r>
        <w:t>in the</w:t>
      </w:r>
      <w:r>
        <w:rPr>
          <w:spacing w:val="-1"/>
        </w:rPr>
        <w:t xml:space="preserve"> original</w:t>
      </w:r>
      <w:r>
        <w:t xml:space="preserve"> settlement.</w:t>
      </w:r>
    </w:p>
    <w:p w:rsidR="00BC2140" w:rsidRDefault="00BC2140">
      <w:pPr>
        <w:sectPr w:rsidR="00BC2140">
          <w:pgSz w:w="12240" w:h="15840"/>
          <w:pgMar w:top="940" w:right="1620" w:bottom="280" w:left="1160" w:header="720" w:footer="720" w:gutter="0"/>
          <w:cols w:space="720"/>
        </w:sectPr>
      </w:pPr>
    </w:p>
    <w:p w:rsidR="00BC2140" w:rsidRDefault="0091408F">
      <w:pPr>
        <w:rPr>
          <w:rFonts w:ascii="Times New Roman" w:eastAsia="Times New Roman" w:hAnsi="Times New Roman" w:cs="Times New Roman"/>
          <w:sz w:val="20"/>
          <w:szCs w:val="20"/>
        </w:rPr>
      </w:pPr>
      <w:r>
        <w:lastRenderedPageBreak/>
        <w:pict>
          <v:shape id="_x0000_s1028" type="#_x0000_t202" style="position:absolute;margin-left:51.85pt;margin-top:43.7pt;width:526.3pt;height:94.3pt;z-index:-1070;mso-position-horizontal-relative:page;mso-position-vertical-relative:page" filled="f" strokeweight=".14pt">
            <v:textbox inset="0,0,0,0">
              <w:txbxContent>
                <w:p w:rsidR="0091408F" w:rsidRDefault="0091408F">
                  <w:pPr>
                    <w:rPr>
                      <w:rFonts w:ascii="Times New Roman" w:eastAsia="Times New Roman" w:hAnsi="Times New Roman" w:cs="Times New Roman"/>
                      <w:sz w:val="32"/>
                      <w:szCs w:val="32"/>
                    </w:rPr>
                  </w:pPr>
                </w:p>
                <w:p w:rsidR="0091408F" w:rsidRDefault="0091408F">
                  <w:pPr>
                    <w:spacing w:before="4"/>
                    <w:rPr>
                      <w:rFonts w:ascii="Times New Roman" w:eastAsia="Times New Roman" w:hAnsi="Times New Roman" w:cs="Times New Roman"/>
                      <w:sz w:val="45"/>
                      <w:szCs w:val="45"/>
                    </w:rPr>
                  </w:pPr>
                </w:p>
                <w:p w:rsidR="0091408F" w:rsidRDefault="0091408F">
                  <w:pPr>
                    <w:ind w:left="3900" w:right="3896"/>
                    <w:jc w:val="center"/>
                    <w:rPr>
                      <w:rFonts w:ascii="Times New Roman" w:eastAsia="Times New Roman" w:hAnsi="Times New Roman" w:cs="Times New Roman"/>
                      <w:sz w:val="32"/>
                      <w:szCs w:val="32"/>
                    </w:rPr>
                  </w:pPr>
                  <w:r>
                    <w:rPr>
                      <w:rFonts w:ascii="Times New Roman"/>
                      <w:b/>
                      <w:sz w:val="32"/>
                      <w:highlight w:val="lightGray"/>
                    </w:rPr>
                    <w:t>S</w:t>
                  </w:r>
                  <w:r>
                    <w:rPr>
                      <w:rFonts w:ascii="Times New Roman"/>
                      <w:b/>
                      <w:spacing w:val="-5"/>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5"/>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6"/>
                      <w:sz w:val="32"/>
                      <w:highlight w:val="lightGray"/>
                    </w:rPr>
                    <w:t xml:space="preserve"> </w:t>
                  </w:r>
                  <w:r>
                    <w:rPr>
                      <w:rFonts w:ascii="Times New Roman"/>
                      <w:b/>
                      <w:sz w:val="32"/>
                      <w:highlight w:val="lightGray"/>
                    </w:rPr>
                    <w:t>N</w:t>
                  </w:r>
                  <w:r>
                    <w:rPr>
                      <w:rFonts w:ascii="Times New Roman"/>
                      <w:b/>
                      <w:spacing w:val="-2"/>
                      <w:sz w:val="32"/>
                      <w:highlight w:val="lightGray"/>
                    </w:rPr>
                    <w:t xml:space="preserve"> </w:t>
                  </w:r>
                  <w:r>
                    <w:rPr>
                      <w:rFonts w:ascii="Times New Roman"/>
                      <w:b/>
                      <w:sz w:val="32"/>
                      <w:highlight w:val="lightGray"/>
                    </w:rPr>
                    <w:t>III</w:t>
                  </w:r>
                  <w:r>
                    <w:rPr>
                      <w:rFonts w:ascii="Times New Roman"/>
                      <w:b/>
                      <w:w w:val="99"/>
                      <w:sz w:val="32"/>
                    </w:rPr>
                    <w:t xml:space="preserve"> </w:t>
                  </w:r>
                  <w:r>
                    <w:rPr>
                      <w:rFonts w:ascii="Times New Roman"/>
                      <w:b/>
                      <w:spacing w:val="-1"/>
                      <w:sz w:val="32"/>
                    </w:rPr>
                    <w:t>GENERAL</w:t>
                  </w:r>
                  <w:r>
                    <w:rPr>
                      <w:rFonts w:ascii="Times New Roman"/>
                      <w:b/>
                      <w:spacing w:val="-25"/>
                      <w:sz w:val="32"/>
                    </w:rPr>
                    <w:t xml:space="preserve"> </w:t>
                  </w:r>
                  <w:r>
                    <w:rPr>
                      <w:rFonts w:ascii="Times New Roman"/>
                      <w:b/>
                      <w:sz w:val="32"/>
                    </w:rPr>
                    <w:t>RULES</w:t>
                  </w:r>
                </w:p>
              </w:txbxContent>
            </v:textbox>
            <w10:wrap anchorx="page" anchory="page"/>
          </v:shape>
        </w:pic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E443F8">
      <w:pPr>
        <w:pStyle w:val="Heading1"/>
        <w:spacing w:before="226"/>
        <w:ind w:left="3499" w:right="2885" w:firstLine="1370"/>
        <w:rPr>
          <w:b w:val="0"/>
          <w:bCs w:val="0"/>
        </w:rPr>
      </w:pPr>
      <w:r>
        <w:rPr>
          <w:spacing w:val="-1"/>
        </w:rPr>
        <w:t>RULE</w:t>
      </w:r>
      <w:r>
        <w:rPr>
          <w:spacing w:val="1"/>
        </w:rPr>
        <w:t xml:space="preserve"> </w:t>
      </w:r>
      <w:r>
        <w:t>1</w:t>
      </w:r>
      <w:r>
        <w:rPr>
          <w:spacing w:val="22"/>
        </w:rPr>
        <w:t xml:space="preserve"> </w:t>
      </w:r>
      <w:r>
        <w:rPr>
          <w:spacing w:val="-1"/>
        </w:rPr>
        <w:t>FRAUDULENT</w:t>
      </w:r>
      <w:r>
        <w:t xml:space="preserve"> </w:t>
      </w:r>
      <w:r>
        <w:rPr>
          <w:spacing w:val="-1"/>
        </w:rPr>
        <w:t>PRACTICES</w:t>
      </w:r>
    </w:p>
    <w:p w:rsidR="00BC2140" w:rsidRDefault="00E443F8">
      <w:pPr>
        <w:pStyle w:val="Heading2"/>
        <w:ind w:left="707" w:right="872"/>
        <w:rPr>
          <w:b w:val="0"/>
          <w:bCs w:val="0"/>
        </w:rPr>
      </w:pPr>
      <w:r>
        <w:rPr>
          <w:spacing w:val="-1"/>
        </w:rPr>
        <w:t>Unless</w:t>
      </w:r>
      <w:r>
        <w:t xml:space="preserve"> </w:t>
      </w:r>
      <w:r>
        <w:rPr>
          <w:spacing w:val="-1"/>
        </w:rPr>
        <w:t>specified</w:t>
      </w:r>
      <w:r>
        <w:t xml:space="preserve"> </w:t>
      </w:r>
      <w:r>
        <w:rPr>
          <w:spacing w:val="-1"/>
        </w:rPr>
        <w:t>and</w:t>
      </w:r>
      <w:r>
        <w:t xml:space="preserve"> </w:t>
      </w:r>
      <w:r>
        <w:rPr>
          <w:spacing w:val="-1"/>
        </w:rPr>
        <w:t>described</w:t>
      </w:r>
      <w:r>
        <w:t xml:space="preserve"> as such in</w:t>
      </w:r>
      <w:r>
        <w:rPr>
          <w:spacing w:val="1"/>
        </w:rPr>
        <w:t xml:space="preserve"> </w:t>
      </w:r>
      <w:r>
        <w:rPr>
          <w:spacing w:val="-1"/>
        </w:rPr>
        <w:t>the contract</w:t>
      </w:r>
      <w:r>
        <w:t xml:space="preserve"> </w:t>
      </w:r>
      <w:r>
        <w:rPr>
          <w:spacing w:val="-1"/>
        </w:rPr>
        <w:t xml:space="preserve">the </w:t>
      </w:r>
      <w:r>
        <w:t xml:space="preserve">following </w:t>
      </w:r>
      <w:r>
        <w:rPr>
          <w:spacing w:val="-2"/>
        </w:rPr>
        <w:t>are</w:t>
      </w:r>
      <w:r>
        <w:rPr>
          <w:spacing w:val="-1"/>
        </w:rPr>
        <w:t xml:space="preserve"> declared</w:t>
      </w:r>
      <w:r>
        <w:t xml:space="preserve"> </w:t>
      </w:r>
      <w:r>
        <w:rPr>
          <w:spacing w:val="-1"/>
        </w:rPr>
        <w:t>to</w:t>
      </w:r>
      <w:r>
        <w:t xml:space="preserve"> be</w:t>
      </w:r>
      <w:r>
        <w:rPr>
          <w:spacing w:val="-1"/>
        </w:rPr>
        <w:t xml:space="preserve"> </w:t>
      </w:r>
      <w:r>
        <w:t>a</w:t>
      </w:r>
      <w:r>
        <w:rPr>
          <w:spacing w:val="71"/>
        </w:rPr>
        <w:t xml:space="preserve"> </w:t>
      </w:r>
      <w:r>
        <w:rPr>
          <w:spacing w:val="-1"/>
        </w:rPr>
        <w:t>fraudulent</w:t>
      </w:r>
      <w:r>
        <w:t xml:space="preserve"> </w:t>
      </w:r>
      <w:r>
        <w:rPr>
          <w:spacing w:val="-1"/>
        </w:rPr>
        <w:t>practices</w:t>
      </w:r>
      <w:r>
        <w:t xml:space="preserve"> in</w:t>
      </w:r>
      <w:r>
        <w:rPr>
          <w:spacing w:val="1"/>
        </w:rPr>
        <w:t xml:space="preserve"> </w:t>
      </w:r>
      <w:r>
        <w:rPr>
          <w:spacing w:val="-1"/>
        </w:rPr>
        <w:t>violation</w:t>
      </w:r>
      <w:r>
        <w:rPr>
          <w:spacing w:val="1"/>
        </w:rPr>
        <w:t xml:space="preserve"> </w:t>
      </w:r>
      <w:r>
        <w:t>of</w:t>
      </w:r>
      <w:r>
        <w:rPr>
          <w:spacing w:val="1"/>
        </w:rPr>
        <w:t xml:space="preserve"> </w:t>
      </w:r>
      <w:r>
        <w:rPr>
          <w:spacing w:val="-1"/>
        </w:rPr>
        <w:t>the rules</w:t>
      </w:r>
      <w:r>
        <w:t xml:space="preserve"> </w:t>
      </w:r>
      <w:r>
        <w:rPr>
          <w:spacing w:val="-2"/>
        </w:rPr>
        <w:t>of</w:t>
      </w:r>
      <w:r>
        <w:rPr>
          <w:spacing w:val="-1"/>
        </w:rPr>
        <w:t xml:space="preserve"> </w:t>
      </w:r>
      <w:r>
        <w:t xml:space="preserve">this </w:t>
      </w:r>
      <w:r>
        <w:rPr>
          <w:spacing w:val="-1"/>
        </w:rPr>
        <w:t>Association:</w:t>
      </w:r>
    </w:p>
    <w:p w:rsidR="00BC2140" w:rsidRDefault="00BC2140">
      <w:pPr>
        <w:spacing w:before="7"/>
        <w:rPr>
          <w:rFonts w:ascii="Times New Roman" w:eastAsia="Times New Roman" w:hAnsi="Times New Roman" w:cs="Times New Roman"/>
          <w:sz w:val="23"/>
          <w:szCs w:val="23"/>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Foreign</w:t>
      </w:r>
      <w:r>
        <w:rPr>
          <w:rFonts w:ascii="Times New Roman"/>
          <w:b/>
          <w:spacing w:val="2"/>
          <w:sz w:val="24"/>
        </w:rPr>
        <w:t xml:space="preserve"> </w:t>
      </w:r>
      <w:r>
        <w:rPr>
          <w:rFonts w:ascii="Times New Roman"/>
          <w:b/>
          <w:spacing w:val="-1"/>
          <w:sz w:val="24"/>
        </w:rPr>
        <w:t>Cotton</w:t>
      </w:r>
      <w:r>
        <w:rPr>
          <w:rFonts w:ascii="Times New Roman"/>
          <w:spacing w:val="-1"/>
          <w:sz w:val="24"/>
        </w:rPr>
        <w:t>-The</w:t>
      </w:r>
      <w:r>
        <w:rPr>
          <w:rFonts w:ascii="Times New Roman"/>
          <w:spacing w:val="-2"/>
          <w:sz w:val="24"/>
        </w:rPr>
        <w:t xml:space="preserve"> </w:t>
      </w:r>
      <w:r>
        <w:rPr>
          <w:rFonts w:ascii="Times New Roman"/>
          <w:sz w:val="24"/>
        </w:rPr>
        <w:t>shipment of</w:t>
      </w:r>
      <w:r>
        <w:rPr>
          <w:rFonts w:ascii="Times New Roman"/>
          <w:spacing w:val="-1"/>
          <w:sz w:val="24"/>
        </w:rPr>
        <w:t xml:space="preserve"> </w:t>
      </w:r>
      <w:r>
        <w:rPr>
          <w:rFonts w:ascii="Times New Roman"/>
          <w:sz w:val="24"/>
        </w:rPr>
        <w:t xml:space="preserve">non USA </w:t>
      </w:r>
      <w:r>
        <w:rPr>
          <w:rFonts w:ascii="Times New Roman"/>
          <w:spacing w:val="-1"/>
          <w:sz w:val="24"/>
        </w:rPr>
        <w:t>cotton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contract</w:t>
      </w:r>
      <w:r>
        <w:rPr>
          <w:rFonts w:ascii="Times New Roman"/>
          <w:sz w:val="24"/>
        </w:rPr>
        <w:t xml:space="preserve"> </w:t>
      </w:r>
      <w:r>
        <w:rPr>
          <w:rFonts w:ascii="Times New Roman"/>
          <w:spacing w:val="-1"/>
          <w:sz w:val="24"/>
        </w:rPr>
        <w:t>specifying</w:t>
      </w:r>
      <w:r>
        <w:rPr>
          <w:rFonts w:ascii="Times New Roman"/>
          <w:spacing w:val="76"/>
          <w:sz w:val="24"/>
        </w:rPr>
        <w:t xml:space="preserve"> </w:t>
      </w:r>
      <w:r>
        <w:rPr>
          <w:rFonts w:ascii="Times New Roman"/>
          <w:spacing w:val="-1"/>
          <w:sz w:val="24"/>
        </w:rPr>
        <w:t>USA.</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2:</w:t>
      </w:r>
      <w:r>
        <w:rPr>
          <w:rFonts w:ascii="Times New Roman"/>
          <w:b/>
          <w:spacing w:val="59"/>
          <w:sz w:val="24"/>
        </w:rPr>
        <w:t xml:space="preserve"> </w:t>
      </w:r>
      <w:proofErr w:type="spellStart"/>
      <w:r>
        <w:rPr>
          <w:rFonts w:ascii="Times New Roman"/>
          <w:b/>
          <w:sz w:val="24"/>
        </w:rPr>
        <w:t>Reginned</w:t>
      </w:r>
      <w:proofErr w:type="spellEnd"/>
      <w:r>
        <w:rPr>
          <w:rFonts w:ascii="Times New Roman"/>
          <w:b/>
          <w:sz w:val="24"/>
        </w:rPr>
        <w:t xml:space="preserve">, </w:t>
      </w:r>
      <w:r>
        <w:rPr>
          <w:rFonts w:ascii="Times New Roman"/>
          <w:b/>
          <w:spacing w:val="-1"/>
          <w:sz w:val="24"/>
        </w:rPr>
        <w:t>Blended</w:t>
      </w:r>
      <w:r>
        <w:rPr>
          <w:rFonts w:ascii="Times New Roman"/>
          <w:b/>
          <w:sz w:val="24"/>
        </w:rPr>
        <w:t xml:space="preserve"> or</w:t>
      </w:r>
      <w:r>
        <w:rPr>
          <w:rFonts w:ascii="Times New Roman"/>
          <w:b/>
          <w:spacing w:val="-1"/>
          <w:sz w:val="24"/>
        </w:rPr>
        <w:t xml:space="preserve"> Recleaned</w:t>
      </w:r>
      <w:r>
        <w:rPr>
          <w:rFonts w:ascii="Times New Roman"/>
          <w:b/>
          <w:sz w:val="24"/>
        </w:rPr>
        <w:t xml:space="preserve"> Cotton</w:t>
      </w:r>
      <w:r>
        <w:rPr>
          <w:rFonts w:ascii="Times New Roman"/>
          <w:sz w:val="24"/>
        </w:rPr>
        <w:t>-The</w:t>
      </w:r>
      <w:r>
        <w:rPr>
          <w:rFonts w:ascii="Times New Roman"/>
          <w:spacing w:val="-2"/>
          <w:sz w:val="24"/>
        </w:rPr>
        <w:t xml:space="preserve"> </w:t>
      </w:r>
      <w:r>
        <w:rPr>
          <w:rFonts w:ascii="Times New Roman"/>
          <w:sz w:val="24"/>
        </w:rPr>
        <w:t>shipment of</w:t>
      </w:r>
      <w:r>
        <w:rPr>
          <w:rFonts w:ascii="Times New Roman"/>
          <w:spacing w:val="-1"/>
          <w:sz w:val="24"/>
        </w:rPr>
        <w:t xml:space="preserve"> </w:t>
      </w:r>
      <w:proofErr w:type="spellStart"/>
      <w:r>
        <w:rPr>
          <w:rFonts w:ascii="Times New Roman"/>
          <w:spacing w:val="-1"/>
          <w:sz w:val="24"/>
        </w:rPr>
        <w:t>reginned</w:t>
      </w:r>
      <w:proofErr w:type="spellEnd"/>
      <w:r>
        <w:rPr>
          <w:rFonts w:ascii="Times New Roman"/>
          <w:spacing w:val="-1"/>
          <w:sz w:val="24"/>
        </w:rPr>
        <w:t>,</w:t>
      </w:r>
      <w:r>
        <w:rPr>
          <w:rFonts w:ascii="Times New Roman"/>
          <w:sz w:val="24"/>
        </w:rPr>
        <w:t xml:space="preserve"> </w:t>
      </w:r>
      <w:r>
        <w:rPr>
          <w:rFonts w:ascii="Times New Roman"/>
          <w:spacing w:val="-1"/>
          <w:sz w:val="24"/>
        </w:rPr>
        <w:t>blended</w:t>
      </w:r>
      <w:r>
        <w:rPr>
          <w:rFonts w:ascii="Times New Roman"/>
          <w:sz w:val="24"/>
        </w:rPr>
        <w:t xml:space="preserve"> or</w:t>
      </w:r>
      <w:r>
        <w:rPr>
          <w:rFonts w:ascii="Times New Roman"/>
          <w:spacing w:val="45"/>
          <w:sz w:val="24"/>
        </w:rPr>
        <w:t xml:space="preserve"> </w:t>
      </w:r>
      <w:r>
        <w:rPr>
          <w:rFonts w:ascii="Times New Roman"/>
          <w:spacing w:val="-1"/>
          <w:sz w:val="24"/>
        </w:rPr>
        <w:t>recleaned</w:t>
      </w:r>
      <w:r>
        <w:rPr>
          <w:rFonts w:ascii="Times New Roman"/>
          <w:sz w:val="24"/>
        </w:rPr>
        <w:t xml:space="preserve"> </w:t>
      </w:r>
      <w:r>
        <w:rPr>
          <w:rFonts w:ascii="Times New Roman"/>
          <w:spacing w:val="-1"/>
          <w:sz w:val="24"/>
        </w:rPr>
        <w:t>cotton,</w:t>
      </w:r>
      <w:r>
        <w:rPr>
          <w:rFonts w:ascii="Times New Roman"/>
          <w:sz w:val="24"/>
        </w:rPr>
        <w:t xml:space="preserve"> </w:t>
      </w:r>
      <w:r>
        <w:rPr>
          <w:rFonts w:ascii="Times New Roman"/>
          <w:spacing w:val="-1"/>
          <w:sz w:val="24"/>
        </w:rPr>
        <w:t>which</w:t>
      </w:r>
      <w:r>
        <w:rPr>
          <w:rFonts w:ascii="Times New Roman"/>
          <w:spacing w:val="2"/>
          <w:sz w:val="24"/>
        </w:rPr>
        <w:t xml:space="preserve"> </w:t>
      </w:r>
      <w:proofErr w:type="spellStart"/>
      <w:r>
        <w:rPr>
          <w:rFonts w:ascii="Times New Roman"/>
          <w:spacing w:val="-1"/>
          <w:sz w:val="24"/>
        </w:rPr>
        <w:t>reginning</w:t>
      </w:r>
      <w:proofErr w:type="spellEnd"/>
      <w:r>
        <w:rPr>
          <w:rFonts w:ascii="Times New Roman"/>
          <w:spacing w:val="-1"/>
          <w:sz w:val="24"/>
        </w:rPr>
        <w:t>,</w:t>
      </w:r>
      <w:r>
        <w:rPr>
          <w:rFonts w:ascii="Times New Roman"/>
          <w:sz w:val="24"/>
        </w:rPr>
        <w:t xml:space="preserve"> blending</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pacing w:val="-1"/>
          <w:sz w:val="24"/>
        </w:rPr>
        <w:t>recleaning</w:t>
      </w:r>
      <w:r>
        <w:rPr>
          <w:rFonts w:ascii="Times New Roman"/>
          <w:spacing w:val="-2"/>
          <w:sz w:val="24"/>
        </w:rPr>
        <w:t xml:space="preserve"> </w:t>
      </w:r>
      <w:r>
        <w:rPr>
          <w:rFonts w:ascii="Times New Roman"/>
          <w:sz w:val="24"/>
        </w:rPr>
        <w:t xml:space="preserve">shall </w:t>
      </w:r>
      <w:r>
        <w:rPr>
          <w:rFonts w:ascii="Times New Roman"/>
          <w:spacing w:val="-1"/>
          <w:sz w:val="24"/>
        </w:rPr>
        <w:t xml:space="preserve">have </w:t>
      </w:r>
      <w:r>
        <w:rPr>
          <w:rFonts w:ascii="Times New Roman"/>
          <w:sz w:val="24"/>
        </w:rPr>
        <w:t>taken</w:t>
      </w:r>
      <w:r>
        <w:rPr>
          <w:rFonts w:ascii="Times New Roman"/>
          <w:spacing w:val="2"/>
          <w:sz w:val="24"/>
        </w:rPr>
        <w:t xml:space="preserve"> </w:t>
      </w:r>
      <w:r>
        <w:rPr>
          <w:rFonts w:ascii="Times New Roman"/>
          <w:spacing w:val="-1"/>
          <w:sz w:val="24"/>
        </w:rPr>
        <w:t>place after</w:t>
      </w:r>
      <w:r>
        <w:rPr>
          <w:rFonts w:ascii="Times New Roman"/>
          <w:sz w:val="24"/>
        </w:rPr>
        <w:t xml:space="preserve"> </w:t>
      </w:r>
      <w:r>
        <w:rPr>
          <w:rFonts w:ascii="Times New Roman"/>
          <w:spacing w:val="-1"/>
          <w:sz w:val="24"/>
        </w:rPr>
        <w:t>original</w:t>
      </w:r>
      <w:r>
        <w:rPr>
          <w:rFonts w:ascii="Times New Roman"/>
          <w:spacing w:val="93"/>
          <w:sz w:val="24"/>
        </w:rPr>
        <w:t xml:space="preserve"> </w:t>
      </w:r>
      <w:r>
        <w:rPr>
          <w:rFonts w:ascii="Times New Roman"/>
          <w:spacing w:val="-1"/>
          <w:sz w:val="24"/>
        </w:rPr>
        <w:t>pressing.</w:t>
      </w:r>
    </w:p>
    <w:p w:rsidR="00BC2140" w:rsidRDefault="00BC2140">
      <w:pPr>
        <w:rPr>
          <w:rFonts w:ascii="Times New Roman" w:eastAsia="Times New Roman" w:hAnsi="Times New Roman" w:cs="Times New Roman"/>
          <w:sz w:val="24"/>
          <w:szCs w:val="24"/>
        </w:rPr>
      </w:pPr>
    </w:p>
    <w:p w:rsidR="00BC2140" w:rsidRDefault="00E443F8">
      <w:pPr>
        <w:pStyle w:val="BodyText"/>
        <w:ind w:left="707" w:right="799"/>
      </w:pPr>
      <w:r>
        <w:rPr>
          <w:b/>
        </w:rPr>
        <w:t>Clause</w:t>
      </w:r>
      <w:r>
        <w:rPr>
          <w:b/>
          <w:spacing w:val="-1"/>
        </w:rPr>
        <w:t xml:space="preserve"> </w:t>
      </w:r>
      <w:r>
        <w:rPr>
          <w:b/>
        </w:rPr>
        <w:t>3:</w:t>
      </w:r>
      <w:r>
        <w:rPr>
          <w:b/>
          <w:spacing w:val="59"/>
        </w:rPr>
        <w:t xml:space="preserve"> </w:t>
      </w:r>
      <w:r>
        <w:rPr>
          <w:b/>
          <w:spacing w:val="-1"/>
        </w:rPr>
        <w:t>Irrigated</w:t>
      </w:r>
      <w:r>
        <w:rPr>
          <w:b/>
        </w:rPr>
        <w:t xml:space="preserve"> or</w:t>
      </w:r>
      <w:r>
        <w:rPr>
          <w:b/>
          <w:spacing w:val="1"/>
        </w:rPr>
        <w:t xml:space="preserve"> </w:t>
      </w:r>
      <w:r>
        <w:rPr>
          <w:b/>
        </w:rPr>
        <w:t>Rain</w:t>
      </w:r>
      <w:r>
        <w:rPr>
          <w:b/>
          <w:spacing w:val="1"/>
        </w:rPr>
        <w:t xml:space="preserve"> </w:t>
      </w:r>
      <w:r>
        <w:rPr>
          <w:b/>
          <w:spacing w:val="-1"/>
        </w:rPr>
        <w:t>Grown</w:t>
      </w:r>
      <w:r>
        <w:rPr>
          <w:b/>
        </w:rPr>
        <w:t xml:space="preserve"> </w:t>
      </w:r>
      <w:r>
        <w:rPr>
          <w:b/>
          <w:spacing w:val="-1"/>
        </w:rPr>
        <w:t>Cotton</w:t>
      </w:r>
      <w:r>
        <w:rPr>
          <w:spacing w:val="-1"/>
        </w:rPr>
        <w:t xml:space="preserve">-The </w:t>
      </w:r>
      <w:r>
        <w:t>shipment of</w:t>
      </w:r>
      <w:r>
        <w:rPr>
          <w:spacing w:val="-1"/>
        </w:rPr>
        <w:t xml:space="preserve"> rain</w:t>
      </w:r>
      <w:r>
        <w:rPr>
          <w:spacing w:val="3"/>
        </w:rPr>
        <w:t xml:space="preserve"> </w:t>
      </w:r>
      <w:r>
        <w:rPr>
          <w:spacing w:val="-1"/>
        </w:rPr>
        <w:t>grown</w:t>
      </w:r>
      <w:r>
        <w:rPr>
          <w:spacing w:val="2"/>
        </w:rPr>
        <w:t xml:space="preserve"> </w:t>
      </w:r>
      <w:r>
        <w:rPr>
          <w:spacing w:val="-1"/>
        </w:rPr>
        <w:t>cotton</w:t>
      </w:r>
      <w:r>
        <w:t xml:space="preserve"> </w:t>
      </w:r>
      <w:r>
        <w:rPr>
          <w:spacing w:val="-1"/>
        </w:rPr>
        <w:t>against</w:t>
      </w:r>
      <w:r>
        <w:t xml:space="preserve"> a</w:t>
      </w:r>
      <w:r>
        <w:rPr>
          <w:spacing w:val="59"/>
        </w:rPr>
        <w:t xml:space="preserve"> </w:t>
      </w:r>
      <w:r>
        <w:rPr>
          <w:spacing w:val="-1"/>
        </w:rPr>
        <w:t>contract</w:t>
      </w:r>
      <w:r>
        <w:t xml:space="preserve"> for </w:t>
      </w:r>
      <w:r>
        <w:rPr>
          <w:spacing w:val="-1"/>
        </w:rPr>
        <w:t>irrigated</w:t>
      </w:r>
      <w:r>
        <w:rPr>
          <w:spacing w:val="1"/>
        </w:rPr>
        <w:t xml:space="preserve"> </w:t>
      </w:r>
      <w:r>
        <w:rPr>
          <w:spacing w:val="-1"/>
        </w:rPr>
        <w:t>cotton</w:t>
      </w:r>
      <w:r>
        <w:t xml:space="preserve"> or</w:t>
      </w:r>
      <w:r>
        <w:rPr>
          <w:spacing w:val="-1"/>
        </w:rPr>
        <w:t xml:space="preserve"> </w:t>
      </w:r>
      <w:r>
        <w:t xml:space="preserve">of </w:t>
      </w:r>
      <w:r>
        <w:rPr>
          <w:spacing w:val="-1"/>
        </w:rPr>
        <w:t>irrigated</w:t>
      </w:r>
      <w:r>
        <w:rPr>
          <w:spacing w:val="1"/>
        </w:rPr>
        <w:t xml:space="preserve"> </w:t>
      </w:r>
      <w:r>
        <w:rPr>
          <w:spacing w:val="-1"/>
        </w:rPr>
        <w:t>cotton</w:t>
      </w:r>
      <w:r>
        <w:t xml:space="preserve"> </w:t>
      </w:r>
      <w:r>
        <w:rPr>
          <w:spacing w:val="-1"/>
        </w:rPr>
        <w:t>against</w:t>
      </w:r>
      <w:r>
        <w:t xml:space="preserve"> a</w:t>
      </w:r>
      <w:r>
        <w:rPr>
          <w:spacing w:val="-1"/>
        </w:rPr>
        <w:t xml:space="preserve"> contract</w:t>
      </w:r>
      <w:r>
        <w:t xml:space="preserve"> for</w:t>
      </w:r>
      <w:r>
        <w:rPr>
          <w:spacing w:val="1"/>
        </w:rPr>
        <w:t xml:space="preserve"> </w:t>
      </w:r>
      <w:r>
        <w:rPr>
          <w:spacing w:val="-1"/>
        </w:rPr>
        <w:t>rain</w:t>
      </w:r>
      <w:r>
        <w:rPr>
          <w:spacing w:val="6"/>
        </w:rPr>
        <w:t xml:space="preserve"> </w:t>
      </w:r>
      <w:r>
        <w:rPr>
          <w:spacing w:val="-1"/>
        </w:rPr>
        <w:t>grown.</w:t>
      </w:r>
      <w:r>
        <w:t xml:space="preserve"> Cotton</w:t>
      </w:r>
      <w:r>
        <w:rPr>
          <w:spacing w:val="83"/>
        </w:rPr>
        <w:t xml:space="preserve"> </w:t>
      </w:r>
      <w:r>
        <w:t>should be</w:t>
      </w:r>
      <w:r>
        <w:rPr>
          <w:spacing w:val="-1"/>
        </w:rPr>
        <w:t xml:space="preserve"> described</w:t>
      </w:r>
      <w:r>
        <w:t xml:space="preserve"> </w:t>
      </w:r>
      <w:r>
        <w:rPr>
          <w:spacing w:val="2"/>
        </w:rPr>
        <w:t>by</w:t>
      </w:r>
      <w:r>
        <w:rPr>
          <w:spacing w:val="-5"/>
        </w:rPr>
        <w:t xml:space="preserve"> </w:t>
      </w:r>
      <w:r>
        <w:t xml:space="preserve">specific </w:t>
      </w:r>
      <w:r>
        <w:rPr>
          <w:spacing w:val="-1"/>
        </w:rPr>
        <w:t>territories</w:t>
      </w:r>
      <w:r>
        <w:t xml:space="preserve"> of</w:t>
      </w:r>
      <w:r>
        <w:rPr>
          <w:spacing w:val="1"/>
        </w:rPr>
        <w:t xml:space="preserve"> </w:t>
      </w:r>
      <w:r>
        <w:rPr>
          <w:spacing w:val="-1"/>
        </w:rPr>
        <w:t>growth,</w:t>
      </w:r>
      <w:r>
        <w:t xml:space="preserve"> but as </w:t>
      </w:r>
      <w:r>
        <w:rPr>
          <w:spacing w:val="-1"/>
        </w:rPr>
        <w:t>used</w:t>
      </w:r>
      <w:r>
        <w:t xml:space="preserve"> </w:t>
      </w:r>
      <w:r>
        <w:rPr>
          <w:spacing w:val="-1"/>
        </w:rPr>
        <w:t>herein</w:t>
      </w:r>
      <w:r>
        <w:t xml:space="preserve"> and </w:t>
      </w:r>
      <w:r>
        <w:rPr>
          <w:spacing w:val="-1"/>
        </w:rPr>
        <w:t>where</w:t>
      </w:r>
      <w:r>
        <w:rPr>
          <w:spacing w:val="-2"/>
        </w:rPr>
        <w:t xml:space="preserve"> </w:t>
      </w:r>
      <w:r>
        <w:t>the terms</w:t>
      </w:r>
      <w:r>
        <w:rPr>
          <w:spacing w:val="63"/>
        </w:rPr>
        <w:t xml:space="preserve"> </w:t>
      </w:r>
      <w:r>
        <w:rPr>
          <w:spacing w:val="-1"/>
        </w:rPr>
        <w:t>"rain</w:t>
      </w:r>
      <w:r>
        <w:t xml:space="preserve"> grown"</w:t>
      </w:r>
      <w:r>
        <w:rPr>
          <w:spacing w:val="-2"/>
        </w:rPr>
        <w:t xml:space="preserve"> </w:t>
      </w:r>
      <w:r>
        <w:t>or</w:t>
      </w:r>
      <w:r>
        <w:rPr>
          <w:spacing w:val="1"/>
        </w:rPr>
        <w:t xml:space="preserve"> </w:t>
      </w:r>
      <w:r>
        <w:rPr>
          <w:spacing w:val="-1"/>
        </w:rPr>
        <w:t>"irrigated"</w:t>
      </w:r>
      <w:r>
        <w:rPr>
          <w:spacing w:val="-2"/>
        </w:rPr>
        <w:t xml:space="preserve"> </w:t>
      </w:r>
      <w:r>
        <w:t>are</w:t>
      </w:r>
      <w:r>
        <w:rPr>
          <w:spacing w:val="-2"/>
        </w:rPr>
        <w:t xml:space="preserve"> </w:t>
      </w:r>
      <w:r>
        <w:t>used</w:t>
      </w:r>
      <w:r>
        <w:rPr>
          <w:spacing w:val="-1"/>
        </w:rPr>
        <w:t xml:space="preserve"> </w:t>
      </w:r>
      <w:r>
        <w:t xml:space="preserve">without more </w:t>
      </w:r>
      <w:r>
        <w:rPr>
          <w:spacing w:val="-1"/>
        </w:rPr>
        <w:t>detailed</w:t>
      </w:r>
      <w:r>
        <w:rPr>
          <w:spacing w:val="1"/>
        </w:rPr>
        <w:t xml:space="preserve"> </w:t>
      </w:r>
      <w:r>
        <w:rPr>
          <w:spacing w:val="-1"/>
        </w:rPr>
        <w:t>growth</w:t>
      </w:r>
      <w:r>
        <w:t xml:space="preserve"> specification, the </w:t>
      </w:r>
      <w:r>
        <w:rPr>
          <w:spacing w:val="-1"/>
        </w:rPr>
        <w:t>first</w:t>
      </w:r>
      <w:r>
        <w:t xml:space="preserve"> </w:t>
      </w:r>
      <w:r>
        <w:rPr>
          <w:spacing w:val="-1"/>
        </w:rPr>
        <w:t>shall</w:t>
      </w:r>
      <w:r>
        <w:t xml:space="preserve"> be</w:t>
      </w:r>
      <w:r>
        <w:rPr>
          <w:spacing w:val="57"/>
        </w:rPr>
        <w:t xml:space="preserve"> </w:t>
      </w:r>
      <w:r>
        <w:rPr>
          <w:spacing w:val="-1"/>
        </w:rPr>
        <w:t>interpreted</w:t>
      </w:r>
      <w:r>
        <w:t xml:space="preserve"> to mean </w:t>
      </w:r>
      <w:r>
        <w:rPr>
          <w:spacing w:val="-1"/>
        </w:rPr>
        <w:t>all</w:t>
      </w:r>
      <w:r>
        <w:t xml:space="preserve"> cotton of</w:t>
      </w:r>
      <w:r>
        <w:rPr>
          <w:spacing w:val="-1"/>
        </w:rPr>
        <w:t xml:space="preserve"> </w:t>
      </w:r>
      <w:r>
        <w:t xml:space="preserve">USA </w:t>
      </w:r>
      <w:r>
        <w:rPr>
          <w:spacing w:val="-1"/>
        </w:rPr>
        <w:t>growth</w:t>
      </w:r>
      <w:r>
        <w:t xml:space="preserve"> other </w:t>
      </w:r>
      <w:r>
        <w:rPr>
          <w:spacing w:val="-1"/>
        </w:rPr>
        <w:t>than</w:t>
      </w:r>
      <w:r>
        <w:t xml:space="preserve"> that </w:t>
      </w:r>
      <w:r>
        <w:rPr>
          <w:spacing w:val="-1"/>
        </w:rPr>
        <w:t>grown</w:t>
      </w:r>
      <w:r>
        <w:t xml:space="preserve"> in </w:t>
      </w:r>
      <w:r>
        <w:rPr>
          <w:spacing w:val="-1"/>
        </w:rPr>
        <w:t>California,</w:t>
      </w:r>
      <w:r>
        <w:t xml:space="preserve"> </w:t>
      </w:r>
      <w:r>
        <w:rPr>
          <w:spacing w:val="-1"/>
        </w:rPr>
        <w:t>Arizona,</w:t>
      </w:r>
      <w:r>
        <w:t xml:space="preserve"> </w:t>
      </w:r>
      <w:r>
        <w:rPr>
          <w:spacing w:val="-1"/>
        </w:rPr>
        <w:t>New</w:t>
      </w:r>
      <w:r>
        <w:rPr>
          <w:spacing w:val="71"/>
        </w:rPr>
        <w:t xml:space="preserve"> </w:t>
      </w:r>
      <w:r>
        <w:t xml:space="preserve">Mexico </w:t>
      </w:r>
      <w:r>
        <w:rPr>
          <w:spacing w:val="-1"/>
        </w:rPr>
        <w:t>(excepting</w:t>
      </w:r>
      <w:r>
        <w:rPr>
          <w:spacing w:val="-3"/>
        </w:rPr>
        <w:t xml:space="preserve"> </w:t>
      </w:r>
      <w:r>
        <w:t xml:space="preserve">cotton </w:t>
      </w:r>
      <w:r>
        <w:rPr>
          <w:spacing w:val="-1"/>
        </w:rPr>
        <w:t>grown</w:t>
      </w:r>
      <w:r>
        <w:rPr>
          <w:spacing w:val="1"/>
        </w:rPr>
        <w:t xml:space="preserve"> </w:t>
      </w:r>
      <w:r>
        <w:rPr>
          <w:spacing w:val="-2"/>
        </w:rPr>
        <w:t>Lea</w:t>
      </w:r>
      <w:r>
        <w:rPr>
          <w:spacing w:val="-1"/>
        </w:rPr>
        <w:t xml:space="preserve"> </w:t>
      </w:r>
      <w:r>
        <w:t>County, New Mexico,)</w:t>
      </w:r>
      <w:r>
        <w:rPr>
          <w:spacing w:val="-2"/>
        </w:rPr>
        <w:t xml:space="preserve"> </w:t>
      </w:r>
      <w:r>
        <w:rPr>
          <w:spacing w:val="-1"/>
        </w:rPr>
        <w:t>and</w:t>
      </w:r>
      <w:r>
        <w:t xml:space="preserve"> the Pecos and</w:t>
      </w:r>
      <w:r>
        <w:rPr>
          <w:spacing w:val="-1"/>
        </w:rPr>
        <w:t xml:space="preserve"> </w:t>
      </w:r>
      <w:r>
        <w:t xml:space="preserve">El </w:t>
      </w:r>
      <w:r>
        <w:rPr>
          <w:spacing w:val="-1"/>
        </w:rPr>
        <w:t>Paso</w:t>
      </w:r>
      <w:r>
        <w:t xml:space="preserve"> </w:t>
      </w:r>
      <w:r>
        <w:rPr>
          <w:spacing w:val="-1"/>
        </w:rPr>
        <w:t>Valleys</w:t>
      </w:r>
      <w:r>
        <w:rPr>
          <w:spacing w:val="56"/>
        </w:rPr>
        <w:t xml:space="preserve"> </w:t>
      </w:r>
      <w:r>
        <w:t>of</w:t>
      </w:r>
      <w:r>
        <w:rPr>
          <w:spacing w:val="-1"/>
        </w:rPr>
        <w:t xml:space="preserve"> Texas,</w:t>
      </w:r>
      <w:r>
        <w:t xml:space="preserve"> which </w:t>
      </w:r>
      <w:r>
        <w:rPr>
          <w:spacing w:val="-1"/>
        </w:rPr>
        <w:t>shall</w:t>
      </w:r>
      <w:r>
        <w:t xml:space="preserve"> be</w:t>
      </w:r>
      <w:r>
        <w:rPr>
          <w:spacing w:val="1"/>
        </w:rPr>
        <w:t xml:space="preserve"> </w:t>
      </w:r>
      <w:r>
        <w:rPr>
          <w:spacing w:val="-1"/>
        </w:rPr>
        <w:t>regarded</w:t>
      </w:r>
      <w:r>
        <w:t xml:space="preserve"> </w:t>
      </w:r>
      <w:r>
        <w:rPr>
          <w:spacing w:val="-1"/>
        </w:rPr>
        <w:t>as</w:t>
      </w:r>
      <w:r>
        <w:t xml:space="preserve"> irrigated.</w:t>
      </w:r>
    </w:p>
    <w:p w:rsidR="00BC2140" w:rsidRDefault="00BC2140">
      <w:pPr>
        <w:rPr>
          <w:rFonts w:ascii="Times New Roman" w:eastAsia="Times New Roman" w:hAnsi="Times New Roman" w:cs="Times New Roman"/>
          <w:sz w:val="24"/>
          <w:szCs w:val="24"/>
        </w:rPr>
      </w:pPr>
    </w:p>
    <w:p w:rsidR="00BC2140" w:rsidRDefault="00E443F8">
      <w:pPr>
        <w:pStyle w:val="BodyText"/>
        <w:ind w:left="707" w:right="732"/>
      </w:pPr>
      <w:r>
        <w:rPr>
          <w:b/>
        </w:rPr>
        <w:t>Clause</w:t>
      </w:r>
      <w:r>
        <w:rPr>
          <w:b/>
          <w:spacing w:val="-1"/>
        </w:rPr>
        <w:t xml:space="preserve"> </w:t>
      </w:r>
      <w:r>
        <w:rPr>
          <w:b/>
        </w:rPr>
        <w:t>4:</w:t>
      </w:r>
      <w:r>
        <w:rPr>
          <w:b/>
          <w:spacing w:val="59"/>
        </w:rPr>
        <w:t xml:space="preserve"> </w:t>
      </w:r>
      <w:r>
        <w:rPr>
          <w:b/>
          <w:spacing w:val="-1"/>
        </w:rPr>
        <w:t>Removal</w:t>
      </w:r>
      <w:r>
        <w:rPr>
          <w:b/>
        </w:rPr>
        <w:t xml:space="preserve"> of</w:t>
      </w:r>
      <w:r>
        <w:rPr>
          <w:b/>
          <w:spacing w:val="1"/>
        </w:rPr>
        <w:t xml:space="preserve"> </w:t>
      </w:r>
      <w:r>
        <w:rPr>
          <w:b/>
        </w:rPr>
        <w:t xml:space="preserve">Bale </w:t>
      </w:r>
      <w:r>
        <w:rPr>
          <w:b/>
          <w:spacing w:val="-1"/>
        </w:rPr>
        <w:t>Identification</w:t>
      </w:r>
      <w:r>
        <w:rPr>
          <w:b/>
          <w:spacing w:val="2"/>
        </w:rPr>
        <w:t xml:space="preserve"> </w:t>
      </w:r>
      <w:r>
        <w:rPr>
          <w:spacing w:val="-1"/>
        </w:rPr>
        <w:t>-The</w:t>
      </w:r>
      <w:r>
        <w:rPr>
          <w:spacing w:val="-4"/>
        </w:rPr>
        <w:t xml:space="preserve"> </w:t>
      </w:r>
      <w:r>
        <w:rPr>
          <w:spacing w:val="-1"/>
        </w:rPr>
        <w:t>removal</w:t>
      </w:r>
      <w:r>
        <w:t xml:space="preserve"> of</w:t>
      </w:r>
      <w:r>
        <w:rPr>
          <w:spacing w:val="-1"/>
        </w:rPr>
        <w:t xml:space="preserve"> </w:t>
      </w:r>
      <w:r>
        <w:rPr>
          <w:spacing w:val="1"/>
        </w:rPr>
        <w:t>any</w:t>
      </w:r>
      <w:r>
        <w:rPr>
          <w:spacing w:val="-5"/>
        </w:rPr>
        <w:t xml:space="preserve"> </w:t>
      </w:r>
      <w:r>
        <w:t>bale</w:t>
      </w:r>
      <w:r>
        <w:rPr>
          <w:spacing w:val="60"/>
        </w:rPr>
        <w:t xml:space="preserve"> </w:t>
      </w:r>
      <w:r>
        <w:rPr>
          <w:spacing w:val="-1"/>
        </w:rPr>
        <w:t>identification</w:t>
      </w:r>
      <w:r>
        <w:t xml:space="preserve"> </w:t>
      </w:r>
      <w:r>
        <w:rPr>
          <w:spacing w:val="-1"/>
        </w:rPr>
        <w:t>indicating</w:t>
      </w:r>
      <w:r>
        <w:rPr>
          <w:spacing w:val="89"/>
        </w:rPr>
        <w:t xml:space="preserve"> </w:t>
      </w:r>
      <w:r>
        <w:rPr>
          <w:spacing w:val="-1"/>
        </w:rPr>
        <w:t>origin</w:t>
      </w:r>
      <w:r>
        <w:t xml:space="preserve"> or</w:t>
      </w:r>
      <w:r>
        <w:rPr>
          <w:spacing w:val="1"/>
        </w:rPr>
        <w:t xml:space="preserve"> </w:t>
      </w:r>
      <w:r>
        <w:rPr>
          <w:spacing w:val="-1"/>
        </w:rPr>
        <w:t>growth,</w:t>
      </w:r>
      <w:r>
        <w:t xml:space="preserve"> the </w:t>
      </w:r>
      <w:r>
        <w:rPr>
          <w:spacing w:val="-1"/>
        </w:rPr>
        <w:t xml:space="preserve">failure </w:t>
      </w:r>
      <w:r>
        <w:t xml:space="preserve">to </w:t>
      </w:r>
      <w:r>
        <w:rPr>
          <w:spacing w:val="-1"/>
        </w:rPr>
        <w:t>replace</w:t>
      </w:r>
      <w:r>
        <w:rPr>
          <w:spacing w:val="1"/>
        </w:rPr>
        <w:t xml:space="preserve"> any</w:t>
      </w:r>
      <w:r>
        <w:rPr>
          <w:spacing w:val="-5"/>
        </w:rPr>
        <w:t xml:space="preserve"> </w:t>
      </w:r>
      <w:r>
        <w:t>such</w:t>
      </w:r>
      <w:r>
        <w:rPr>
          <w:spacing w:val="1"/>
        </w:rPr>
        <w:t xml:space="preserve"> </w:t>
      </w:r>
      <w:r>
        <w:rPr>
          <w:spacing w:val="-1"/>
        </w:rPr>
        <w:t>identification</w:t>
      </w:r>
      <w:r>
        <w:t xml:space="preserve"> on recovered </w:t>
      </w:r>
      <w:r>
        <w:rPr>
          <w:spacing w:val="-1"/>
        </w:rPr>
        <w:t>bales</w:t>
      </w:r>
      <w:r>
        <w:t xml:space="preserve"> </w:t>
      </w:r>
      <w:r>
        <w:rPr>
          <w:spacing w:val="-1"/>
        </w:rPr>
        <w:t>and</w:t>
      </w:r>
      <w:r>
        <w:rPr>
          <w:spacing w:val="1"/>
        </w:rPr>
        <w:t xml:space="preserve"> </w:t>
      </w:r>
      <w:r>
        <w:t xml:space="preserve">the </w:t>
      </w:r>
      <w:r>
        <w:rPr>
          <w:spacing w:val="-1"/>
        </w:rPr>
        <w:t>failure</w:t>
      </w:r>
      <w:r>
        <w:rPr>
          <w:spacing w:val="85"/>
        </w:rPr>
        <w:t xml:space="preserve"> </w:t>
      </w:r>
      <w:r>
        <w:t xml:space="preserve">to </w:t>
      </w:r>
      <w:r>
        <w:rPr>
          <w:spacing w:val="-1"/>
        </w:rPr>
        <w:t>report</w:t>
      </w:r>
      <w:r>
        <w:t xml:space="preserve"> to the</w:t>
      </w:r>
      <w:r>
        <w:rPr>
          <w:spacing w:val="-1"/>
        </w:rPr>
        <w:t xml:space="preserve"> Board</w:t>
      </w:r>
      <w:r>
        <w:t xml:space="preserve">  a</w:t>
      </w:r>
      <w:r>
        <w:rPr>
          <w:spacing w:val="1"/>
        </w:rPr>
        <w:t xml:space="preserve"> </w:t>
      </w:r>
      <w:r>
        <w:rPr>
          <w:spacing w:val="-1"/>
        </w:rPr>
        <w:t>request</w:t>
      </w:r>
      <w:r>
        <w:t xml:space="preserve"> to </w:t>
      </w:r>
      <w:r>
        <w:rPr>
          <w:spacing w:val="-1"/>
        </w:rPr>
        <w:t>remove</w:t>
      </w:r>
      <w:r>
        <w:t xml:space="preserve"> identification  or</w:t>
      </w:r>
      <w:r>
        <w:rPr>
          <w:spacing w:val="-1"/>
        </w:rPr>
        <w:t xml:space="preserve"> otherwise </w:t>
      </w:r>
      <w:r>
        <w:t>to obscure</w:t>
      </w:r>
      <w:r>
        <w:rPr>
          <w:spacing w:val="-1"/>
        </w:rPr>
        <w:t xml:space="preserve"> origin</w:t>
      </w:r>
      <w:r>
        <w:t xml:space="preserve"> or</w:t>
      </w:r>
      <w:r>
        <w:rPr>
          <w:spacing w:val="59"/>
        </w:rPr>
        <w:t xml:space="preserve"> </w:t>
      </w:r>
      <w:r>
        <w:rPr>
          <w:spacing w:val="-1"/>
        </w:rPr>
        <w:t>growth.</w:t>
      </w:r>
    </w:p>
    <w:p w:rsidR="00BC2140" w:rsidRDefault="00BC2140">
      <w:pPr>
        <w:rPr>
          <w:rFonts w:ascii="Times New Roman" w:eastAsia="Times New Roman" w:hAnsi="Times New Roman" w:cs="Times New Roman"/>
          <w:sz w:val="24"/>
          <w:szCs w:val="24"/>
        </w:rPr>
      </w:pPr>
    </w:p>
    <w:p w:rsidR="00BC2140" w:rsidRDefault="00E443F8">
      <w:pPr>
        <w:pStyle w:val="BodyText"/>
        <w:ind w:left="707" w:right="872"/>
      </w:pPr>
      <w:r>
        <w:rPr>
          <w:b/>
        </w:rPr>
        <w:t>Clause</w:t>
      </w:r>
      <w:r>
        <w:rPr>
          <w:b/>
          <w:spacing w:val="-1"/>
        </w:rPr>
        <w:t xml:space="preserve"> </w:t>
      </w:r>
      <w:r>
        <w:rPr>
          <w:b/>
        </w:rPr>
        <w:t>5:</w:t>
      </w:r>
      <w:r>
        <w:rPr>
          <w:b/>
          <w:spacing w:val="59"/>
        </w:rPr>
        <w:t xml:space="preserve"> </w:t>
      </w:r>
      <w:r>
        <w:rPr>
          <w:b/>
          <w:spacing w:val="-1"/>
        </w:rPr>
        <w:t>Penalties</w:t>
      </w:r>
      <w:r>
        <w:rPr>
          <w:spacing w:val="-1"/>
        </w:rPr>
        <w:t>-Upon</w:t>
      </w:r>
      <w:r>
        <w:t xml:space="preserve"> </w:t>
      </w:r>
      <w:r>
        <w:rPr>
          <w:spacing w:val="-1"/>
        </w:rPr>
        <w:t>request</w:t>
      </w:r>
      <w:r>
        <w:t xml:space="preserve"> of the buyer, the</w:t>
      </w:r>
      <w:r>
        <w:rPr>
          <w:spacing w:val="-1"/>
        </w:rPr>
        <w:t xml:space="preserve"> seller</w:t>
      </w:r>
      <w:r>
        <w:t xml:space="preserve"> </w:t>
      </w:r>
      <w:r>
        <w:rPr>
          <w:spacing w:val="-1"/>
        </w:rPr>
        <w:t>shall</w:t>
      </w:r>
      <w:r>
        <w:t xml:space="preserve"> immediately</w:t>
      </w:r>
      <w:r>
        <w:rPr>
          <w:spacing w:val="-5"/>
        </w:rPr>
        <w:t xml:space="preserve"> </w:t>
      </w:r>
      <w:r>
        <w:t>supply</w:t>
      </w:r>
      <w:r>
        <w:rPr>
          <w:spacing w:val="-5"/>
        </w:rPr>
        <w:t xml:space="preserve"> </w:t>
      </w:r>
      <w:r>
        <w:t>to the</w:t>
      </w:r>
      <w:r>
        <w:rPr>
          <w:spacing w:val="-1"/>
        </w:rPr>
        <w:t xml:space="preserve"> Fair</w:t>
      </w:r>
      <w:r>
        <w:rPr>
          <w:spacing w:val="70"/>
        </w:rPr>
        <w:t xml:space="preserve"> </w:t>
      </w:r>
      <w:r>
        <w:rPr>
          <w:spacing w:val="-1"/>
        </w:rPr>
        <w:t>Practices</w:t>
      </w:r>
      <w:r>
        <w:t xml:space="preserve"> Committee</w:t>
      </w:r>
      <w:r>
        <w:rPr>
          <w:spacing w:val="-2"/>
        </w:rPr>
        <w:t xml:space="preserve"> </w:t>
      </w:r>
      <w:r>
        <w:t>of</w:t>
      </w:r>
      <w:r>
        <w:rPr>
          <w:spacing w:val="1"/>
        </w:rPr>
        <w:t xml:space="preserve"> </w:t>
      </w:r>
      <w:r>
        <w:rPr>
          <w:spacing w:val="-1"/>
        </w:rPr>
        <w:t>American</w:t>
      </w:r>
      <w:r>
        <w:t xml:space="preserve"> Cotton Shippers </w:t>
      </w:r>
      <w:r>
        <w:rPr>
          <w:spacing w:val="-1"/>
        </w:rPr>
        <w:t>Association</w:t>
      </w:r>
      <w:r>
        <w:t xml:space="preserve"> </w:t>
      </w:r>
      <w:r>
        <w:rPr>
          <w:spacing w:val="-1"/>
        </w:rPr>
        <w:t>all</w:t>
      </w:r>
      <w:r>
        <w:t xml:space="preserve"> </w:t>
      </w:r>
      <w:r>
        <w:rPr>
          <w:spacing w:val="-1"/>
        </w:rPr>
        <w:t>evidence available</w:t>
      </w:r>
      <w:r>
        <w:t xml:space="preserve"> </w:t>
      </w:r>
      <w:r>
        <w:rPr>
          <w:spacing w:val="-1"/>
        </w:rPr>
        <w:t>that</w:t>
      </w:r>
      <w:r>
        <w:t xml:space="preserve"> the</w:t>
      </w:r>
      <w:r>
        <w:rPr>
          <w:spacing w:val="81"/>
        </w:rPr>
        <w:t xml:space="preserve"> </w:t>
      </w:r>
      <w:r>
        <w:rPr>
          <w:spacing w:val="-1"/>
        </w:rPr>
        <w:t>cotton</w:t>
      </w:r>
      <w:r>
        <w:t xml:space="preserve"> </w:t>
      </w:r>
      <w:r>
        <w:rPr>
          <w:spacing w:val="-1"/>
        </w:rPr>
        <w:t>was</w:t>
      </w:r>
      <w:r>
        <w:t xml:space="preserve"> not </w:t>
      </w:r>
      <w:r>
        <w:rPr>
          <w:spacing w:val="-1"/>
        </w:rPr>
        <w:t>shipped</w:t>
      </w:r>
      <w:r>
        <w:t xml:space="preserve"> in violation of </w:t>
      </w:r>
      <w:r>
        <w:rPr>
          <w:spacing w:val="-1"/>
        </w:rPr>
        <w:t>Clauses</w:t>
      </w:r>
      <w:r>
        <w:t xml:space="preserve"> 1, 2, 3, </w:t>
      </w:r>
      <w:r>
        <w:rPr>
          <w:spacing w:val="-1"/>
        </w:rPr>
        <w:t>and</w:t>
      </w:r>
      <w:r>
        <w:t xml:space="preserve"> 4.  </w:t>
      </w:r>
      <w:r>
        <w:rPr>
          <w:spacing w:val="-1"/>
        </w:rPr>
        <w:t>Unless</w:t>
      </w:r>
      <w:r>
        <w:t xml:space="preserve"> the</w:t>
      </w:r>
      <w:r>
        <w:rPr>
          <w:spacing w:val="-1"/>
        </w:rPr>
        <w:t xml:space="preserve"> </w:t>
      </w:r>
      <w:r>
        <w:t>committee</w:t>
      </w:r>
      <w:r>
        <w:rPr>
          <w:spacing w:val="-2"/>
        </w:rPr>
        <w:t xml:space="preserve"> </w:t>
      </w:r>
      <w:r>
        <w:t>shall find</w:t>
      </w:r>
      <w:r>
        <w:rPr>
          <w:spacing w:val="51"/>
        </w:rPr>
        <w:t xml:space="preserve"> </w:t>
      </w:r>
      <w:r>
        <w:t xml:space="preserve">that no </w:t>
      </w:r>
      <w:r>
        <w:rPr>
          <w:spacing w:val="-1"/>
        </w:rPr>
        <w:t>such</w:t>
      </w:r>
      <w:r>
        <w:t xml:space="preserve"> rule</w:t>
      </w:r>
      <w:r>
        <w:rPr>
          <w:spacing w:val="-2"/>
        </w:rPr>
        <w:t xml:space="preserve"> </w:t>
      </w:r>
      <w:r>
        <w:rPr>
          <w:spacing w:val="-1"/>
        </w:rPr>
        <w:t>has</w:t>
      </w:r>
      <w:r>
        <w:t xml:space="preserve"> been </w:t>
      </w:r>
      <w:r>
        <w:rPr>
          <w:spacing w:val="-1"/>
        </w:rPr>
        <w:t>violated,</w:t>
      </w:r>
      <w:r>
        <w:t xml:space="preserve"> the</w:t>
      </w:r>
      <w:r>
        <w:rPr>
          <w:spacing w:val="-1"/>
        </w:rPr>
        <w:t xml:space="preserve"> buyer</w:t>
      </w:r>
      <w:r>
        <w:t xml:space="preserve"> shall be </w:t>
      </w:r>
      <w:r>
        <w:rPr>
          <w:spacing w:val="-1"/>
        </w:rPr>
        <w:t>awarded</w:t>
      </w:r>
      <w:r>
        <w:t xml:space="preserve"> a</w:t>
      </w:r>
      <w:r>
        <w:rPr>
          <w:spacing w:val="-1"/>
        </w:rPr>
        <w:t xml:space="preserve"> </w:t>
      </w:r>
      <w:r>
        <w:t>penalty</w:t>
      </w:r>
      <w:r>
        <w:rPr>
          <w:spacing w:val="-5"/>
        </w:rPr>
        <w:t xml:space="preserve"> </w:t>
      </w:r>
      <w:r>
        <w:t>of</w:t>
      </w:r>
      <w:r>
        <w:rPr>
          <w:spacing w:val="1"/>
        </w:rPr>
        <w:t xml:space="preserve"> </w:t>
      </w:r>
      <w:r>
        <w:t xml:space="preserve">two </w:t>
      </w:r>
      <w:r>
        <w:rPr>
          <w:spacing w:val="-1"/>
        </w:rPr>
        <w:t>(2) cents</w:t>
      </w:r>
      <w:r>
        <w:t xml:space="preserve"> per</w:t>
      </w:r>
      <w:r>
        <w:rPr>
          <w:spacing w:val="65"/>
        </w:rPr>
        <w:t xml:space="preserve"> </w:t>
      </w:r>
      <w:r>
        <w:t>pound in addition to any</w:t>
      </w:r>
      <w:r>
        <w:rPr>
          <w:spacing w:val="-3"/>
        </w:rPr>
        <w:t xml:space="preserve"> </w:t>
      </w:r>
      <w:r>
        <w:t>other</w:t>
      </w:r>
      <w:r>
        <w:rPr>
          <w:spacing w:val="-2"/>
        </w:rPr>
        <w:t xml:space="preserve"> </w:t>
      </w:r>
      <w:r>
        <w:rPr>
          <w:spacing w:val="-1"/>
        </w:rPr>
        <w:t>rights</w:t>
      </w:r>
      <w:r>
        <w:t xml:space="preserve"> he </w:t>
      </w:r>
      <w:r>
        <w:rPr>
          <w:spacing w:val="1"/>
        </w:rPr>
        <w:t>may</w:t>
      </w:r>
      <w:r>
        <w:rPr>
          <w:spacing w:val="-5"/>
        </w:rPr>
        <w:t xml:space="preserve"> </w:t>
      </w:r>
      <w:r>
        <w:t>have</w:t>
      </w:r>
      <w:r>
        <w:rPr>
          <w:spacing w:val="1"/>
        </w:rPr>
        <w:t xml:space="preserve"> </w:t>
      </w:r>
      <w:r>
        <w:t>or</w:t>
      </w:r>
      <w:r>
        <w:rPr>
          <w:spacing w:val="-1"/>
        </w:rPr>
        <w:t xml:space="preserve"> damages</w:t>
      </w:r>
      <w:r>
        <w:t xml:space="preserve"> </w:t>
      </w:r>
      <w:r>
        <w:rPr>
          <w:spacing w:val="1"/>
        </w:rPr>
        <w:t>he</w:t>
      </w:r>
      <w:r>
        <w:rPr>
          <w:spacing w:val="-1"/>
        </w:rPr>
        <w:t xml:space="preserve"> </w:t>
      </w:r>
      <w:r>
        <w:rPr>
          <w:spacing w:val="1"/>
        </w:rPr>
        <w:t>may</w:t>
      </w:r>
      <w:r>
        <w:rPr>
          <w:spacing w:val="-5"/>
        </w:rPr>
        <w:t xml:space="preserve"> </w:t>
      </w:r>
      <w:r>
        <w:t xml:space="preserve">recover </w:t>
      </w:r>
      <w:r>
        <w:rPr>
          <w:spacing w:val="-1"/>
        </w:rPr>
        <w:t>under</w:t>
      </w:r>
      <w:r>
        <w:rPr>
          <w:spacing w:val="1"/>
        </w:rPr>
        <w:t xml:space="preserve"> </w:t>
      </w:r>
      <w:r>
        <w:rPr>
          <w:spacing w:val="-1"/>
        </w:rPr>
        <w:t>arbitration</w:t>
      </w:r>
    </w:p>
    <w:p w:rsidR="00BC2140" w:rsidRDefault="00E443F8">
      <w:pPr>
        <w:pStyle w:val="BodyText"/>
        <w:ind w:left="707"/>
      </w:pPr>
      <w:r>
        <w:t>.</w:t>
      </w:r>
    </w:p>
    <w:p w:rsidR="00BC2140" w:rsidRDefault="00E443F8">
      <w:pPr>
        <w:pStyle w:val="BodyText"/>
        <w:ind w:left="707" w:right="872"/>
      </w:pPr>
      <w:r>
        <w:rPr>
          <w:b/>
        </w:rPr>
        <w:t>Clause</w:t>
      </w:r>
      <w:r>
        <w:rPr>
          <w:b/>
          <w:spacing w:val="-1"/>
        </w:rPr>
        <w:t xml:space="preserve"> </w:t>
      </w:r>
      <w:r>
        <w:rPr>
          <w:b/>
        </w:rPr>
        <w:t>6:</w:t>
      </w:r>
      <w:r>
        <w:rPr>
          <w:b/>
          <w:spacing w:val="59"/>
        </w:rPr>
        <w:t xml:space="preserve"> </w:t>
      </w:r>
      <w:r>
        <w:rPr>
          <w:b/>
          <w:spacing w:val="-1"/>
        </w:rPr>
        <w:t>Responsibility</w:t>
      </w:r>
      <w:r>
        <w:rPr>
          <w:b/>
          <w:spacing w:val="1"/>
        </w:rPr>
        <w:t xml:space="preserve"> </w:t>
      </w:r>
      <w:r>
        <w:rPr>
          <w:b/>
        </w:rPr>
        <w:t>of</w:t>
      </w:r>
      <w:r>
        <w:rPr>
          <w:b/>
          <w:spacing w:val="1"/>
        </w:rPr>
        <w:t xml:space="preserve"> </w:t>
      </w:r>
      <w:r>
        <w:rPr>
          <w:b/>
          <w:spacing w:val="-1"/>
        </w:rPr>
        <w:t>Seller</w:t>
      </w:r>
      <w:r>
        <w:rPr>
          <w:spacing w:val="-1"/>
        </w:rPr>
        <w:t>-</w:t>
      </w:r>
      <w:r>
        <w:rPr>
          <w:spacing w:val="1"/>
        </w:rPr>
        <w:t xml:space="preserve"> </w:t>
      </w:r>
      <w:r>
        <w:rPr>
          <w:spacing w:val="-3"/>
        </w:rPr>
        <w:t>It</w:t>
      </w:r>
      <w:r>
        <w:t xml:space="preserve"> is understood </w:t>
      </w:r>
      <w:r>
        <w:rPr>
          <w:spacing w:val="-1"/>
        </w:rPr>
        <w:t>and</w:t>
      </w:r>
      <w:r>
        <w:t xml:space="preserve"> </w:t>
      </w:r>
      <w:r>
        <w:rPr>
          <w:spacing w:val="-1"/>
        </w:rPr>
        <w:t>agreed</w:t>
      </w:r>
      <w:r>
        <w:t xml:space="preserve"> that the seller</w:t>
      </w:r>
      <w:r>
        <w:rPr>
          <w:spacing w:val="-2"/>
        </w:rPr>
        <w:t xml:space="preserve"> </w:t>
      </w:r>
      <w:r>
        <w:t>shall be</w:t>
      </w:r>
      <w:r>
        <w:rPr>
          <w:spacing w:val="41"/>
        </w:rPr>
        <w:t xml:space="preserve"> </w:t>
      </w:r>
      <w:r>
        <w:rPr>
          <w:spacing w:val="-1"/>
        </w:rPr>
        <w:t>responsible</w:t>
      </w:r>
      <w:r>
        <w:t xml:space="preserve"> to the </w:t>
      </w:r>
      <w:r>
        <w:rPr>
          <w:spacing w:val="-1"/>
        </w:rPr>
        <w:t>buyer</w:t>
      </w:r>
      <w:r>
        <w:t xml:space="preserve"> for</w:t>
      </w:r>
      <w:r>
        <w:rPr>
          <w:spacing w:val="-1"/>
        </w:rPr>
        <w:t xml:space="preserve"> </w:t>
      </w:r>
      <w:r>
        <w:rPr>
          <w:spacing w:val="1"/>
        </w:rPr>
        <w:t>any</w:t>
      </w:r>
      <w:r>
        <w:rPr>
          <w:spacing w:val="-5"/>
        </w:rPr>
        <w:t xml:space="preserve"> </w:t>
      </w:r>
      <w:r>
        <w:rPr>
          <w:spacing w:val="-1"/>
        </w:rPr>
        <w:t>penalties,</w:t>
      </w:r>
      <w:r>
        <w:t xml:space="preserve"> </w:t>
      </w:r>
      <w:r>
        <w:rPr>
          <w:spacing w:val="-1"/>
        </w:rPr>
        <w:t>damages</w:t>
      </w:r>
      <w:r>
        <w:t xml:space="preserve"> or </w:t>
      </w:r>
      <w:r>
        <w:rPr>
          <w:spacing w:val="-1"/>
        </w:rPr>
        <w:t>arbitration</w:t>
      </w:r>
      <w:r>
        <w:rPr>
          <w:spacing w:val="3"/>
        </w:rPr>
        <w:t xml:space="preserve"> </w:t>
      </w:r>
      <w:r>
        <w:rPr>
          <w:spacing w:val="-1"/>
        </w:rPr>
        <w:t>claims</w:t>
      </w:r>
      <w:r>
        <w:t xml:space="preserve"> that </w:t>
      </w:r>
      <w:r>
        <w:rPr>
          <w:spacing w:val="-1"/>
        </w:rPr>
        <w:t>arise</w:t>
      </w:r>
      <w:r>
        <w:t xml:space="preserve"> </w:t>
      </w:r>
      <w:r>
        <w:rPr>
          <w:spacing w:val="-1"/>
        </w:rPr>
        <w:t>from</w:t>
      </w:r>
      <w:r>
        <w:t xml:space="preserve"> </w:t>
      </w:r>
      <w:r>
        <w:rPr>
          <w:spacing w:val="-1"/>
        </w:rPr>
        <w:t>such</w:t>
      </w:r>
      <w:r>
        <w:rPr>
          <w:spacing w:val="95"/>
        </w:rPr>
        <w:t xml:space="preserve"> </w:t>
      </w:r>
      <w:r>
        <w:rPr>
          <w:spacing w:val="-1"/>
        </w:rPr>
        <w:t>violation,</w:t>
      </w:r>
      <w:r>
        <w:t xml:space="preserve"> to apply</w:t>
      </w:r>
      <w:r>
        <w:rPr>
          <w:spacing w:val="-5"/>
        </w:rPr>
        <w:t xml:space="preserve"> </w:t>
      </w:r>
      <w:r>
        <w:t xml:space="preserve">to </w:t>
      </w:r>
      <w:r>
        <w:rPr>
          <w:spacing w:val="-1"/>
        </w:rPr>
        <w:t>each</w:t>
      </w:r>
      <w:r>
        <w:t xml:space="preserve"> sale</w:t>
      </w:r>
      <w:r>
        <w:rPr>
          <w:spacing w:val="-2"/>
        </w:rPr>
        <w:t xml:space="preserve"> </w:t>
      </w:r>
      <w:r>
        <w:t xml:space="preserve">of </w:t>
      </w:r>
      <w:r>
        <w:rPr>
          <w:spacing w:val="-1"/>
        </w:rPr>
        <w:t>cotton</w:t>
      </w:r>
      <w:r>
        <w:t xml:space="preserve"> </w:t>
      </w:r>
      <w:r>
        <w:rPr>
          <w:spacing w:val="-1"/>
        </w:rPr>
        <w:t>regardless</w:t>
      </w:r>
      <w:r>
        <w:t xml:space="preserve"> of </w:t>
      </w:r>
      <w:r>
        <w:rPr>
          <w:spacing w:val="-1"/>
        </w:rPr>
        <w:t>subsequent</w:t>
      </w:r>
      <w:r>
        <w:t xml:space="preserve"> sales for</w:t>
      </w:r>
      <w:r>
        <w:rPr>
          <w:spacing w:val="1"/>
        </w:rPr>
        <w:t xml:space="preserve"> </w:t>
      </w:r>
      <w:r>
        <w:t xml:space="preserve">that </w:t>
      </w:r>
      <w:r>
        <w:rPr>
          <w:spacing w:val="-1"/>
        </w:rPr>
        <w:t>same</w:t>
      </w:r>
      <w:r>
        <w:t xml:space="preserve"> </w:t>
      </w:r>
      <w:r>
        <w:rPr>
          <w:spacing w:val="-1"/>
        </w:rPr>
        <w:t>cotton.</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7:</w:t>
      </w:r>
      <w:r>
        <w:rPr>
          <w:rFonts w:ascii="Times New Roman"/>
          <w:b/>
          <w:spacing w:val="59"/>
          <w:sz w:val="24"/>
        </w:rPr>
        <w:t xml:space="preserve"> </w:t>
      </w:r>
      <w:r>
        <w:rPr>
          <w:rFonts w:ascii="Times New Roman"/>
          <w:b/>
          <w:sz w:val="24"/>
        </w:rPr>
        <w:t>A</w:t>
      </w:r>
      <w:r>
        <w:rPr>
          <w:rFonts w:ascii="Times New Roman"/>
          <w:b/>
          <w:spacing w:val="1"/>
          <w:sz w:val="24"/>
        </w:rPr>
        <w:t xml:space="preserve"> </w:t>
      </w:r>
      <w:r>
        <w:rPr>
          <w:rFonts w:ascii="Times New Roman"/>
          <w:b/>
          <w:spacing w:val="-1"/>
          <w:sz w:val="24"/>
        </w:rPr>
        <w:t xml:space="preserve">member </w:t>
      </w:r>
      <w:r>
        <w:rPr>
          <w:rFonts w:ascii="Times New Roman"/>
          <w:b/>
          <w:sz w:val="24"/>
        </w:rPr>
        <w:t>shall be</w:t>
      </w:r>
      <w:r>
        <w:rPr>
          <w:rFonts w:ascii="Times New Roman"/>
          <w:b/>
          <w:spacing w:val="-1"/>
          <w:sz w:val="24"/>
        </w:rPr>
        <w:t xml:space="preserve"> fully</w:t>
      </w:r>
      <w:r>
        <w:rPr>
          <w:rFonts w:ascii="Times New Roman"/>
          <w:b/>
          <w:sz w:val="24"/>
        </w:rPr>
        <w:t xml:space="preserve"> </w:t>
      </w:r>
      <w:r>
        <w:rPr>
          <w:rFonts w:ascii="Times New Roman"/>
          <w:b/>
          <w:spacing w:val="-1"/>
          <w:sz w:val="24"/>
        </w:rPr>
        <w:t>responsible</w:t>
      </w:r>
      <w:r>
        <w:rPr>
          <w:rFonts w:ascii="Times New Roman"/>
          <w:b/>
          <w:sz w:val="24"/>
        </w:rPr>
        <w:t xml:space="preserve"> </w:t>
      </w:r>
      <w:r>
        <w:rPr>
          <w:rFonts w:ascii="Times New Roman"/>
          <w:b/>
          <w:spacing w:val="-1"/>
          <w:sz w:val="24"/>
        </w:rPr>
        <w:t xml:space="preserve">for </w:t>
      </w:r>
      <w:r>
        <w:rPr>
          <w:rFonts w:ascii="Times New Roman"/>
          <w:b/>
          <w:sz w:val="24"/>
        </w:rPr>
        <w:t xml:space="preserve">any </w:t>
      </w:r>
      <w:r>
        <w:rPr>
          <w:rFonts w:ascii="Times New Roman"/>
          <w:b/>
          <w:spacing w:val="-1"/>
          <w:sz w:val="24"/>
        </w:rPr>
        <w:t>violation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these</w:t>
      </w:r>
      <w:r>
        <w:rPr>
          <w:rFonts w:ascii="Times New Roman"/>
          <w:b/>
          <w:spacing w:val="-4"/>
          <w:sz w:val="24"/>
        </w:rPr>
        <w:t xml:space="preserve"> </w:t>
      </w:r>
      <w:r>
        <w:rPr>
          <w:rFonts w:ascii="Times New Roman"/>
          <w:b/>
          <w:spacing w:val="-1"/>
          <w:sz w:val="24"/>
        </w:rPr>
        <w:t>rules</w:t>
      </w:r>
      <w:r>
        <w:rPr>
          <w:rFonts w:ascii="Times New Roman"/>
          <w:b/>
          <w:spacing w:val="5"/>
          <w:sz w:val="24"/>
        </w:rPr>
        <w:t xml:space="preserve"> </w:t>
      </w:r>
      <w:r>
        <w:rPr>
          <w:rFonts w:ascii="Times New Roman"/>
          <w:spacing w:val="1"/>
          <w:sz w:val="24"/>
        </w:rPr>
        <w:t>by</w:t>
      </w:r>
      <w:r>
        <w:rPr>
          <w:rFonts w:ascii="Times New Roman"/>
          <w:spacing w:val="-3"/>
          <w:sz w:val="24"/>
        </w:rPr>
        <w:t xml:space="preserve"> </w:t>
      </w:r>
      <w:r>
        <w:rPr>
          <w:rFonts w:ascii="Times New Roman"/>
          <w:spacing w:val="1"/>
          <w:sz w:val="24"/>
        </w:rPr>
        <w:t>any</w:t>
      </w:r>
      <w:r>
        <w:rPr>
          <w:rFonts w:ascii="Times New Roman"/>
          <w:spacing w:val="55"/>
          <w:sz w:val="24"/>
        </w:rPr>
        <w:t xml:space="preserve"> </w:t>
      </w:r>
      <w:r>
        <w:rPr>
          <w:rFonts w:ascii="Times New Roman"/>
          <w:sz w:val="24"/>
        </w:rPr>
        <w:t>intermediary</w:t>
      </w:r>
      <w:r>
        <w:rPr>
          <w:rFonts w:ascii="Times New Roman"/>
          <w:spacing w:val="-5"/>
          <w:sz w:val="24"/>
        </w:rPr>
        <w:t xml:space="preserve"> </w:t>
      </w:r>
      <w:r>
        <w:rPr>
          <w:rFonts w:ascii="Times New Roman"/>
          <w:sz w:val="24"/>
        </w:rPr>
        <w:t>of</w:t>
      </w:r>
      <w:r>
        <w:rPr>
          <w:rFonts w:ascii="Times New Roman"/>
          <w:spacing w:val="1"/>
          <w:sz w:val="24"/>
        </w:rPr>
        <w:t xml:space="preserve"> any</w:t>
      </w:r>
      <w:r>
        <w:rPr>
          <w:rFonts w:ascii="Times New Roman"/>
          <w:spacing w:val="-5"/>
          <w:sz w:val="24"/>
        </w:rPr>
        <w:t xml:space="preserve"> </w:t>
      </w:r>
      <w:r>
        <w:rPr>
          <w:rFonts w:ascii="Times New Roman"/>
          <w:sz w:val="24"/>
        </w:rPr>
        <w:t xml:space="preserve">kind </w:t>
      </w:r>
      <w:r>
        <w:rPr>
          <w:rFonts w:ascii="Times New Roman"/>
          <w:spacing w:val="-1"/>
          <w:sz w:val="24"/>
        </w:rPr>
        <w:t xml:space="preserve">acting </w:t>
      </w:r>
      <w:r>
        <w:rPr>
          <w:rFonts w:ascii="Times New Roman"/>
          <w:sz w:val="24"/>
        </w:rPr>
        <w:t>for</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 xml:space="preserve">request of </w:t>
      </w:r>
      <w:r>
        <w:rPr>
          <w:rFonts w:ascii="Times New Roman"/>
          <w:spacing w:val="-1"/>
          <w:sz w:val="24"/>
        </w:rPr>
        <w:t>such</w:t>
      </w:r>
      <w:r>
        <w:rPr>
          <w:rFonts w:ascii="Times New Roman"/>
          <w:sz w:val="24"/>
        </w:rPr>
        <w:t xml:space="preserve"> member</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pacing w:val="-1"/>
          <w:sz w:val="24"/>
        </w:rPr>
        <w:t>financed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such</w:t>
      </w:r>
      <w:r>
        <w:rPr>
          <w:rFonts w:ascii="Times New Roman"/>
          <w:spacing w:val="30"/>
          <w:sz w:val="24"/>
        </w:rPr>
        <w:t xml:space="preserve"> </w:t>
      </w:r>
      <w:r>
        <w:rPr>
          <w:rFonts w:ascii="Times New Roman"/>
          <w:spacing w:val="-1"/>
          <w:sz w:val="24"/>
        </w:rPr>
        <w:t>member,</w:t>
      </w:r>
      <w:r>
        <w:rPr>
          <w:rFonts w:ascii="Times New Roman"/>
          <w:sz w:val="24"/>
        </w:rPr>
        <w:t xml:space="preserve"> </w:t>
      </w:r>
      <w:r>
        <w:rPr>
          <w:rFonts w:ascii="Times New Roman"/>
          <w:spacing w:val="-1"/>
          <w:sz w:val="24"/>
        </w:rPr>
        <w:t>whether</w:t>
      </w:r>
      <w:r>
        <w:rPr>
          <w:rFonts w:ascii="Times New Roman"/>
          <w:sz w:val="24"/>
        </w:rPr>
        <w:t xml:space="preserve"> </w:t>
      </w:r>
      <w:r>
        <w:rPr>
          <w:rFonts w:ascii="Times New Roman"/>
          <w:spacing w:val="-1"/>
          <w:sz w:val="24"/>
        </w:rPr>
        <w:t>such</w:t>
      </w:r>
      <w:r>
        <w:rPr>
          <w:rFonts w:ascii="Times New Roman"/>
          <w:sz w:val="24"/>
        </w:rPr>
        <w:t xml:space="preserve"> intermediary</w:t>
      </w:r>
      <w:r>
        <w:rPr>
          <w:rFonts w:ascii="Times New Roman"/>
          <w:spacing w:val="-5"/>
          <w:sz w:val="24"/>
        </w:rPr>
        <w:t xml:space="preserve"> </w:t>
      </w:r>
      <w:r>
        <w:rPr>
          <w:rFonts w:ascii="Times New Roman"/>
          <w:sz w:val="24"/>
        </w:rPr>
        <w:t>is an</w:t>
      </w:r>
      <w:r>
        <w:rPr>
          <w:rFonts w:ascii="Times New Roman"/>
          <w:spacing w:val="1"/>
          <w:sz w:val="24"/>
        </w:rPr>
        <w:t xml:space="preserve"> </w:t>
      </w:r>
      <w:r>
        <w:rPr>
          <w:rFonts w:ascii="Times New Roman"/>
          <w:spacing w:val="-1"/>
          <w:sz w:val="24"/>
        </w:rPr>
        <w:t xml:space="preserve">active </w:t>
      </w:r>
      <w:r>
        <w:rPr>
          <w:rFonts w:ascii="Times New Roman"/>
          <w:sz w:val="24"/>
        </w:rPr>
        <w:t>member</w:t>
      </w:r>
      <w:r>
        <w:rPr>
          <w:rFonts w:ascii="Times New Roman"/>
          <w:spacing w:val="-2"/>
          <w:sz w:val="24"/>
        </w:rPr>
        <w:t xml:space="preserve"> </w:t>
      </w:r>
      <w:r>
        <w:rPr>
          <w:rFonts w:ascii="Times New Roman"/>
          <w:sz w:val="24"/>
        </w:rPr>
        <w:t xml:space="preserve">or </w:t>
      </w:r>
      <w:r>
        <w:rPr>
          <w:rFonts w:ascii="Times New Roman"/>
          <w:spacing w:val="-1"/>
          <w:sz w:val="24"/>
        </w:rPr>
        <w:t>not.</w:t>
      </w:r>
    </w:p>
    <w:p w:rsidR="00BC2140" w:rsidRDefault="00BC2140">
      <w:pPr>
        <w:rPr>
          <w:rFonts w:ascii="Times New Roman" w:eastAsia="Times New Roman" w:hAnsi="Times New Roman" w:cs="Times New Roman"/>
          <w:sz w:val="24"/>
          <w:szCs w:val="24"/>
        </w:rPr>
        <w:sectPr w:rsidR="00BC2140">
          <w:headerReference w:type="default" r:id="rId7"/>
          <w:pgSz w:w="12240" w:h="15840"/>
          <w:pgMar w:top="1620" w:right="560" w:bottom="280" w:left="920" w:header="873" w:footer="0" w:gutter="0"/>
          <w:cols w:space="720"/>
        </w:sectPr>
      </w:pPr>
    </w:p>
    <w:p w:rsidR="00BC2140" w:rsidRDefault="00E443F8">
      <w:pPr>
        <w:pStyle w:val="Heading1"/>
        <w:spacing w:before="34"/>
        <w:ind w:left="505" w:right="482"/>
        <w:jc w:val="center"/>
        <w:rPr>
          <w:b w:val="0"/>
          <w:bCs w:val="0"/>
        </w:rPr>
      </w:pPr>
      <w:r>
        <w:rPr>
          <w:spacing w:val="-1"/>
        </w:rPr>
        <w:lastRenderedPageBreak/>
        <w:t>RULE</w:t>
      </w:r>
      <w:r>
        <w:rPr>
          <w:spacing w:val="1"/>
        </w:rPr>
        <w:t xml:space="preserve"> </w:t>
      </w:r>
      <w:r>
        <w:t>2</w:t>
      </w:r>
    </w:p>
    <w:p w:rsidR="00BC2140" w:rsidRDefault="00E443F8">
      <w:pPr>
        <w:ind w:left="505" w:right="483"/>
        <w:jc w:val="center"/>
        <w:rPr>
          <w:rFonts w:ascii="Times New Roman" w:eastAsia="Times New Roman" w:hAnsi="Times New Roman" w:cs="Times New Roman"/>
          <w:sz w:val="29"/>
          <w:szCs w:val="29"/>
        </w:rPr>
      </w:pPr>
      <w:r>
        <w:rPr>
          <w:rFonts w:ascii="Times New Roman"/>
          <w:b/>
          <w:spacing w:val="-1"/>
          <w:sz w:val="29"/>
        </w:rPr>
        <w:t>GUARANTEED</w:t>
      </w:r>
      <w:r>
        <w:rPr>
          <w:rFonts w:ascii="Times New Roman"/>
          <w:b/>
          <w:sz w:val="29"/>
        </w:rPr>
        <w:t xml:space="preserve"> </w:t>
      </w:r>
      <w:r>
        <w:rPr>
          <w:rFonts w:ascii="Times New Roman"/>
          <w:b/>
          <w:spacing w:val="-1"/>
          <w:sz w:val="29"/>
        </w:rPr>
        <w:t>THROUGH</w:t>
      </w:r>
      <w:r>
        <w:rPr>
          <w:rFonts w:ascii="Times New Roman"/>
          <w:b/>
          <w:spacing w:val="-2"/>
          <w:sz w:val="29"/>
        </w:rPr>
        <w:t xml:space="preserve"> </w:t>
      </w:r>
      <w:r>
        <w:rPr>
          <w:rFonts w:ascii="Times New Roman"/>
          <w:b/>
          <w:spacing w:val="-1"/>
          <w:sz w:val="29"/>
        </w:rPr>
        <w:t>TERMS-DOMESTIC</w:t>
      </w:r>
      <w:r>
        <w:rPr>
          <w:rFonts w:ascii="Times New Roman"/>
          <w:b/>
          <w:spacing w:val="-2"/>
          <w:sz w:val="29"/>
        </w:rPr>
        <w:t xml:space="preserve"> </w:t>
      </w:r>
      <w:r>
        <w:rPr>
          <w:rFonts w:ascii="Times New Roman"/>
          <w:b/>
          <w:spacing w:val="-1"/>
          <w:sz w:val="29"/>
        </w:rPr>
        <w:t>AND</w:t>
      </w:r>
      <w:r>
        <w:rPr>
          <w:rFonts w:ascii="Times New Roman"/>
          <w:b/>
          <w:sz w:val="29"/>
        </w:rPr>
        <w:t xml:space="preserve"> </w:t>
      </w:r>
      <w:r>
        <w:rPr>
          <w:rFonts w:ascii="Times New Roman"/>
          <w:b/>
          <w:spacing w:val="-1"/>
          <w:sz w:val="29"/>
        </w:rPr>
        <w:t>FOREIGN</w:t>
      </w:r>
    </w:p>
    <w:p w:rsidR="00BC2140" w:rsidRDefault="00BC2140">
      <w:pPr>
        <w:spacing w:before="6"/>
        <w:rPr>
          <w:rFonts w:ascii="Times New Roman" w:eastAsia="Times New Roman" w:hAnsi="Times New Roman" w:cs="Times New Roman"/>
          <w:sz w:val="23"/>
          <w:szCs w:val="23"/>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z w:val="24"/>
        </w:rPr>
        <w:t>Under</w:t>
      </w:r>
      <w:r>
        <w:rPr>
          <w:rFonts w:ascii="Times New Roman"/>
          <w:b/>
          <w:spacing w:val="-1"/>
          <w:sz w:val="24"/>
        </w:rPr>
        <w:t xml:space="preserve"> "Guaranteed</w:t>
      </w:r>
      <w:r>
        <w:rPr>
          <w:rFonts w:ascii="Times New Roman"/>
          <w:b/>
          <w:sz w:val="24"/>
        </w:rPr>
        <w:t xml:space="preserve"> </w:t>
      </w:r>
      <w:r>
        <w:rPr>
          <w:rFonts w:ascii="Times New Roman"/>
          <w:b/>
          <w:spacing w:val="-1"/>
          <w:sz w:val="24"/>
        </w:rPr>
        <w:t>Through"</w:t>
      </w:r>
      <w:r>
        <w:rPr>
          <w:rFonts w:ascii="Times New Roman"/>
          <w:b/>
          <w:sz w:val="24"/>
        </w:rPr>
        <w:t xml:space="preserve"> </w:t>
      </w:r>
      <w:r>
        <w:rPr>
          <w:rFonts w:ascii="Times New Roman"/>
          <w:b/>
          <w:spacing w:val="-1"/>
          <w:sz w:val="24"/>
        </w:rPr>
        <w:t>terms</w:t>
      </w:r>
      <w:r>
        <w:rPr>
          <w:rFonts w:ascii="Times New Roman"/>
          <w:b/>
          <w:spacing w:val="3"/>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assumes</w:t>
      </w:r>
      <w:r>
        <w:rPr>
          <w:rFonts w:ascii="Times New Roman"/>
          <w:sz w:val="24"/>
        </w:rPr>
        <w:t xml:space="preserve"> all the</w:t>
      </w:r>
      <w:r>
        <w:rPr>
          <w:rFonts w:ascii="Times New Roman"/>
          <w:spacing w:val="-1"/>
          <w:sz w:val="24"/>
        </w:rPr>
        <w:t xml:space="preserve"> terms</w:t>
      </w:r>
      <w:r>
        <w:rPr>
          <w:rFonts w:ascii="Times New Roman"/>
          <w:sz w:val="24"/>
        </w:rPr>
        <w:t xml:space="preserve"> of the</w:t>
      </w:r>
      <w:r>
        <w:rPr>
          <w:rFonts w:ascii="Times New Roman"/>
          <w:spacing w:val="55"/>
          <w:sz w:val="24"/>
        </w:rPr>
        <w:t xml:space="preserve"> </w:t>
      </w:r>
      <w:r>
        <w:rPr>
          <w:rFonts w:ascii="Times New Roman"/>
          <w:spacing w:val="-1"/>
          <w:sz w:val="24"/>
        </w:rPr>
        <w:t>contract</w:t>
      </w:r>
      <w:r>
        <w:rPr>
          <w:rFonts w:ascii="Times New Roman"/>
          <w:sz w:val="24"/>
        </w:rPr>
        <w:t xml:space="preserve"> under the</w:t>
      </w:r>
      <w:r>
        <w:rPr>
          <w:rFonts w:ascii="Times New Roman"/>
          <w:spacing w:val="-2"/>
          <w:sz w:val="24"/>
        </w:rPr>
        <w:t xml:space="preserve"> </w:t>
      </w:r>
      <w:r>
        <w:rPr>
          <w:rFonts w:ascii="Times New Roman"/>
          <w:spacing w:val="-1"/>
          <w:sz w:val="24"/>
        </w:rPr>
        <w:t>rules</w:t>
      </w:r>
      <w:r>
        <w:rPr>
          <w:rFonts w:ascii="Times New Roman"/>
          <w:spacing w:val="1"/>
          <w:sz w:val="24"/>
        </w:rPr>
        <w:t xml:space="preserve"> </w:t>
      </w:r>
      <w:r>
        <w:rPr>
          <w:rFonts w:ascii="Times New Roman"/>
          <w:sz w:val="24"/>
        </w:rPr>
        <w:t xml:space="preserve">and </w:t>
      </w:r>
      <w:r>
        <w:rPr>
          <w:rFonts w:ascii="Times New Roman"/>
          <w:spacing w:val="-1"/>
          <w:sz w:val="24"/>
        </w:rPr>
        <w:t>regulations</w:t>
      </w:r>
      <w:r>
        <w:rPr>
          <w:rFonts w:ascii="Times New Roman"/>
          <w:sz w:val="24"/>
        </w:rPr>
        <w:t xml:space="preserve"> of the</w:t>
      </w:r>
      <w:r>
        <w:rPr>
          <w:rFonts w:ascii="Times New Roman"/>
          <w:spacing w:val="-2"/>
          <w:sz w:val="24"/>
        </w:rPr>
        <w:t xml:space="preserve"> </w:t>
      </w:r>
      <w:r>
        <w:rPr>
          <w:rFonts w:ascii="Times New Roman"/>
          <w:spacing w:val="-1"/>
          <w:sz w:val="24"/>
        </w:rPr>
        <w:t>market</w:t>
      </w:r>
      <w:r>
        <w:rPr>
          <w:rFonts w:ascii="Times New Roman"/>
          <w:sz w:val="24"/>
        </w:rPr>
        <w:t xml:space="preserve"> or </w:t>
      </w:r>
      <w:r>
        <w:rPr>
          <w:rFonts w:ascii="Times New Roman"/>
          <w:spacing w:val="-1"/>
          <w:sz w:val="24"/>
        </w:rPr>
        <w:t>landing</w:t>
      </w:r>
      <w:r>
        <w:rPr>
          <w:rFonts w:ascii="Times New Roman"/>
          <w:spacing w:val="-2"/>
          <w:sz w:val="24"/>
        </w:rPr>
        <w:t xml:space="preserve"> </w:t>
      </w:r>
      <w:r>
        <w:rPr>
          <w:rFonts w:ascii="Times New Roman"/>
          <w:sz w:val="24"/>
        </w:rPr>
        <w:t>port to which</w:t>
      </w:r>
      <w:r>
        <w:rPr>
          <w:rFonts w:ascii="Times New Roman"/>
          <w:spacing w:val="-1"/>
          <w:sz w:val="24"/>
        </w:rPr>
        <w:t xml:space="preserve"> </w:t>
      </w:r>
      <w:r>
        <w:rPr>
          <w:rFonts w:ascii="Times New Roman"/>
          <w:sz w:val="24"/>
        </w:rPr>
        <w:t xml:space="preserve">the </w:t>
      </w:r>
      <w:r>
        <w:rPr>
          <w:rFonts w:ascii="Times New Roman"/>
          <w:spacing w:val="-1"/>
          <w:sz w:val="24"/>
        </w:rPr>
        <w:t>cotton</w:t>
      </w:r>
      <w:r>
        <w:rPr>
          <w:rFonts w:ascii="Times New Roman"/>
          <w:sz w:val="24"/>
        </w:rPr>
        <w:t xml:space="preserve"> is</w:t>
      </w:r>
      <w:r>
        <w:rPr>
          <w:rFonts w:ascii="Times New Roman"/>
          <w:spacing w:val="73"/>
          <w:sz w:val="24"/>
        </w:rPr>
        <w:t xml:space="preserve"> </w:t>
      </w:r>
      <w:r>
        <w:rPr>
          <w:rFonts w:ascii="Times New Roman"/>
          <w:spacing w:val="-1"/>
          <w:sz w:val="24"/>
        </w:rPr>
        <w:t>destined.</w:t>
      </w:r>
    </w:p>
    <w:p w:rsidR="00BC2140" w:rsidRDefault="00BC2140">
      <w:pPr>
        <w:rPr>
          <w:rFonts w:ascii="Times New Roman" w:eastAsia="Times New Roman" w:hAnsi="Times New Roman" w:cs="Times New Roman"/>
          <w:sz w:val="24"/>
          <w:szCs w:val="24"/>
        </w:rPr>
      </w:pPr>
    </w:p>
    <w:p w:rsidR="00BC2140" w:rsidRDefault="00E443F8">
      <w:pPr>
        <w:pStyle w:val="BodyText"/>
        <w:ind w:right="185"/>
      </w:pPr>
      <w:r>
        <w:rPr>
          <w:b/>
        </w:rPr>
        <w:t>Clause</w:t>
      </w:r>
      <w:r>
        <w:rPr>
          <w:b/>
          <w:spacing w:val="-1"/>
        </w:rPr>
        <w:t xml:space="preserve"> </w:t>
      </w:r>
      <w:r>
        <w:rPr>
          <w:b/>
        </w:rPr>
        <w:t>2:</w:t>
      </w:r>
      <w:r>
        <w:rPr>
          <w:b/>
          <w:spacing w:val="59"/>
        </w:rPr>
        <w:t xml:space="preserve"> </w:t>
      </w:r>
      <w:r>
        <w:rPr>
          <w:b/>
          <w:spacing w:val="-1"/>
        </w:rPr>
        <w:t xml:space="preserve">For the </w:t>
      </w:r>
      <w:r>
        <w:rPr>
          <w:b/>
        </w:rPr>
        <w:t>filing</w:t>
      </w:r>
      <w:r>
        <w:rPr>
          <w:b/>
          <w:spacing w:val="-3"/>
        </w:rPr>
        <w:t xml:space="preserve"> </w:t>
      </w:r>
      <w:r>
        <w:rPr>
          <w:b/>
        </w:rPr>
        <w:t>of</w:t>
      </w:r>
      <w:r>
        <w:rPr>
          <w:b/>
          <w:spacing w:val="1"/>
        </w:rPr>
        <w:t xml:space="preserve"> </w:t>
      </w:r>
      <w:r>
        <w:rPr>
          <w:b/>
          <w:spacing w:val="-1"/>
        </w:rPr>
        <w:t>claims,</w:t>
      </w:r>
      <w:r>
        <w:rPr>
          <w:b/>
          <w:spacing w:val="2"/>
        </w:rPr>
        <w:t xml:space="preserve"> </w:t>
      </w:r>
      <w:r>
        <w:t>the time</w:t>
      </w:r>
      <w:r>
        <w:rPr>
          <w:spacing w:val="-1"/>
        </w:rPr>
        <w:t xml:space="preserve"> </w:t>
      </w:r>
      <w:r>
        <w:t>limit</w:t>
      </w:r>
      <w:r>
        <w:rPr>
          <w:spacing w:val="-2"/>
        </w:rPr>
        <w:t xml:space="preserve"> </w:t>
      </w:r>
      <w:r>
        <w:rPr>
          <w:spacing w:val="-1"/>
        </w:rPr>
        <w:t>as</w:t>
      </w:r>
      <w:r>
        <w:t xml:space="preserve"> </w:t>
      </w:r>
      <w:r>
        <w:rPr>
          <w:spacing w:val="-1"/>
        </w:rPr>
        <w:t>stipulated</w:t>
      </w:r>
      <w:r>
        <w:t xml:space="preserve"> by</w:t>
      </w:r>
      <w:r>
        <w:rPr>
          <w:spacing w:val="-5"/>
        </w:rPr>
        <w:t xml:space="preserve"> </w:t>
      </w:r>
      <w:r>
        <w:t>the</w:t>
      </w:r>
      <w:r>
        <w:rPr>
          <w:spacing w:val="1"/>
        </w:rPr>
        <w:t xml:space="preserve"> </w:t>
      </w:r>
      <w:r>
        <w:rPr>
          <w:spacing w:val="-1"/>
        </w:rPr>
        <w:t>rules</w:t>
      </w:r>
      <w:r>
        <w:rPr>
          <w:spacing w:val="2"/>
        </w:rPr>
        <w:t xml:space="preserve"> </w:t>
      </w:r>
      <w:r>
        <w:t>of</w:t>
      </w:r>
      <w:r>
        <w:rPr>
          <w:spacing w:val="-1"/>
        </w:rPr>
        <w:t xml:space="preserve"> </w:t>
      </w:r>
      <w:r>
        <w:t xml:space="preserve">the </w:t>
      </w:r>
      <w:r>
        <w:rPr>
          <w:spacing w:val="-1"/>
        </w:rPr>
        <w:t>market</w:t>
      </w:r>
      <w:r>
        <w:rPr>
          <w:spacing w:val="2"/>
        </w:rPr>
        <w:t xml:space="preserve"> </w:t>
      </w:r>
      <w:r>
        <w:rPr>
          <w:spacing w:val="-1"/>
        </w:rPr>
        <w:t>at</w:t>
      </w:r>
      <w:r>
        <w:rPr>
          <w:spacing w:val="53"/>
        </w:rPr>
        <w:t xml:space="preserve"> </w:t>
      </w:r>
      <w:r>
        <w:t xml:space="preserve">point of </w:t>
      </w:r>
      <w:r>
        <w:rPr>
          <w:spacing w:val="-1"/>
        </w:rPr>
        <w:t>landing</w:t>
      </w:r>
      <w:r>
        <w:rPr>
          <w:spacing w:val="-2"/>
        </w:rPr>
        <w:t xml:space="preserve"> </w:t>
      </w:r>
      <w:r>
        <w:t>shall</w:t>
      </w:r>
      <w:r>
        <w:rPr>
          <w:spacing w:val="2"/>
        </w:rPr>
        <w:t xml:space="preserve"> </w:t>
      </w:r>
      <w:r>
        <w:rPr>
          <w:spacing w:val="-1"/>
        </w:rPr>
        <w:t>govern,</w:t>
      </w:r>
      <w:r>
        <w:t xml:space="preserve"> </w:t>
      </w:r>
      <w:r>
        <w:rPr>
          <w:spacing w:val="-1"/>
        </w:rPr>
        <w:t>but</w:t>
      </w:r>
      <w:r>
        <w:t xml:space="preserve"> in </w:t>
      </w:r>
      <w:r>
        <w:rPr>
          <w:spacing w:val="-1"/>
        </w:rPr>
        <w:t>order</w:t>
      </w:r>
      <w:r>
        <w:t xml:space="preserve"> to enable</w:t>
      </w:r>
      <w:r>
        <w:rPr>
          <w:spacing w:val="1"/>
        </w:rPr>
        <w:t xml:space="preserve"> </w:t>
      </w:r>
      <w:r>
        <w:rPr>
          <w:spacing w:val="-1"/>
        </w:rPr>
        <w:t xml:space="preserve">buyer </w:t>
      </w:r>
      <w:r>
        <w:t xml:space="preserve">to </w:t>
      </w:r>
      <w:r>
        <w:rPr>
          <w:spacing w:val="-1"/>
        </w:rPr>
        <w:t>obtain</w:t>
      </w:r>
      <w:r>
        <w:t xml:space="preserve"> the</w:t>
      </w:r>
      <w:r>
        <w:rPr>
          <w:spacing w:val="-1"/>
        </w:rPr>
        <w:t xml:space="preserve"> </w:t>
      </w:r>
      <w:r>
        <w:t>necessary</w:t>
      </w:r>
      <w:r>
        <w:rPr>
          <w:spacing w:val="-5"/>
        </w:rPr>
        <w:t xml:space="preserve"> </w:t>
      </w:r>
      <w:r>
        <w:t>papers,</w:t>
      </w:r>
      <w:r>
        <w:rPr>
          <w:spacing w:val="-1"/>
        </w:rPr>
        <w:t xml:space="preserve"> </w:t>
      </w:r>
      <w:r>
        <w:t>buyer</w:t>
      </w:r>
      <w:r>
        <w:rPr>
          <w:spacing w:val="60"/>
        </w:rPr>
        <w:t xml:space="preserve"> </w:t>
      </w:r>
      <w:r>
        <w:t>shall be</w:t>
      </w:r>
      <w:r>
        <w:rPr>
          <w:spacing w:val="-1"/>
        </w:rPr>
        <w:t xml:space="preserve"> allowed</w:t>
      </w:r>
      <w:r>
        <w:t xml:space="preserve"> </w:t>
      </w:r>
      <w:r>
        <w:rPr>
          <w:spacing w:val="-1"/>
        </w:rPr>
        <w:t>an</w:t>
      </w:r>
      <w:r>
        <w:rPr>
          <w:spacing w:val="2"/>
        </w:rPr>
        <w:t xml:space="preserve"> </w:t>
      </w:r>
      <w:r>
        <w:rPr>
          <w:spacing w:val="-1"/>
        </w:rPr>
        <w:t>additional</w:t>
      </w:r>
      <w:r>
        <w:t xml:space="preserve"> thirty</w:t>
      </w:r>
      <w:r>
        <w:rPr>
          <w:spacing w:val="-5"/>
        </w:rPr>
        <w:t xml:space="preserve"> </w:t>
      </w:r>
      <w:r>
        <w:rPr>
          <w:spacing w:val="-1"/>
        </w:rPr>
        <w:t>(30)</w:t>
      </w:r>
      <w:r>
        <w:t xml:space="preserve"> </w:t>
      </w:r>
      <w:r>
        <w:rPr>
          <w:spacing w:val="-1"/>
        </w:rPr>
        <w:t>days</w:t>
      </w:r>
      <w:r>
        <w:t xml:space="preserve"> time</w:t>
      </w:r>
      <w:r>
        <w:rPr>
          <w:spacing w:val="1"/>
        </w:rPr>
        <w:t xml:space="preserve"> </w:t>
      </w:r>
      <w:r>
        <w:t xml:space="preserve">to </w:t>
      </w:r>
      <w:r>
        <w:rPr>
          <w:spacing w:val="-1"/>
        </w:rPr>
        <w:t>present</w:t>
      </w:r>
      <w:r>
        <w:t xml:space="preserve"> </w:t>
      </w:r>
      <w:r>
        <w:rPr>
          <w:spacing w:val="-1"/>
        </w:rPr>
        <w:t>claims</w:t>
      </w:r>
      <w:r>
        <w:t xml:space="preserve"> to the</w:t>
      </w:r>
      <w:r>
        <w:rPr>
          <w:spacing w:val="-1"/>
        </w:rPr>
        <w:t xml:space="preserve"> </w:t>
      </w:r>
      <w:r>
        <w:t xml:space="preserve">seller </w:t>
      </w:r>
      <w:r>
        <w:rPr>
          <w:spacing w:val="-1"/>
        </w:rPr>
        <w:t>except</w:t>
      </w:r>
      <w:r>
        <w:t xml:space="preserve"> in </w:t>
      </w:r>
      <w:r>
        <w:rPr>
          <w:spacing w:val="-1"/>
        </w:rPr>
        <w:t>cases</w:t>
      </w:r>
      <w:r>
        <w:rPr>
          <w:spacing w:val="73"/>
        </w:rPr>
        <w:t xml:space="preserve"> </w:t>
      </w:r>
      <w:r>
        <w:t>of</w:t>
      </w:r>
      <w:r>
        <w:rPr>
          <w:spacing w:val="-1"/>
        </w:rPr>
        <w:t xml:space="preserve"> cotton</w:t>
      </w:r>
      <w:r>
        <w:t xml:space="preserve"> </w:t>
      </w:r>
      <w:r>
        <w:rPr>
          <w:spacing w:val="-1"/>
        </w:rPr>
        <w:t>going</w:t>
      </w:r>
      <w:r>
        <w:rPr>
          <w:spacing w:val="-3"/>
        </w:rPr>
        <w:t xml:space="preserve"> </w:t>
      </w:r>
      <w:r>
        <w:t>to the</w:t>
      </w:r>
      <w:r>
        <w:rPr>
          <w:spacing w:val="2"/>
        </w:rPr>
        <w:t xml:space="preserve"> </w:t>
      </w:r>
      <w:r>
        <w:rPr>
          <w:spacing w:val="-1"/>
        </w:rPr>
        <w:t>Far</w:t>
      </w:r>
      <w:r>
        <w:rPr>
          <w:spacing w:val="1"/>
        </w:rPr>
        <w:t xml:space="preserve"> </w:t>
      </w:r>
      <w:r>
        <w:rPr>
          <w:spacing w:val="-1"/>
        </w:rPr>
        <w:t>East,</w:t>
      </w:r>
      <w:r>
        <w:t xml:space="preserve"> on </w:t>
      </w:r>
      <w:r>
        <w:rPr>
          <w:spacing w:val="-1"/>
        </w:rPr>
        <w:t>which</w:t>
      </w:r>
      <w:r>
        <w:t xml:space="preserve"> </w:t>
      </w:r>
      <w:r>
        <w:rPr>
          <w:spacing w:val="-1"/>
        </w:rPr>
        <w:t>buyer</w:t>
      </w:r>
      <w:r>
        <w:t xml:space="preserve"> shall</w:t>
      </w:r>
      <w:r>
        <w:rPr>
          <w:spacing w:val="1"/>
        </w:rPr>
        <w:t xml:space="preserve"> </w:t>
      </w:r>
      <w:r>
        <w:t>be</w:t>
      </w:r>
      <w:r>
        <w:rPr>
          <w:spacing w:val="-1"/>
        </w:rPr>
        <w:t xml:space="preserve"> allowed</w:t>
      </w:r>
      <w:r>
        <w:t xml:space="preserve"> </w:t>
      </w:r>
      <w:r>
        <w:rPr>
          <w:spacing w:val="-1"/>
        </w:rPr>
        <w:t>forty-five</w:t>
      </w:r>
      <w:r>
        <w:t xml:space="preserve"> (45)</w:t>
      </w:r>
      <w:r>
        <w:rPr>
          <w:spacing w:val="-2"/>
        </w:rPr>
        <w:t xml:space="preserve"> </w:t>
      </w:r>
      <w:r>
        <w:rPr>
          <w:spacing w:val="-1"/>
        </w:rPr>
        <w:t>days</w:t>
      </w:r>
      <w:r>
        <w:t xml:space="preserve"> </w:t>
      </w:r>
      <w:r>
        <w:rPr>
          <w:spacing w:val="-1"/>
        </w:rPr>
        <w:t>additional</w:t>
      </w:r>
      <w:r>
        <w:rPr>
          <w:spacing w:val="87"/>
        </w:rPr>
        <w:t xml:space="preserve"> </w:t>
      </w:r>
      <w:r>
        <w:t>time.</w:t>
      </w:r>
    </w:p>
    <w:p w:rsidR="00BC2140" w:rsidRDefault="00BC2140">
      <w:pPr>
        <w:rPr>
          <w:rFonts w:ascii="Times New Roman" w:eastAsia="Times New Roman" w:hAnsi="Times New Roman" w:cs="Times New Roman"/>
          <w:sz w:val="24"/>
          <w:szCs w:val="24"/>
        </w:rPr>
      </w:pPr>
    </w:p>
    <w:p w:rsidR="00BC2140" w:rsidRDefault="00E443F8">
      <w:pPr>
        <w:pStyle w:val="BodyText"/>
        <w:ind w:right="129"/>
        <w:rPr>
          <w:rFonts w:cs="Times New Roman"/>
        </w:rPr>
      </w:pPr>
      <w:r>
        <w:rPr>
          <w:rFonts w:cs="Times New Roman"/>
          <w:b/>
          <w:bCs/>
        </w:rPr>
        <w:t>Clause</w:t>
      </w:r>
      <w:r>
        <w:rPr>
          <w:rFonts w:cs="Times New Roman"/>
          <w:b/>
          <w:bCs/>
          <w:spacing w:val="-1"/>
        </w:rPr>
        <w:t xml:space="preserve"> </w:t>
      </w:r>
      <w:r>
        <w:rPr>
          <w:rFonts w:cs="Times New Roman"/>
          <w:b/>
          <w:bCs/>
        </w:rPr>
        <w:t>3:</w:t>
      </w:r>
      <w:r>
        <w:rPr>
          <w:rFonts w:cs="Times New Roman"/>
          <w:b/>
          <w:bCs/>
          <w:spacing w:val="59"/>
        </w:rPr>
        <w:t xml:space="preserve"> </w:t>
      </w:r>
      <w:r>
        <w:t>The</w:t>
      </w:r>
      <w:r>
        <w:rPr>
          <w:spacing w:val="-2"/>
        </w:rPr>
        <w:t xml:space="preserve"> </w:t>
      </w:r>
      <w:r>
        <w:rPr>
          <w:spacing w:val="-1"/>
        </w:rPr>
        <w:t>buyer</w:t>
      </w:r>
      <w:r>
        <w:t xml:space="preserve"> shall, on demand, </w:t>
      </w:r>
      <w:r>
        <w:rPr>
          <w:rFonts w:cs="Times New Roman"/>
          <w:b/>
          <w:bCs/>
          <w:spacing w:val="-1"/>
        </w:rPr>
        <w:t>furnish</w:t>
      </w:r>
      <w:r>
        <w:rPr>
          <w:rFonts w:cs="Times New Roman"/>
          <w:b/>
          <w:bCs/>
        </w:rPr>
        <w:t xml:space="preserve"> </w:t>
      </w:r>
      <w:r>
        <w:rPr>
          <w:rFonts w:cs="Times New Roman"/>
          <w:b/>
          <w:bCs/>
          <w:spacing w:val="-1"/>
        </w:rPr>
        <w:t xml:space="preserve">the seller </w:t>
      </w:r>
      <w:r>
        <w:rPr>
          <w:rFonts w:cs="Times New Roman"/>
          <w:b/>
          <w:bCs/>
        </w:rPr>
        <w:t xml:space="preserve">shipping </w:t>
      </w:r>
      <w:r>
        <w:rPr>
          <w:rFonts w:cs="Times New Roman"/>
          <w:b/>
          <w:bCs/>
          <w:spacing w:val="-1"/>
        </w:rPr>
        <w:t>instructions</w:t>
      </w:r>
      <w:r>
        <w:rPr>
          <w:rFonts w:cs="Times New Roman"/>
          <w:b/>
          <w:bCs/>
          <w:spacing w:val="4"/>
        </w:rPr>
        <w:t xml:space="preserve"> </w:t>
      </w:r>
      <w:r>
        <w:t xml:space="preserve">on the </w:t>
      </w:r>
      <w:r>
        <w:rPr>
          <w:spacing w:val="-1"/>
        </w:rPr>
        <w:t>first</w:t>
      </w:r>
      <w:r>
        <w:t xml:space="preserve"> day</w:t>
      </w:r>
      <w:r>
        <w:rPr>
          <w:spacing w:val="57"/>
        </w:rPr>
        <w:t xml:space="preserve"> </w:t>
      </w:r>
      <w:r>
        <w:t>of</w:t>
      </w:r>
      <w:r>
        <w:rPr>
          <w:spacing w:val="-1"/>
        </w:rPr>
        <w:t xml:space="preserve"> </w:t>
      </w:r>
      <w:r>
        <w:t xml:space="preserve">the </w:t>
      </w:r>
      <w:r>
        <w:rPr>
          <w:spacing w:val="-1"/>
        </w:rPr>
        <w:t>period</w:t>
      </w:r>
      <w:r>
        <w:t xml:space="preserve"> of</w:t>
      </w:r>
      <w:r>
        <w:rPr>
          <w:spacing w:val="1"/>
        </w:rPr>
        <w:t xml:space="preserve"> </w:t>
      </w:r>
      <w:r>
        <w:rPr>
          <w:spacing w:val="-1"/>
        </w:rPr>
        <w:t>"shipment"</w:t>
      </w:r>
      <w:r>
        <w:rPr>
          <w:spacing w:val="-2"/>
        </w:rPr>
        <w:t xml:space="preserve"> </w:t>
      </w:r>
      <w:r>
        <w:t>or</w:t>
      </w:r>
      <w:r>
        <w:rPr>
          <w:spacing w:val="1"/>
        </w:rPr>
        <w:t xml:space="preserve"> </w:t>
      </w:r>
      <w:r>
        <w:rPr>
          <w:spacing w:val="-1"/>
        </w:rPr>
        <w:t>"sailing"</w:t>
      </w:r>
      <w:r>
        <w:rPr>
          <w:spacing w:val="-2"/>
        </w:rPr>
        <w:t xml:space="preserve"> </w:t>
      </w:r>
      <w:r>
        <w:t>specified</w:t>
      </w:r>
      <w:r>
        <w:rPr>
          <w:spacing w:val="1"/>
        </w:rPr>
        <w:t xml:space="preserve"> </w:t>
      </w:r>
      <w:r>
        <w:t>in the</w:t>
      </w:r>
      <w:r>
        <w:rPr>
          <w:spacing w:val="-1"/>
        </w:rPr>
        <w:t xml:space="preserve"> contract.</w:t>
      </w:r>
      <w:r>
        <w:t xml:space="preserve"> </w:t>
      </w:r>
      <w:r>
        <w:rPr>
          <w:spacing w:val="2"/>
        </w:rPr>
        <w:t xml:space="preserve"> </w:t>
      </w:r>
      <w:r>
        <w:rPr>
          <w:spacing w:val="-2"/>
        </w:rPr>
        <w:t>In</w:t>
      </w:r>
      <w:r>
        <w:t xml:space="preserve"> the</w:t>
      </w:r>
      <w:r>
        <w:rPr>
          <w:spacing w:val="-1"/>
        </w:rPr>
        <w:t xml:space="preserve"> </w:t>
      </w:r>
      <w:r>
        <w:t xml:space="preserve">event of the </w:t>
      </w:r>
      <w:r>
        <w:rPr>
          <w:spacing w:val="-1"/>
        </w:rPr>
        <w:t>buyer's</w:t>
      </w:r>
      <w:r>
        <w:rPr>
          <w:spacing w:val="57"/>
        </w:rPr>
        <w:t xml:space="preserve"> </w:t>
      </w:r>
      <w:r>
        <w:rPr>
          <w:spacing w:val="-1"/>
        </w:rPr>
        <w:t xml:space="preserve">failure </w:t>
      </w:r>
      <w:r>
        <w:t xml:space="preserve">to so </w:t>
      </w:r>
      <w:r>
        <w:rPr>
          <w:spacing w:val="-1"/>
        </w:rPr>
        <w:t>furnish</w:t>
      </w:r>
      <w:r>
        <w:t xml:space="preserve"> shipping</w:t>
      </w:r>
      <w:r>
        <w:rPr>
          <w:spacing w:val="-2"/>
        </w:rPr>
        <w:t xml:space="preserve"> </w:t>
      </w:r>
      <w:r>
        <w:rPr>
          <w:spacing w:val="-1"/>
        </w:rPr>
        <w:t>instructions,</w:t>
      </w:r>
      <w:r>
        <w:t xml:space="preserve"> the</w:t>
      </w:r>
      <w:r>
        <w:rPr>
          <w:spacing w:val="-1"/>
        </w:rPr>
        <w:t xml:space="preserve"> </w:t>
      </w:r>
      <w:r>
        <w:t xml:space="preserve">seller </w:t>
      </w:r>
      <w:r>
        <w:rPr>
          <w:spacing w:val="-1"/>
        </w:rPr>
        <w:t>shall</w:t>
      </w:r>
      <w:r>
        <w:t xml:space="preserve"> </w:t>
      </w:r>
      <w:r>
        <w:rPr>
          <w:spacing w:val="-1"/>
        </w:rPr>
        <w:t xml:space="preserve">have </w:t>
      </w:r>
      <w:r>
        <w:t>the</w:t>
      </w:r>
      <w:r>
        <w:rPr>
          <w:spacing w:val="-1"/>
        </w:rPr>
        <w:t xml:space="preserve"> right</w:t>
      </w:r>
      <w:r>
        <w:t xml:space="preserve"> to </w:t>
      </w:r>
      <w:r>
        <w:rPr>
          <w:spacing w:val="-1"/>
        </w:rPr>
        <w:t xml:space="preserve">charge </w:t>
      </w:r>
      <w:r>
        <w:t>the</w:t>
      </w:r>
      <w:r>
        <w:rPr>
          <w:spacing w:val="-1"/>
        </w:rPr>
        <w:t xml:space="preserve"> buyer</w:t>
      </w:r>
      <w:r>
        <w:rPr>
          <w:spacing w:val="7"/>
        </w:rPr>
        <w:t xml:space="preserve"> </w:t>
      </w:r>
      <w:r>
        <w:t>with</w:t>
      </w:r>
      <w:r>
        <w:rPr>
          <w:spacing w:val="83"/>
        </w:rPr>
        <w:t xml:space="preserve"> </w:t>
      </w:r>
      <w:r>
        <w:rPr>
          <w:spacing w:val="-1"/>
        </w:rPr>
        <w:t>carrying charges</w:t>
      </w:r>
      <w:r>
        <w:t xml:space="preserve"> commencing</w:t>
      </w:r>
      <w:r>
        <w:rPr>
          <w:spacing w:val="-2"/>
        </w:rPr>
        <w:t xml:space="preserve"> </w:t>
      </w:r>
      <w:r>
        <w:t xml:space="preserve">on the </w:t>
      </w:r>
      <w:r>
        <w:rPr>
          <w:spacing w:val="1"/>
        </w:rPr>
        <w:t>day</w:t>
      </w:r>
      <w:r>
        <w:rPr>
          <w:spacing w:val="-5"/>
        </w:rPr>
        <w:t xml:space="preserve"> </w:t>
      </w:r>
      <w:r>
        <w:t>following</w:t>
      </w:r>
      <w:r>
        <w:rPr>
          <w:spacing w:val="-3"/>
        </w:rPr>
        <w:t xml:space="preserve"> </w:t>
      </w:r>
      <w:r>
        <w:t>until the</w:t>
      </w:r>
      <w:r>
        <w:rPr>
          <w:spacing w:val="-1"/>
        </w:rPr>
        <w:t xml:space="preserve"> </w:t>
      </w:r>
      <w:r>
        <w:rPr>
          <w:spacing w:val="1"/>
        </w:rPr>
        <w:t>day</w:t>
      </w:r>
      <w:r>
        <w:rPr>
          <w:spacing w:val="-5"/>
        </w:rPr>
        <w:t xml:space="preserve"> </w:t>
      </w:r>
      <w:r>
        <w:rPr>
          <w:spacing w:val="-1"/>
        </w:rPr>
        <w:t>received,</w:t>
      </w:r>
      <w:r>
        <w:rPr>
          <w:spacing w:val="2"/>
        </w:rPr>
        <w:t xml:space="preserve"> </w:t>
      </w:r>
      <w:r>
        <w:rPr>
          <w:spacing w:val="-1"/>
        </w:rPr>
        <w:t>inclusive.</w:t>
      </w:r>
      <w:r>
        <w:t xml:space="preserve"> </w:t>
      </w:r>
      <w:r>
        <w:rPr>
          <w:spacing w:val="5"/>
        </w:rPr>
        <w:t xml:space="preserve"> </w:t>
      </w:r>
      <w:r>
        <w:rPr>
          <w:spacing w:val="-1"/>
        </w:rPr>
        <w:t>Further,</w:t>
      </w:r>
      <w:r>
        <w:t xml:space="preserve"> </w:t>
      </w:r>
      <w:r>
        <w:rPr>
          <w:spacing w:val="1"/>
        </w:rPr>
        <w:t>if</w:t>
      </w:r>
      <w:r>
        <w:rPr>
          <w:spacing w:val="66"/>
        </w:rPr>
        <w:t xml:space="preserve"> </w:t>
      </w:r>
      <w:r>
        <w:t xml:space="preserve">the </w:t>
      </w:r>
      <w:r>
        <w:rPr>
          <w:spacing w:val="-1"/>
        </w:rPr>
        <w:t>seller</w:t>
      </w:r>
      <w:r>
        <w:t xml:space="preserve"> </w:t>
      </w:r>
      <w:r>
        <w:rPr>
          <w:spacing w:val="-1"/>
        </w:rPr>
        <w:t>has</w:t>
      </w:r>
      <w:r>
        <w:t xml:space="preserve"> not received shipping</w:t>
      </w:r>
      <w:r>
        <w:rPr>
          <w:spacing w:val="-2"/>
        </w:rPr>
        <w:t xml:space="preserve"> </w:t>
      </w:r>
      <w:r>
        <w:rPr>
          <w:spacing w:val="-1"/>
        </w:rPr>
        <w:t>instructions</w:t>
      </w:r>
      <w:r>
        <w:t xml:space="preserve"> by</w:t>
      </w:r>
      <w:r>
        <w:rPr>
          <w:spacing w:val="-3"/>
        </w:rPr>
        <w:t xml:space="preserve"> </w:t>
      </w:r>
      <w:r>
        <w:t>the</w:t>
      </w:r>
      <w:r>
        <w:rPr>
          <w:spacing w:val="1"/>
        </w:rPr>
        <w:t xml:space="preserve"> </w:t>
      </w:r>
      <w:r>
        <w:rPr>
          <w:spacing w:val="-1"/>
        </w:rPr>
        <w:t>end</w:t>
      </w:r>
      <w:r>
        <w:t xml:space="preserve"> of</w:t>
      </w:r>
      <w:r>
        <w:rPr>
          <w:spacing w:val="-1"/>
        </w:rPr>
        <w:t xml:space="preserve"> </w:t>
      </w:r>
      <w:r>
        <w:t xml:space="preserve">the period </w:t>
      </w:r>
      <w:r>
        <w:rPr>
          <w:spacing w:val="-1"/>
        </w:rPr>
        <w:t xml:space="preserve">specified </w:t>
      </w:r>
      <w:r>
        <w:t>in the</w:t>
      </w:r>
      <w:r>
        <w:rPr>
          <w:spacing w:val="-1"/>
        </w:rPr>
        <w:t xml:space="preserve"> contract,</w:t>
      </w:r>
      <w:r>
        <w:rPr>
          <w:spacing w:val="63"/>
        </w:rPr>
        <w:t xml:space="preserve"> </w:t>
      </w:r>
      <w:r>
        <w:t>then the</w:t>
      </w:r>
      <w:r>
        <w:rPr>
          <w:spacing w:val="-1"/>
        </w:rPr>
        <w:t xml:space="preserve"> seller</w:t>
      </w:r>
      <w:r>
        <w:t xml:space="preserve"> </w:t>
      </w:r>
      <w:r>
        <w:rPr>
          <w:spacing w:val="-1"/>
        </w:rPr>
        <w:t>shall</w:t>
      </w:r>
      <w:r>
        <w:t xml:space="preserve"> have</w:t>
      </w:r>
      <w:r>
        <w:rPr>
          <w:spacing w:val="1"/>
        </w:rPr>
        <w:t xml:space="preserve"> </w:t>
      </w:r>
      <w:r>
        <w:t xml:space="preserve">the </w:t>
      </w:r>
      <w:r>
        <w:rPr>
          <w:spacing w:val="-1"/>
        </w:rPr>
        <w:t>right,</w:t>
      </w:r>
      <w:r>
        <w:t xml:space="preserve"> </w:t>
      </w:r>
      <w:r>
        <w:rPr>
          <w:spacing w:val="-1"/>
        </w:rPr>
        <w:t>after</w:t>
      </w:r>
      <w:r>
        <w:rPr>
          <w:spacing w:val="1"/>
        </w:rPr>
        <w:t xml:space="preserve"> </w:t>
      </w:r>
      <w:r>
        <w:rPr>
          <w:spacing w:val="-1"/>
        </w:rPr>
        <w:t>giving</w:t>
      </w:r>
      <w:r>
        <w:rPr>
          <w:spacing w:val="-3"/>
        </w:rPr>
        <w:t xml:space="preserve"> </w:t>
      </w:r>
      <w:r>
        <w:rPr>
          <w:spacing w:val="1"/>
        </w:rPr>
        <w:t xml:space="preserve">the </w:t>
      </w:r>
      <w:r>
        <w:rPr>
          <w:spacing w:val="-1"/>
        </w:rPr>
        <w:t>buyer</w:t>
      </w:r>
      <w:r>
        <w:t xml:space="preserve"> twenty-four</w:t>
      </w:r>
      <w:r>
        <w:rPr>
          <w:spacing w:val="-2"/>
        </w:rPr>
        <w:t xml:space="preserve"> </w:t>
      </w:r>
      <w:r>
        <w:rPr>
          <w:spacing w:val="-1"/>
        </w:rPr>
        <w:t>(24)</w:t>
      </w:r>
      <w:r>
        <w:t xml:space="preserve"> hours notice</w:t>
      </w:r>
      <w:r>
        <w:rPr>
          <w:spacing w:val="55"/>
        </w:rPr>
        <w:t xml:space="preserve"> </w:t>
      </w:r>
      <w:r>
        <w:rPr>
          <w:spacing w:val="-1"/>
        </w:rPr>
        <w:t xml:space="preserve">(electronic </w:t>
      </w:r>
      <w:r>
        <w:t>mail may</w:t>
      </w:r>
      <w:r>
        <w:rPr>
          <w:spacing w:val="-5"/>
        </w:rPr>
        <w:t xml:space="preserve"> </w:t>
      </w:r>
      <w:r>
        <w:rPr>
          <w:spacing w:val="1"/>
        </w:rPr>
        <w:t>be</w:t>
      </w:r>
      <w:r>
        <w:rPr>
          <w:spacing w:val="-1"/>
        </w:rPr>
        <w:t xml:space="preserve"> </w:t>
      </w:r>
      <w:r>
        <w:t xml:space="preserve">acceptable </w:t>
      </w:r>
      <w:r>
        <w:rPr>
          <w:spacing w:val="-1"/>
        </w:rPr>
        <w:t>means</w:t>
      </w:r>
      <w:r>
        <w:t xml:space="preserve"> of</w:t>
      </w:r>
      <w:r>
        <w:rPr>
          <w:spacing w:val="-1"/>
        </w:rPr>
        <w:t xml:space="preserve"> notification),</w:t>
      </w:r>
      <w:r>
        <w:t xml:space="preserve"> to </w:t>
      </w:r>
      <w:r>
        <w:rPr>
          <w:spacing w:val="-1"/>
        </w:rPr>
        <w:t>resell</w:t>
      </w:r>
      <w:r>
        <w:t xml:space="preserve"> the</w:t>
      </w:r>
      <w:r>
        <w:rPr>
          <w:spacing w:val="1"/>
        </w:rPr>
        <w:t xml:space="preserve"> </w:t>
      </w:r>
      <w:r>
        <w:rPr>
          <w:spacing w:val="-1"/>
        </w:rPr>
        <w:t>cotton</w:t>
      </w:r>
      <w:r>
        <w:t xml:space="preserve"> in the</w:t>
      </w:r>
      <w:r>
        <w:rPr>
          <w:spacing w:val="-1"/>
        </w:rPr>
        <w:t xml:space="preserve"> open</w:t>
      </w:r>
      <w:r>
        <w:t xml:space="preserve"> </w:t>
      </w:r>
      <w:r>
        <w:rPr>
          <w:spacing w:val="-1"/>
        </w:rPr>
        <w:t>market</w:t>
      </w:r>
      <w:r>
        <w:rPr>
          <w:spacing w:val="79"/>
        </w:rPr>
        <w:t xml:space="preserve"> </w:t>
      </w:r>
      <w:r>
        <w:rPr>
          <w:spacing w:val="-1"/>
        </w:rPr>
        <w:t>and</w:t>
      </w:r>
      <w:r>
        <w:t xml:space="preserve"> </w:t>
      </w:r>
      <w:r>
        <w:rPr>
          <w:spacing w:val="-1"/>
        </w:rPr>
        <w:t>shall</w:t>
      </w:r>
      <w:r>
        <w:t xml:space="preserve"> </w:t>
      </w:r>
      <w:r>
        <w:rPr>
          <w:spacing w:val="-1"/>
        </w:rPr>
        <w:t xml:space="preserve">charge </w:t>
      </w:r>
      <w:r>
        <w:t xml:space="preserve">or </w:t>
      </w:r>
      <w:r>
        <w:rPr>
          <w:spacing w:val="-1"/>
        </w:rPr>
        <w:t>credit</w:t>
      </w:r>
      <w:r>
        <w:rPr>
          <w:spacing w:val="3"/>
        </w:rPr>
        <w:t xml:space="preserve"> </w:t>
      </w:r>
      <w:r>
        <w:t xml:space="preserve">the </w:t>
      </w:r>
      <w:r>
        <w:rPr>
          <w:spacing w:val="-1"/>
        </w:rPr>
        <w:t>buyer</w:t>
      </w:r>
      <w:r>
        <w:t xml:space="preserve"> </w:t>
      </w:r>
      <w:r>
        <w:rPr>
          <w:spacing w:val="-1"/>
        </w:rPr>
        <w:t>with</w:t>
      </w:r>
      <w:r>
        <w:t xml:space="preserve"> the </w:t>
      </w:r>
      <w:r>
        <w:rPr>
          <w:spacing w:val="-1"/>
        </w:rPr>
        <w:t>difference between</w:t>
      </w:r>
      <w:r>
        <w:t xml:space="preserve"> the</w:t>
      </w:r>
      <w:r>
        <w:rPr>
          <w:spacing w:val="-1"/>
        </w:rPr>
        <w:t xml:space="preserve"> price</w:t>
      </w:r>
      <w:r>
        <w:rPr>
          <w:spacing w:val="1"/>
        </w:rPr>
        <w:t xml:space="preserve"> </w:t>
      </w:r>
      <w:r>
        <w:rPr>
          <w:spacing w:val="-1"/>
        </w:rPr>
        <w:t>received</w:t>
      </w:r>
      <w:r>
        <w:t xml:space="preserve"> in the </w:t>
      </w:r>
      <w:r>
        <w:rPr>
          <w:spacing w:val="-1"/>
        </w:rPr>
        <w:t>open</w:t>
      </w:r>
      <w:r>
        <w:rPr>
          <w:spacing w:val="93"/>
        </w:rPr>
        <w:t xml:space="preserve"> </w:t>
      </w:r>
      <w:r>
        <w:rPr>
          <w:spacing w:val="-1"/>
        </w:rPr>
        <w:t>market</w:t>
      </w:r>
      <w:r>
        <w:t xml:space="preserve"> and the</w:t>
      </w:r>
      <w:r>
        <w:rPr>
          <w:spacing w:val="-1"/>
        </w:rPr>
        <w:t xml:space="preserve"> </w:t>
      </w:r>
      <w:r>
        <w:t xml:space="preserve">original </w:t>
      </w:r>
      <w:r>
        <w:rPr>
          <w:spacing w:val="-1"/>
        </w:rPr>
        <w:t>contract</w:t>
      </w:r>
      <w:r>
        <w:t xml:space="preserve"> price</w:t>
      </w:r>
      <w:r>
        <w:rPr>
          <w:spacing w:val="-1"/>
        </w:rPr>
        <w:t xml:space="preserve"> and</w:t>
      </w:r>
      <w:r>
        <w:t xml:space="preserve"> in addition the</w:t>
      </w:r>
      <w:r>
        <w:rPr>
          <w:spacing w:val="-1"/>
        </w:rPr>
        <w:t xml:space="preserve"> seller</w:t>
      </w:r>
      <w:r>
        <w:t xml:space="preserve"> </w:t>
      </w:r>
      <w:r>
        <w:rPr>
          <w:spacing w:val="-1"/>
        </w:rPr>
        <w:t>shall</w:t>
      </w:r>
      <w:r>
        <w:t xml:space="preserve"> be</w:t>
      </w:r>
      <w:r>
        <w:rPr>
          <w:spacing w:val="-1"/>
        </w:rPr>
        <w:t xml:space="preserve"> </w:t>
      </w:r>
      <w:r>
        <w:t xml:space="preserve">allowed </w:t>
      </w:r>
      <w:r>
        <w:rPr>
          <w:spacing w:val="-1"/>
        </w:rPr>
        <w:t>all</w:t>
      </w:r>
      <w:r>
        <w:t xml:space="preserve"> other</w:t>
      </w:r>
      <w:r>
        <w:rPr>
          <w:spacing w:val="-2"/>
        </w:rPr>
        <w:t xml:space="preserve"> </w:t>
      </w:r>
      <w:r>
        <w:rPr>
          <w:spacing w:val="-1"/>
        </w:rPr>
        <w:t>losses</w:t>
      </w:r>
      <w:r>
        <w:rPr>
          <w:spacing w:val="61"/>
        </w:rPr>
        <w:t xml:space="preserve"> </w:t>
      </w:r>
      <w:r>
        <w:rPr>
          <w:spacing w:val="-1"/>
        </w:rPr>
        <w:t>incurred</w:t>
      </w:r>
      <w:r>
        <w:rPr>
          <w:spacing w:val="2"/>
        </w:rPr>
        <w:t xml:space="preserve"> </w:t>
      </w:r>
      <w:r>
        <w:rPr>
          <w:rFonts w:cs="Times New Roman"/>
          <w:spacing w:val="-1"/>
        </w:rPr>
        <w:t>as</w:t>
      </w:r>
      <w:r>
        <w:rPr>
          <w:rFonts w:cs="Times New Roman"/>
        </w:rPr>
        <w:t xml:space="preserve"> a </w:t>
      </w:r>
      <w:r>
        <w:rPr>
          <w:rFonts w:cs="Times New Roman"/>
          <w:spacing w:val="-1"/>
        </w:rPr>
        <w:t>result</w:t>
      </w:r>
      <w:r>
        <w:rPr>
          <w:rFonts w:cs="Times New Roman"/>
        </w:rPr>
        <w:t xml:space="preserve"> of </w:t>
      </w:r>
      <w:r>
        <w:rPr>
          <w:rFonts w:cs="Times New Roman"/>
          <w:spacing w:val="-1"/>
        </w:rPr>
        <w:t>buyer’s</w:t>
      </w:r>
      <w:r>
        <w:rPr>
          <w:rFonts w:cs="Times New Roman"/>
        </w:rPr>
        <w:t xml:space="preserve"> </w:t>
      </w:r>
      <w:r>
        <w:rPr>
          <w:rFonts w:cs="Times New Roman"/>
          <w:spacing w:val="-1"/>
        </w:rPr>
        <w:t xml:space="preserve">failure </w:t>
      </w:r>
      <w:r>
        <w:rPr>
          <w:rFonts w:cs="Times New Roman"/>
        </w:rPr>
        <w:t xml:space="preserve">to </w:t>
      </w:r>
      <w:r>
        <w:rPr>
          <w:rFonts w:cs="Times New Roman"/>
          <w:spacing w:val="-1"/>
        </w:rPr>
        <w:t>furnish</w:t>
      </w:r>
      <w:r>
        <w:rPr>
          <w:rFonts w:cs="Times New Roman"/>
        </w:rPr>
        <w:t xml:space="preserve"> shipping</w:t>
      </w:r>
      <w:r>
        <w:rPr>
          <w:rFonts w:cs="Times New Roman"/>
          <w:spacing w:val="-3"/>
        </w:rPr>
        <w:t xml:space="preserve"> </w:t>
      </w:r>
      <w:r>
        <w:rPr>
          <w:rFonts w:cs="Times New Roman"/>
          <w:spacing w:val="-1"/>
        </w:rPr>
        <w:t>instructions.</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 xml:space="preserve">4: </w:t>
      </w:r>
      <w:r>
        <w:rPr>
          <w:rFonts w:ascii="Times New Roman"/>
          <w:b/>
          <w:spacing w:val="1"/>
          <w:sz w:val="24"/>
        </w:rPr>
        <w:t xml:space="preserve"> </w:t>
      </w:r>
      <w:r>
        <w:rPr>
          <w:rFonts w:ascii="Times New Roman"/>
          <w:spacing w:val="-3"/>
          <w:sz w:val="24"/>
        </w:rPr>
        <w:t>It</w:t>
      </w:r>
      <w:r>
        <w:rPr>
          <w:rFonts w:ascii="Times New Roman"/>
          <w:sz w:val="24"/>
        </w:rPr>
        <w:t xml:space="preserve"> is expressly</w:t>
      </w:r>
      <w:r>
        <w:rPr>
          <w:rFonts w:ascii="Times New Roman"/>
          <w:spacing w:val="-3"/>
          <w:sz w:val="24"/>
        </w:rPr>
        <w:t xml:space="preserve"> </w:t>
      </w:r>
      <w:r>
        <w:rPr>
          <w:rFonts w:ascii="Times New Roman"/>
          <w:spacing w:val="-1"/>
          <w:sz w:val="24"/>
        </w:rPr>
        <w:t>understood</w:t>
      </w:r>
      <w:r>
        <w:rPr>
          <w:rFonts w:ascii="Times New Roman"/>
          <w:sz w:val="24"/>
        </w:rPr>
        <w:t xml:space="preserve"> that the</w:t>
      </w:r>
      <w:r>
        <w:rPr>
          <w:rFonts w:ascii="Times New Roman"/>
          <w:spacing w:val="1"/>
          <w:sz w:val="24"/>
        </w:rPr>
        <w:t xml:space="preserve"> </w:t>
      </w:r>
      <w:r>
        <w:rPr>
          <w:rFonts w:ascii="Times New Roman"/>
          <w:b/>
          <w:sz w:val="24"/>
        </w:rPr>
        <w:t>seller</w:t>
      </w:r>
      <w:r>
        <w:rPr>
          <w:rFonts w:ascii="Times New Roman"/>
          <w:b/>
          <w:spacing w:val="1"/>
          <w:sz w:val="24"/>
        </w:rPr>
        <w:t xml:space="preserve"> </w:t>
      </w:r>
      <w:r>
        <w:rPr>
          <w:rFonts w:ascii="Times New Roman"/>
          <w:b/>
          <w:spacing w:val="-1"/>
          <w:sz w:val="24"/>
        </w:rPr>
        <w:t>must</w:t>
      </w:r>
      <w:r>
        <w:rPr>
          <w:rFonts w:ascii="Times New Roman"/>
          <w:b/>
          <w:sz w:val="24"/>
        </w:rPr>
        <w:t xml:space="preserve"> obtain </w:t>
      </w:r>
      <w:r>
        <w:rPr>
          <w:rFonts w:ascii="Times New Roman"/>
          <w:b/>
          <w:spacing w:val="-1"/>
          <w:sz w:val="24"/>
        </w:rPr>
        <w:t>consent</w:t>
      </w:r>
      <w:r>
        <w:rPr>
          <w:rFonts w:ascii="Times New Roman"/>
          <w:b/>
          <w:sz w:val="24"/>
        </w:rPr>
        <w:t xml:space="preserve"> of </w:t>
      </w:r>
      <w:r>
        <w:rPr>
          <w:rFonts w:ascii="Times New Roman"/>
          <w:b/>
          <w:spacing w:val="-1"/>
          <w:sz w:val="24"/>
        </w:rPr>
        <w:t>buyer to</w:t>
      </w:r>
      <w:r>
        <w:rPr>
          <w:rFonts w:ascii="Times New Roman"/>
          <w:b/>
          <w:spacing w:val="3"/>
          <w:sz w:val="24"/>
        </w:rPr>
        <w:t xml:space="preserve"> </w:t>
      </w:r>
      <w:r>
        <w:rPr>
          <w:rFonts w:ascii="Times New Roman"/>
          <w:b/>
          <w:spacing w:val="-1"/>
          <w:sz w:val="24"/>
        </w:rPr>
        <w:t>substitute</w:t>
      </w:r>
      <w:r>
        <w:rPr>
          <w:rFonts w:ascii="Times New Roman"/>
          <w:b/>
          <w:spacing w:val="65"/>
          <w:sz w:val="24"/>
        </w:rPr>
        <w:t xml:space="preserve"> </w:t>
      </w:r>
      <w:r>
        <w:rPr>
          <w:rFonts w:ascii="Times New Roman"/>
          <w:b/>
          <w:spacing w:val="-1"/>
          <w:sz w:val="24"/>
        </w:rPr>
        <w:t>name of</w:t>
      </w:r>
      <w:r>
        <w:rPr>
          <w:rFonts w:ascii="Times New Roman"/>
          <w:b/>
          <w:spacing w:val="1"/>
          <w:sz w:val="24"/>
        </w:rPr>
        <w:t xml:space="preserve"> </w:t>
      </w:r>
      <w:r>
        <w:rPr>
          <w:rFonts w:ascii="Times New Roman"/>
          <w:b/>
          <w:sz w:val="24"/>
        </w:rPr>
        <w:t xml:space="preserve">shipper </w:t>
      </w:r>
      <w:r>
        <w:rPr>
          <w:rFonts w:ascii="Times New Roman"/>
          <w:sz w:val="24"/>
        </w:rPr>
        <w:t>on a</w:t>
      </w:r>
      <w:r>
        <w:rPr>
          <w:rFonts w:ascii="Times New Roman"/>
          <w:spacing w:val="-1"/>
          <w:sz w:val="24"/>
        </w:rPr>
        <w:t xml:space="preserve"> "guaranteed</w:t>
      </w:r>
      <w:r>
        <w:rPr>
          <w:rFonts w:ascii="Times New Roman"/>
          <w:sz w:val="24"/>
        </w:rPr>
        <w:t xml:space="preserve"> through"</w:t>
      </w:r>
      <w:r>
        <w:rPr>
          <w:rFonts w:ascii="Times New Roman"/>
          <w:spacing w:val="-2"/>
          <w:sz w:val="24"/>
        </w:rPr>
        <w:t xml:space="preserve"> </w:t>
      </w:r>
      <w:r>
        <w:rPr>
          <w:rFonts w:ascii="Times New Roman"/>
          <w:spacing w:val="-1"/>
          <w:sz w:val="24"/>
        </w:rPr>
        <w:t>contract.</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When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cotton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is bought </w:t>
      </w:r>
      <w:r>
        <w:rPr>
          <w:rFonts w:ascii="Times New Roman" w:eastAsia="Times New Roman" w:hAnsi="Times New Roman" w:cs="Times New Roman"/>
          <w:b/>
          <w:bCs/>
          <w:spacing w:val="-1"/>
          <w:sz w:val="24"/>
          <w:szCs w:val="24"/>
        </w:rPr>
        <w:t>and/or</w:t>
      </w:r>
      <w:r>
        <w:rPr>
          <w:rFonts w:ascii="Times New Roman" w:eastAsia="Times New Roman" w:hAnsi="Times New Roman" w:cs="Times New Roman"/>
          <w:b/>
          <w:bCs/>
          <w:sz w:val="24"/>
          <w:szCs w:val="24"/>
        </w:rPr>
        <w:t xml:space="preserve"> sold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call"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provisions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 10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 shall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apply,</w:t>
      </w:r>
      <w:r>
        <w:rPr>
          <w:rFonts w:ascii="Times New Roman" w:eastAsia="Times New Roman" w:hAnsi="Times New Roman" w:cs="Times New Roman"/>
          <w:sz w:val="24"/>
          <w:szCs w:val="24"/>
        </w:rPr>
        <w:t xml:space="preserve"> depending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whether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buyer’s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seller’s</w:t>
      </w:r>
      <w:r>
        <w:rPr>
          <w:rFonts w:ascii="Times New Roman" w:eastAsia="Times New Roman" w:hAnsi="Times New Roman" w:cs="Times New Roman"/>
          <w:sz w:val="24"/>
          <w:szCs w:val="24"/>
        </w:rPr>
        <w:t xml:space="preserve"> call.</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2813" w:right="2738" w:firstLine="1456"/>
        <w:rPr>
          <w:b w:val="0"/>
          <w:bCs w:val="0"/>
        </w:rPr>
      </w:pPr>
      <w:r>
        <w:rPr>
          <w:spacing w:val="-1"/>
        </w:rPr>
        <w:t>RULE</w:t>
      </w:r>
      <w:r>
        <w:rPr>
          <w:spacing w:val="1"/>
        </w:rPr>
        <w:t xml:space="preserve"> </w:t>
      </w:r>
      <w:r>
        <w:t>3</w:t>
      </w:r>
      <w:r>
        <w:rPr>
          <w:spacing w:val="22"/>
        </w:rPr>
        <w:t xml:space="preserve"> </w:t>
      </w:r>
      <w:r>
        <w:rPr>
          <w:spacing w:val="-1"/>
        </w:rPr>
        <w:t>CONTRACT</w:t>
      </w:r>
      <w:r>
        <w:t xml:space="preserve"> TO </w:t>
      </w:r>
      <w:r>
        <w:rPr>
          <w:spacing w:val="-1"/>
        </w:rPr>
        <w:t>SUPERSEDE</w:t>
      </w:r>
    </w:p>
    <w:p w:rsidR="00BC2140" w:rsidRDefault="00BC2140">
      <w:pPr>
        <w:spacing w:before="3"/>
        <w:rPr>
          <w:rFonts w:ascii="Times New Roman" w:eastAsia="Times New Roman" w:hAnsi="Times New Roman" w:cs="Times New Roman"/>
          <w:sz w:val="28"/>
          <w:szCs w:val="28"/>
        </w:rPr>
      </w:pPr>
    </w:p>
    <w:p w:rsidR="00BC2140" w:rsidRDefault="00E443F8">
      <w:pPr>
        <w:pStyle w:val="BodyText"/>
        <w:ind w:right="185"/>
      </w:pPr>
      <w:r>
        <w:rPr>
          <w:b/>
        </w:rPr>
        <w:t>Clause</w:t>
      </w:r>
      <w:r>
        <w:rPr>
          <w:b/>
          <w:spacing w:val="-1"/>
        </w:rPr>
        <w:t xml:space="preserve"> </w:t>
      </w:r>
      <w:r>
        <w:rPr>
          <w:b/>
        </w:rPr>
        <w:t>1:</w:t>
      </w:r>
      <w:r>
        <w:rPr>
          <w:b/>
          <w:spacing w:val="59"/>
        </w:rPr>
        <w:t xml:space="preserve"> </w:t>
      </w:r>
      <w:r>
        <w:rPr>
          <w:spacing w:val="-1"/>
        </w:rPr>
        <w:t>Exceptions</w:t>
      </w:r>
      <w:r>
        <w:t xml:space="preserve"> to</w:t>
      </w:r>
      <w:r>
        <w:rPr>
          <w:spacing w:val="-3"/>
        </w:rPr>
        <w:t xml:space="preserve"> </w:t>
      </w:r>
      <w:r>
        <w:t>these</w:t>
      </w:r>
      <w:r>
        <w:rPr>
          <w:spacing w:val="-2"/>
        </w:rPr>
        <w:t xml:space="preserve"> </w:t>
      </w:r>
      <w:r>
        <w:rPr>
          <w:spacing w:val="-1"/>
        </w:rPr>
        <w:t>rules,</w:t>
      </w:r>
      <w:r>
        <w:t xml:space="preserve"> </w:t>
      </w:r>
      <w:r>
        <w:rPr>
          <w:spacing w:val="-1"/>
        </w:rPr>
        <w:t>excluding fraudulent</w:t>
      </w:r>
      <w:r>
        <w:t xml:space="preserve"> </w:t>
      </w:r>
      <w:r>
        <w:rPr>
          <w:spacing w:val="-1"/>
        </w:rPr>
        <w:t>practices,</w:t>
      </w:r>
      <w:r>
        <w:rPr>
          <w:spacing w:val="2"/>
        </w:rPr>
        <w:t xml:space="preserve"> </w:t>
      </w:r>
      <w:r>
        <w:rPr>
          <w:spacing w:val="-1"/>
        </w:rPr>
        <w:t>can</w:t>
      </w:r>
      <w:r>
        <w:t xml:space="preserve"> </w:t>
      </w:r>
      <w:r>
        <w:rPr>
          <w:spacing w:val="1"/>
        </w:rPr>
        <w:t xml:space="preserve">be </w:t>
      </w:r>
      <w:r>
        <w:t>made</w:t>
      </w:r>
      <w:r>
        <w:rPr>
          <w:spacing w:val="-2"/>
        </w:rPr>
        <w:t xml:space="preserve"> </w:t>
      </w:r>
      <w:r>
        <w:rPr>
          <w:spacing w:val="2"/>
        </w:rPr>
        <w:t>by</w:t>
      </w:r>
      <w:r>
        <w:rPr>
          <w:spacing w:val="-5"/>
        </w:rPr>
        <w:t xml:space="preserve"> </w:t>
      </w:r>
      <w:r>
        <w:rPr>
          <w:spacing w:val="-1"/>
        </w:rPr>
        <w:t>mutual</w:t>
      </w:r>
      <w:r>
        <w:rPr>
          <w:spacing w:val="85"/>
        </w:rPr>
        <w:t xml:space="preserve"> </w:t>
      </w:r>
      <w:r>
        <w:rPr>
          <w:spacing w:val="-1"/>
        </w:rPr>
        <w:t>agreement</w:t>
      </w:r>
      <w:r>
        <w:t xml:space="preserve"> at time of</w:t>
      </w:r>
      <w:r>
        <w:rPr>
          <w:spacing w:val="-2"/>
        </w:rPr>
        <w:t xml:space="preserve"> </w:t>
      </w:r>
      <w:r>
        <w:t>sale.</w:t>
      </w:r>
    </w:p>
    <w:p w:rsidR="00BC2140" w:rsidRDefault="00BC2140">
      <w:pPr>
        <w:sectPr w:rsidR="00BC2140">
          <w:headerReference w:type="even" r:id="rId8"/>
          <w:pgSz w:w="12240" w:h="15840"/>
          <w:pgMar w:top="960" w:right="1540" w:bottom="280" w:left="1160" w:header="0" w:footer="0" w:gutter="0"/>
          <w:cols w:space="720"/>
        </w:sectPr>
      </w:pPr>
    </w:p>
    <w:p w:rsidR="00BC2140" w:rsidRDefault="0091408F">
      <w:pPr>
        <w:rPr>
          <w:rFonts w:ascii="Times New Roman" w:eastAsia="Times New Roman" w:hAnsi="Times New Roman" w:cs="Times New Roman"/>
          <w:sz w:val="20"/>
          <w:szCs w:val="20"/>
        </w:rPr>
      </w:pPr>
      <w:r>
        <w:lastRenderedPageBreak/>
        <w:pict>
          <v:shape id="_x0000_s1027" type="#_x0000_t202" style="position:absolute;margin-left:51.85pt;margin-top:48.4pt;width:526.3pt;height:94.3pt;z-index:-1069;mso-position-horizontal-relative:page;mso-position-vertical-relative:page" filled="f" strokeweight=".14pt">
            <v:textbox inset="0,0,0,0">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 xml:space="preserve">S E C T I O </w:t>
                  </w:r>
                  <w:proofErr w:type="gramStart"/>
                  <w:r w:rsidRPr="003D266A">
                    <w:rPr>
                      <w:rFonts w:ascii="Times New Roman" w:eastAsia="Times New Roman" w:hAnsi="Times New Roman" w:cs="Times New Roman"/>
                      <w:b/>
                      <w:sz w:val="32"/>
                      <w:szCs w:val="32"/>
                      <w:highlight w:val="lightGray"/>
                    </w:rPr>
                    <w:t>N  IV</w:t>
                  </w:r>
                  <w:proofErr w:type="gramEnd"/>
                </w:p>
                <w:p w:rsidR="0091408F" w:rsidRDefault="0091408F" w:rsidP="007E4284">
                  <w:pPr>
                    <w:jc w:val="center"/>
                    <w:rPr>
                      <w:rFonts w:ascii="Times New Roman" w:eastAsia="Times New Roman" w:hAnsi="Times New Roman" w:cs="Times New Roman"/>
                      <w:sz w:val="32"/>
                      <w:szCs w:val="32"/>
                    </w:rPr>
                  </w:pPr>
                  <w:r>
                    <w:rPr>
                      <w:rFonts w:ascii="Times New Roman"/>
                      <w:b/>
                      <w:sz w:val="32"/>
                    </w:rPr>
                    <w:t>PRIMARY</w:t>
                  </w:r>
                  <w:r>
                    <w:rPr>
                      <w:rFonts w:ascii="Times New Roman"/>
                      <w:b/>
                      <w:spacing w:val="-24"/>
                      <w:sz w:val="32"/>
                    </w:rPr>
                    <w:t xml:space="preserve"> </w:t>
                  </w:r>
                  <w:r>
                    <w:rPr>
                      <w:rFonts w:ascii="Times New Roman"/>
                      <w:b/>
                      <w:sz w:val="32"/>
                    </w:rPr>
                    <w:t>MARKETING</w:t>
                  </w:r>
                  <w:r>
                    <w:rPr>
                      <w:rFonts w:ascii="Times New Roman"/>
                      <w:b/>
                      <w:spacing w:val="-26"/>
                      <w:sz w:val="32"/>
                    </w:rPr>
                    <w:t xml:space="preserve"> </w:t>
                  </w:r>
                  <w:r>
                    <w:rPr>
                      <w:rFonts w:ascii="Times New Roman"/>
                      <w:b/>
                      <w:sz w:val="32"/>
                    </w:rPr>
                    <w:t>RULES</w:t>
                  </w:r>
                </w:p>
              </w:txbxContent>
            </v:textbox>
            <w10:wrap anchorx="page" anchory="page"/>
          </v:shape>
        </w:pic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E443F8">
      <w:pPr>
        <w:pStyle w:val="Heading1"/>
        <w:spacing w:before="182"/>
        <w:ind w:left="4147" w:right="4144" w:firstLine="3"/>
        <w:jc w:val="center"/>
        <w:rPr>
          <w:b w:val="0"/>
          <w:bCs w:val="0"/>
        </w:rPr>
      </w:pPr>
      <w:r>
        <w:rPr>
          <w:spacing w:val="-1"/>
        </w:rPr>
        <w:t>RULE</w:t>
      </w:r>
      <w:r>
        <w:rPr>
          <w:spacing w:val="1"/>
        </w:rPr>
        <w:t xml:space="preserve"> </w:t>
      </w:r>
      <w:r>
        <w:t>1</w:t>
      </w:r>
      <w:r>
        <w:rPr>
          <w:spacing w:val="22"/>
        </w:rPr>
        <w:t xml:space="preserve"> </w:t>
      </w:r>
      <w:r>
        <w:rPr>
          <w:spacing w:val="-1"/>
        </w:rPr>
        <w:t>RESPONSIBILITY</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7" w:right="872"/>
      </w:pPr>
      <w:r>
        <w:rPr>
          <w:b/>
        </w:rPr>
        <w:t>Clause</w:t>
      </w:r>
      <w:r>
        <w:rPr>
          <w:b/>
          <w:spacing w:val="-1"/>
        </w:rPr>
        <w:t xml:space="preserve"> </w:t>
      </w:r>
      <w:r>
        <w:rPr>
          <w:b/>
        </w:rPr>
        <w:t>1:</w:t>
      </w:r>
      <w:r>
        <w:rPr>
          <w:b/>
          <w:spacing w:val="59"/>
        </w:rPr>
        <w:t xml:space="preserve"> </w:t>
      </w:r>
      <w:r>
        <w:rPr>
          <w:b/>
          <w:spacing w:val="-1"/>
        </w:rPr>
        <w:t>Primary</w:t>
      </w:r>
      <w:r>
        <w:rPr>
          <w:b/>
          <w:spacing w:val="2"/>
        </w:rPr>
        <w:t xml:space="preserve"> </w:t>
      </w:r>
      <w:r>
        <w:rPr>
          <w:b/>
          <w:spacing w:val="-1"/>
        </w:rPr>
        <w:t>Marketing</w:t>
      </w:r>
      <w:r>
        <w:rPr>
          <w:b/>
        </w:rPr>
        <w:t xml:space="preserve"> </w:t>
      </w:r>
      <w:r>
        <w:rPr>
          <w:b/>
          <w:spacing w:val="-1"/>
        </w:rPr>
        <w:t>Members</w:t>
      </w:r>
      <w:r>
        <w:rPr>
          <w:spacing w:val="-1"/>
        </w:rPr>
        <w:t>,</w:t>
      </w:r>
      <w:r>
        <w:t xml:space="preserve"> whether </w:t>
      </w:r>
      <w:r>
        <w:rPr>
          <w:spacing w:val="-1"/>
        </w:rPr>
        <w:t>members</w:t>
      </w:r>
      <w:r>
        <w:t xml:space="preserve"> </w:t>
      </w:r>
      <w:r>
        <w:rPr>
          <w:spacing w:val="1"/>
        </w:rPr>
        <w:t>or</w:t>
      </w:r>
      <w:r>
        <w:t xml:space="preserve"> not, if they</w:t>
      </w:r>
      <w:r>
        <w:rPr>
          <w:spacing w:val="-3"/>
        </w:rPr>
        <w:t xml:space="preserve"> </w:t>
      </w:r>
      <w:r>
        <w:t>trade</w:t>
      </w:r>
      <w:r>
        <w:rPr>
          <w:spacing w:val="-1"/>
        </w:rPr>
        <w:t xml:space="preserve"> </w:t>
      </w:r>
      <w:r>
        <w:t>under</w:t>
      </w:r>
      <w:r>
        <w:rPr>
          <w:spacing w:val="1"/>
        </w:rPr>
        <w:t xml:space="preserve"> </w:t>
      </w:r>
      <w:r>
        <w:t>TCA</w:t>
      </w:r>
      <w:r>
        <w:rPr>
          <w:spacing w:val="41"/>
        </w:rPr>
        <w:t xml:space="preserve"> </w:t>
      </w:r>
      <w:r>
        <w:t>Rules</w:t>
      </w:r>
      <w:r>
        <w:rPr>
          <w:spacing w:val="-1"/>
        </w:rPr>
        <w:t xml:space="preserve"> </w:t>
      </w:r>
      <w:r>
        <w:t>shall be</w:t>
      </w:r>
      <w:r>
        <w:rPr>
          <w:spacing w:val="-1"/>
        </w:rPr>
        <w:t xml:space="preserve"> subject</w:t>
      </w:r>
      <w:r>
        <w:t xml:space="preserve"> to these</w:t>
      </w:r>
      <w:r>
        <w:rPr>
          <w:spacing w:val="-2"/>
        </w:rPr>
        <w:t xml:space="preserve"> </w:t>
      </w:r>
      <w:r>
        <w:t xml:space="preserve">Rules, </w:t>
      </w:r>
      <w:r>
        <w:rPr>
          <w:spacing w:val="-1"/>
        </w:rPr>
        <w:t>Arbitrations</w:t>
      </w:r>
      <w:r>
        <w:rPr>
          <w:spacing w:val="2"/>
        </w:rPr>
        <w:t xml:space="preserve"> </w:t>
      </w:r>
      <w:r>
        <w:rPr>
          <w:spacing w:val="-1"/>
        </w:rPr>
        <w:t>and</w:t>
      </w:r>
      <w:r>
        <w:t xml:space="preserve"> </w:t>
      </w:r>
      <w:r>
        <w:rPr>
          <w:spacing w:val="-1"/>
        </w:rPr>
        <w:t>Appeals.</w:t>
      </w:r>
      <w:r>
        <w:rPr>
          <w:spacing w:val="1"/>
        </w:rPr>
        <w:t xml:space="preserve"> </w:t>
      </w:r>
      <w:r>
        <w:t xml:space="preserve">Unless </w:t>
      </w:r>
      <w:r>
        <w:rPr>
          <w:spacing w:val="-1"/>
        </w:rPr>
        <w:t>written</w:t>
      </w:r>
      <w:r>
        <w:t xml:space="preserve"> </w:t>
      </w:r>
      <w:r>
        <w:rPr>
          <w:spacing w:val="-1"/>
        </w:rPr>
        <w:t>contracts</w:t>
      </w:r>
      <w:r>
        <w:t xml:space="preserve"> or</w:t>
      </w:r>
      <w:r>
        <w:rPr>
          <w:spacing w:val="67"/>
        </w:rPr>
        <w:t xml:space="preserve"> </w:t>
      </w:r>
      <w:r>
        <w:rPr>
          <w:spacing w:val="-1"/>
        </w:rPr>
        <w:t>confirmations,</w:t>
      </w:r>
      <w:r>
        <w:t xml:space="preserve"> </w:t>
      </w:r>
      <w:r>
        <w:rPr>
          <w:spacing w:val="-1"/>
        </w:rPr>
        <w:t>signed</w:t>
      </w:r>
      <w:r>
        <w:t xml:space="preserve"> </w:t>
      </w:r>
      <w:r>
        <w:rPr>
          <w:spacing w:val="2"/>
        </w:rPr>
        <w:t>by</w:t>
      </w:r>
      <w:r>
        <w:rPr>
          <w:spacing w:val="-3"/>
        </w:rPr>
        <w:t xml:space="preserve"> </w:t>
      </w:r>
      <w:r>
        <w:t xml:space="preserve">both </w:t>
      </w:r>
      <w:r>
        <w:rPr>
          <w:spacing w:val="-1"/>
        </w:rPr>
        <w:t>buyer</w:t>
      </w:r>
      <w:r>
        <w:t xml:space="preserve"> </w:t>
      </w:r>
      <w:r>
        <w:rPr>
          <w:spacing w:val="-1"/>
        </w:rPr>
        <w:t>and</w:t>
      </w:r>
      <w:r>
        <w:t xml:space="preserve"> </w:t>
      </w:r>
      <w:r>
        <w:rPr>
          <w:spacing w:val="-1"/>
        </w:rPr>
        <w:t>seller,</w:t>
      </w:r>
      <w:r>
        <w:t xml:space="preserve"> state </w:t>
      </w:r>
      <w:r>
        <w:rPr>
          <w:spacing w:val="-1"/>
        </w:rPr>
        <w:t>that</w:t>
      </w:r>
      <w:r>
        <w:t xml:space="preserve"> TCA </w:t>
      </w:r>
      <w:r>
        <w:rPr>
          <w:spacing w:val="-1"/>
        </w:rPr>
        <w:t>Rules</w:t>
      </w:r>
      <w:r>
        <w:t xml:space="preserve"> </w:t>
      </w:r>
      <w:r>
        <w:rPr>
          <w:spacing w:val="-1"/>
        </w:rPr>
        <w:t>apply,</w:t>
      </w:r>
      <w:r>
        <w:rPr>
          <w:spacing w:val="2"/>
        </w:rPr>
        <w:t xml:space="preserve"> </w:t>
      </w:r>
      <w:r>
        <w:t xml:space="preserve">this </w:t>
      </w:r>
      <w:r>
        <w:rPr>
          <w:spacing w:val="-1"/>
        </w:rPr>
        <w:t>clause</w:t>
      </w:r>
      <w:r>
        <w:t xml:space="preserve"> is not</w:t>
      </w:r>
      <w:r>
        <w:rPr>
          <w:spacing w:val="84"/>
        </w:rPr>
        <w:t xml:space="preserve"> </w:t>
      </w:r>
      <w:r>
        <w:rPr>
          <w:spacing w:val="-1"/>
        </w:rPr>
        <w:t>enforceable</w:t>
      </w:r>
      <w:r>
        <w:rPr>
          <w:spacing w:val="1"/>
        </w:rPr>
        <w:t xml:space="preserve"> </w:t>
      </w:r>
      <w:r>
        <w:rPr>
          <w:spacing w:val="-1"/>
        </w:rPr>
        <w:t>against</w:t>
      </w:r>
      <w:r>
        <w:t xml:space="preserve"> non-members.</w:t>
      </w:r>
    </w:p>
    <w:p w:rsidR="00BC2140" w:rsidRDefault="00BC2140">
      <w:pPr>
        <w:rPr>
          <w:rFonts w:ascii="Times New Roman" w:eastAsia="Times New Roman" w:hAnsi="Times New Roman" w:cs="Times New Roman"/>
          <w:sz w:val="24"/>
          <w:szCs w:val="24"/>
        </w:rPr>
      </w:pPr>
    </w:p>
    <w:p w:rsidR="00BC2140" w:rsidRDefault="00BC2140">
      <w:pPr>
        <w:rPr>
          <w:rFonts w:ascii="Times New Roman" w:eastAsia="Times New Roman" w:hAnsi="Times New Roman" w:cs="Times New Roman"/>
          <w:sz w:val="24"/>
          <w:szCs w:val="24"/>
        </w:rPr>
      </w:pPr>
    </w:p>
    <w:p w:rsidR="00BC2140" w:rsidRDefault="00E443F8">
      <w:pPr>
        <w:pStyle w:val="BodyText"/>
        <w:ind w:left="707" w:right="732"/>
      </w:pPr>
      <w:r>
        <w:rPr>
          <w:b/>
        </w:rPr>
        <w:t>Clause</w:t>
      </w:r>
      <w:r>
        <w:rPr>
          <w:b/>
          <w:spacing w:val="-1"/>
        </w:rPr>
        <w:t xml:space="preserve"> </w:t>
      </w:r>
      <w:r>
        <w:rPr>
          <w:b/>
        </w:rPr>
        <w:t>2:</w:t>
      </w:r>
      <w:r>
        <w:rPr>
          <w:b/>
          <w:spacing w:val="59"/>
        </w:rPr>
        <w:t xml:space="preserve"> </w:t>
      </w:r>
      <w:r>
        <w:rPr>
          <w:b/>
          <w:spacing w:val="-1"/>
        </w:rPr>
        <w:t>Agreements</w:t>
      </w:r>
      <w:r>
        <w:rPr>
          <w:b/>
        </w:rPr>
        <w:t xml:space="preserve"> for</w:t>
      </w:r>
      <w:r>
        <w:rPr>
          <w:b/>
          <w:spacing w:val="-1"/>
        </w:rPr>
        <w:t xml:space="preserve"> </w:t>
      </w:r>
      <w:r>
        <w:rPr>
          <w:b/>
        </w:rPr>
        <w:t xml:space="preserve">a </w:t>
      </w:r>
      <w:r>
        <w:rPr>
          <w:b/>
          <w:spacing w:val="-1"/>
        </w:rPr>
        <w:t>Primary</w:t>
      </w:r>
      <w:r>
        <w:rPr>
          <w:b/>
          <w:spacing w:val="2"/>
        </w:rPr>
        <w:t xml:space="preserve"> </w:t>
      </w:r>
      <w:r>
        <w:rPr>
          <w:b/>
          <w:spacing w:val="-1"/>
        </w:rPr>
        <w:t>Marketing</w:t>
      </w:r>
      <w:r>
        <w:rPr>
          <w:b/>
        </w:rPr>
        <w:t xml:space="preserve"> </w:t>
      </w:r>
      <w:r>
        <w:rPr>
          <w:b/>
          <w:spacing w:val="-1"/>
        </w:rPr>
        <w:t>Member</w:t>
      </w:r>
      <w:r>
        <w:rPr>
          <w:b/>
          <w:spacing w:val="2"/>
        </w:rPr>
        <w:t xml:space="preserve"> </w:t>
      </w:r>
      <w:r>
        <w:t>to</w:t>
      </w:r>
      <w:r>
        <w:rPr>
          <w:spacing w:val="2"/>
        </w:rPr>
        <w:t xml:space="preserve"> </w:t>
      </w:r>
      <w:r>
        <w:rPr>
          <w:spacing w:val="-1"/>
        </w:rPr>
        <w:t>represent</w:t>
      </w:r>
      <w:r>
        <w:t xml:space="preserve"> a</w:t>
      </w:r>
      <w:r>
        <w:rPr>
          <w:spacing w:val="1"/>
        </w:rPr>
        <w:t xml:space="preserve"> </w:t>
      </w:r>
      <w:r>
        <w:t xml:space="preserve">mill, </w:t>
      </w:r>
      <w:r>
        <w:rPr>
          <w:spacing w:val="-1"/>
        </w:rPr>
        <w:t>merchant,</w:t>
      </w:r>
      <w:r>
        <w:rPr>
          <w:spacing w:val="59"/>
        </w:rPr>
        <w:t xml:space="preserve"> </w:t>
      </w:r>
      <w:r>
        <w:rPr>
          <w:spacing w:val="-1"/>
        </w:rPr>
        <w:t>shipper,</w:t>
      </w:r>
      <w:r>
        <w:t xml:space="preserve"> or</w:t>
      </w:r>
      <w:r>
        <w:rPr>
          <w:spacing w:val="-2"/>
        </w:rPr>
        <w:t xml:space="preserve"> </w:t>
      </w:r>
      <w:r>
        <w:t>other</w:t>
      </w:r>
      <w:r>
        <w:rPr>
          <w:spacing w:val="-2"/>
        </w:rPr>
        <w:t xml:space="preserve"> </w:t>
      </w:r>
      <w:r>
        <w:t xml:space="preserve">principal should be in </w:t>
      </w:r>
      <w:r>
        <w:rPr>
          <w:spacing w:val="-1"/>
        </w:rPr>
        <w:t>writing</w:t>
      </w:r>
      <w:r>
        <w:rPr>
          <w:spacing w:val="-2"/>
        </w:rPr>
        <w:t xml:space="preserve"> </w:t>
      </w:r>
      <w:r>
        <w:t xml:space="preserve">and should </w:t>
      </w:r>
      <w:r>
        <w:rPr>
          <w:spacing w:val="-1"/>
        </w:rPr>
        <w:t>state</w:t>
      </w:r>
      <w:r>
        <w:t xml:space="preserve"> the</w:t>
      </w:r>
      <w:r>
        <w:rPr>
          <w:spacing w:val="-1"/>
        </w:rPr>
        <w:t xml:space="preserve"> term</w:t>
      </w:r>
      <w:r>
        <w:t xml:space="preserve"> of</w:t>
      </w:r>
      <w:r>
        <w:rPr>
          <w:spacing w:val="1"/>
        </w:rPr>
        <w:t xml:space="preserve"> </w:t>
      </w:r>
      <w:r>
        <w:t xml:space="preserve">the </w:t>
      </w:r>
      <w:r>
        <w:rPr>
          <w:spacing w:val="-1"/>
        </w:rPr>
        <w:t>agreement,</w:t>
      </w:r>
      <w:r>
        <w:t xml:space="preserve"> the</w:t>
      </w:r>
      <w:r>
        <w:rPr>
          <w:spacing w:val="53"/>
        </w:rPr>
        <w:t xml:space="preserve"> </w:t>
      </w:r>
      <w:r>
        <w:rPr>
          <w:spacing w:val="-1"/>
        </w:rPr>
        <w:t>basic</w:t>
      </w:r>
      <w:r>
        <w:t xml:space="preserve"> </w:t>
      </w:r>
      <w:r>
        <w:rPr>
          <w:spacing w:val="-1"/>
        </w:rPr>
        <w:t>responsibilities</w:t>
      </w:r>
      <w:r>
        <w:t xml:space="preserve"> </w:t>
      </w:r>
      <w:r>
        <w:rPr>
          <w:spacing w:val="-1"/>
        </w:rPr>
        <w:t>and</w:t>
      </w:r>
      <w:r>
        <w:t xml:space="preserve"> the </w:t>
      </w:r>
      <w:r>
        <w:rPr>
          <w:spacing w:val="-1"/>
        </w:rPr>
        <w:t>commission</w:t>
      </w:r>
      <w:r>
        <w:t xml:space="preserve"> or </w:t>
      </w:r>
      <w:r>
        <w:rPr>
          <w:spacing w:val="-1"/>
        </w:rPr>
        <w:t xml:space="preserve">fee </w:t>
      </w:r>
      <w:r>
        <w:t>to</w:t>
      </w:r>
      <w:r>
        <w:rPr>
          <w:spacing w:val="2"/>
        </w:rPr>
        <w:t xml:space="preserve"> </w:t>
      </w:r>
      <w:r>
        <w:t>be</w:t>
      </w:r>
      <w:r>
        <w:rPr>
          <w:spacing w:val="-1"/>
        </w:rPr>
        <w:t xml:space="preserve"> paid</w:t>
      </w:r>
      <w:r>
        <w:t xml:space="preserve"> for</w:t>
      </w:r>
      <w:r>
        <w:rPr>
          <w:spacing w:val="-1"/>
        </w:rPr>
        <w:t xml:space="preserve"> </w:t>
      </w:r>
      <w:r>
        <w:t xml:space="preserve">those services. </w:t>
      </w:r>
      <w:r>
        <w:rPr>
          <w:spacing w:val="2"/>
        </w:rPr>
        <w:t xml:space="preserve"> </w:t>
      </w:r>
      <w:r>
        <w:rPr>
          <w:spacing w:val="-2"/>
        </w:rPr>
        <w:t>If</w:t>
      </w:r>
      <w:r>
        <w:t xml:space="preserve"> no </w:t>
      </w:r>
      <w:r>
        <w:rPr>
          <w:spacing w:val="-1"/>
        </w:rPr>
        <w:t>written</w:t>
      </w:r>
      <w:r>
        <w:rPr>
          <w:spacing w:val="73"/>
        </w:rPr>
        <w:t xml:space="preserve"> </w:t>
      </w:r>
      <w:r>
        <w:rPr>
          <w:spacing w:val="-1"/>
        </w:rPr>
        <w:t>agreement</w:t>
      </w:r>
      <w:r>
        <w:t xml:space="preserve"> exists, it shall</w:t>
      </w:r>
      <w:r>
        <w:rPr>
          <w:spacing w:val="-3"/>
        </w:rPr>
        <w:t xml:space="preserve"> </w:t>
      </w:r>
      <w:r>
        <w:t>be</w:t>
      </w:r>
      <w:r>
        <w:rPr>
          <w:spacing w:val="-1"/>
        </w:rPr>
        <w:t xml:space="preserve"> understood</w:t>
      </w:r>
      <w:r>
        <w:t xml:space="preserve"> that </w:t>
      </w:r>
      <w:r>
        <w:rPr>
          <w:spacing w:val="-1"/>
        </w:rPr>
        <w:t>verbal</w:t>
      </w:r>
      <w:r>
        <w:rPr>
          <w:spacing w:val="2"/>
        </w:rPr>
        <w:t xml:space="preserve"> </w:t>
      </w:r>
      <w:r>
        <w:rPr>
          <w:spacing w:val="-1"/>
        </w:rPr>
        <w:t>agreements</w:t>
      </w:r>
      <w:r>
        <w:t xml:space="preserve"> </w:t>
      </w:r>
      <w:r>
        <w:rPr>
          <w:spacing w:val="-1"/>
        </w:rPr>
        <w:t>are,</w:t>
      </w:r>
      <w:r>
        <w:rPr>
          <w:spacing w:val="2"/>
        </w:rPr>
        <w:t xml:space="preserve"> </w:t>
      </w:r>
      <w:r>
        <w:t>for</w:t>
      </w:r>
      <w:r>
        <w:rPr>
          <w:spacing w:val="-2"/>
        </w:rPr>
        <w:t xml:space="preserve"> </w:t>
      </w:r>
      <w:r>
        <w:t>the purposes of</w:t>
      </w:r>
      <w:r>
        <w:rPr>
          <w:spacing w:val="-2"/>
        </w:rPr>
        <w:t xml:space="preserve"> </w:t>
      </w:r>
      <w:r>
        <w:t>these</w:t>
      </w:r>
      <w:r>
        <w:rPr>
          <w:spacing w:val="65"/>
        </w:rPr>
        <w:t xml:space="preserve"> </w:t>
      </w:r>
      <w:r>
        <w:t xml:space="preserve">Rules, </w:t>
      </w:r>
      <w:r>
        <w:rPr>
          <w:spacing w:val="-1"/>
        </w:rPr>
        <w:t xml:space="preserve">for </w:t>
      </w:r>
      <w:r>
        <w:t xml:space="preserve">the </w:t>
      </w:r>
      <w:r>
        <w:rPr>
          <w:spacing w:val="-1"/>
        </w:rPr>
        <w:t>current</w:t>
      </w:r>
      <w:r>
        <w:t xml:space="preserve"> season </w:t>
      </w:r>
      <w:r>
        <w:rPr>
          <w:spacing w:val="-1"/>
        </w:rPr>
        <w:t>only.</w:t>
      </w:r>
      <w:r>
        <w:t xml:space="preserve">  At </w:t>
      </w:r>
      <w:r>
        <w:rPr>
          <w:spacing w:val="-1"/>
        </w:rPr>
        <w:t>all</w:t>
      </w:r>
      <w:r>
        <w:t xml:space="preserve"> times the Primary</w:t>
      </w:r>
      <w:r>
        <w:rPr>
          <w:spacing w:val="-5"/>
        </w:rPr>
        <w:t xml:space="preserve"> </w:t>
      </w:r>
      <w:r>
        <w:rPr>
          <w:spacing w:val="-1"/>
        </w:rPr>
        <w:t>Marketing</w:t>
      </w:r>
      <w:r>
        <w:rPr>
          <w:spacing w:val="-3"/>
        </w:rPr>
        <w:t xml:space="preserve"> </w:t>
      </w:r>
      <w:r>
        <w:t xml:space="preserve">buyer must </w:t>
      </w:r>
      <w:r>
        <w:rPr>
          <w:spacing w:val="-1"/>
        </w:rPr>
        <w:t>act</w:t>
      </w:r>
      <w:r>
        <w:t xml:space="preserve"> in the </w:t>
      </w:r>
      <w:r>
        <w:rPr>
          <w:spacing w:val="-1"/>
        </w:rPr>
        <w:t>best</w:t>
      </w:r>
      <w:r>
        <w:rPr>
          <w:spacing w:val="49"/>
        </w:rPr>
        <w:t xml:space="preserve"> </w:t>
      </w:r>
      <w:r>
        <w:rPr>
          <w:spacing w:val="-1"/>
        </w:rPr>
        <w:t>interests</w:t>
      </w:r>
      <w:r>
        <w:t xml:space="preserve"> of the</w:t>
      </w:r>
      <w:r>
        <w:rPr>
          <w:spacing w:val="-2"/>
        </w:rPr>
        <w:t xml:space="preserve"> </w:t>
      </w:r>
      <w:r>
        <w:rPr>
          <w:spacing w:val="-1"/>
        </w:rPr>
        <w:t>principal</w:t>
      </w:r>
      <w:r>
        <w:rPr>
          <w:spacing w:val="2"/>
        </w:rPr>
        <w:t xml:space="preserve"> </w:t>
      </w:r>
      <w:r>
        <w:t>he</w:t>
      </w:r>
      <w:r>
        <w:rPr>
          <w:spacing w:val="-1"/>
        </w:rPr>
        <w:t xml:space="preserve"> represents.</w:t>
      </w:r>
    </w:p>
    <w:p w:rsidR="00BC2140" w:rsidRDefault="00BC2140">
      <w:pPr>
        <w:rPr>
          <w:rFonts w:ascii="Times New Roman" w:eastAsia="Times New Roman" w:hAnsi="Times New Roman" w:cs="Times New Roman"/>
          <w:sz w:val="24"/>
          <w:szCs w:val="24"/>
        </w:rPr>
      </w:pPr>
    </w:p>
    <w:p w:rsidR="00BC2140" w:rsidRDefault="00E443F8">
      <w:pPr>
        <w:pStyle w:val="BodyText"/>
        <w:ind w:left="707" w:right="872"/>
      </w:pPr>
      <w:r>
        <w:rPr>
          <w:b/>
        </w:rPr>
        <w:t>Clause</w:t>
      </w:r>
      <w:r>
        <w:rPr>
          <w:b/>
          <w:spacing w:val="-1"/>
        </w:rPr>
        <w:t xml:space="preserve"> </w:t>
      </w:r>
      <w:r>
        <w:rPr>
          <w:b/>
        </w:rPr>
        <w:t>3:</w:t>
      </w:r>
      <w:r>
        <w:rPr>
          <w:b/>
          <w:spacing w:val="59"/>
        </w:rPr>
        <w:t xml:space="preserve"> </w:t>
      </w:r>
      <w:r>
        <w:rPr>
          <w:b/>
          <w:spacing w:val="-1"/>
        </w:rPr>
        <w:t>Primary</w:t>
      </w:r>
      <w:r>
        <w:rPr>
          <w:b/>
          <w:spacing w:val="2"/>
        </w:rPr>
        <w:t xml:space="preserve"> </w:t>
      </w:r>
      <w:r>
        <w:rPr>
          <w:b/>
          <w:spacing w:val="-1"/>
        </w:rPr>
        <w:t>marketing</w:t>
      </w:r>
      <w:r>
        <w:rPr>
          <w:b/>
        </w:rPr>
        <w:t xml:space="preserve"> </w:t>
      </w:r>
      <w:r>
        <w:rPr>
          <w:b/>
          <w:spacing w:val="-1"/>
        </w:rPr>
        <w:t>members</w:t>
      </w:r>
      <w:r>
        <w:rPr>
          <w:b/>
        </w:rPr>
        <w:t xml:space="preserve"> shall</w:t>
      </w:r>
      <w:r>
        <w:rPr>
          <w:b/>
          <w:spacing w:val="3"/>
        </w:rPr>
        <w:t xml:space="preserve"> </w:t>
      </w:r>
      <w:r>
        <w:rPr>
          <w:spacing w:val="-1"/>
        </w:rPr>
        <w:t>keep</w:t>
      </w:r>
      <w:r>
        <w:t xml:space="preserve"> both </w:t>
      </w:r>
      <w:r>
        <w:rPr>
          <w:spacing w:val="-1"/>
        </w:rPr>
        <w:t>parties</w:t>
      </w:r>
      <w:r>
        <w:t xml:space="preserve"> to the</w:t>
      </w:r>
      <w:r>
        <w:rPr>
          <w:spacing w:val="1"/>
        </w:rPr>
        <w:t xml:space="preserve"> </w:t>
      </w:r>
      <w:r>
        <w:rPr>
          <w:spacing w:val="-1"/>
        </w:rPr>
        <w:t>contract</w:t>
      </w:r>
      <w:r>
        <w:t xml:space="preserve"> duly</w:t>
      </w:r>
      <w:r>
        <w:rPr>
          <w:spacing w:val="-5"/>
        </w:rPr>
        <w:t xml:space="preserve"> </w:t>
      </w:r>
      <w:r>
        <w:t>informed</w:t>
      </w:r>
      <w:r>
        <w:rPr>
          <w:spacing w:val="59"/>
        </w:rPr>
        <w:t xml:space="preserve"> </w:t>
      </w:r>
      <w:r>
        <w:t>of</w:t>
      </w:r>
      <w:r>
        <w:rPr>
          <w:spacing w:val="-1"/>
        </w:rPr>
        <w:t xml:space="preserve"> all</w:t>
      </w:r>
      <w:r>
        <w:t xml:space="preserve"> </w:t>
      </w:r>
      <w:r>
        <w:rPr>
          <w:spacing w:val="-1"/>
        </w:rPr>
        <w:t>conditions</w:t>
      </w:r>
      <w:r>
        <w:t xml:space="preserve"> and terms </w:t>
      </w:r>
      <w:r>
        <w:rPr>
          <w:spacing w:val="-1"/>
        </w:rPr>
        <w:t>affecting</w:t>
      </w:r>
      <w:r>
        <w:rPr>
          <w:spacing w:val="-3"/>
        </w:rPr>
        <w:t xml:space="preserve"> </w:t>
      </w:r>
      <w:r>
        <w:t xml:space="preserve">the transaction </w:t>
      </w:r>
      <w:r>
        <w:rPr>
          <w:spacing w:val="-1"/>
        </w:rPr>
        <w:t>and</w:t>
      </w:r>
      <w:r>
        <w:t xml:space="preserve"> </w:t>
      </w:r>
      <w:r>
        <w:rPr>
          <w:spacing w:val="1"/>
        </w:rPr>
        <w:t>they</w:t>
      </w:r>
      <w:r>
        <w:rPr>
          <w:spacing w:val="-5"/>
        </w:rPr>
        <w:t xml:space="preserve"> </w:t>
      </w:r>
      <w:r>
        <w:t xml:space="preserve">shall be </w:t>
      </w:r>
      <w:r>
        <w:rPr>
          <w:spacing w:val="-1"/>
        </w:rPr>
        <w:t>responsible</w:t>
      </w:r>
      <w:r>
        <w:t xml:space="preserve"> </w:t>
      </w:r>
      <w:r>
        <w:rPr>
          <w:spacing w:val="-1"/>
        </w:rPr>
        <w:t xml:space="preserve">for </w:t>
      </w:r>
      <w:r>
        <w:rPr>
          <w:spacing w:val="1"/>
        </w:rPr>
        <w:t>any</w:t>
      </w:r>
      <w:r>
        <w:rPr>
          <w:spacing w:val="64"/>
        </w:rPr>
        <w:t xml:space="preserve"> </w:t>
      </w:r>
      <w:r>
        <w:rPr>
          <w:spacing w:val="-1"/>
        </w:rPr>
        <w:t>misrepresentations</w:t>
      </w:r>
      <w:r>
        <w:t xml:space="preserve"> made</w:t>
      </w:r>
      <w:r>
        <w:rPr>
          <w:spacing w:val="1"/>
        </w:rPr>
        <w:t xml:space="preserve"> </w:t>
      </w:r>
      <w:r>
        <w:t>to either</w:t>
      </w:r>
      <w:r>
        <w:rPr>
          <w:spacing w:val="-2"/>
        </w:rPr>
        <w:t xml:space="preserve"> </w:t>
      </w:r>
      <w:r>
        <w:rPr>
          <w:spacing w:val="-1"/>
        </w:rPr>
        <w:t>buyer</w:t>
      </w:r>
      <w:r>
        <w:t xml:space="preserve"> or</w:t>
      </w:r>
      <w:r>
        <w:rPr>
          <w:spacing w:val="-2"/>
        </w:rPr>
        <w:t xml:space="preserve"> </w:t>
      </w:r>
      <w:r>
        <w:t xml:space="preserve">seller. </w:t>
      </w:r>
      <w:r>
        <w:rPr>
          <w:spacing w:val="3"/>
        </w:rPr>
        <w:t xml:space="preserve"> </w:t>
      </w:r>
      <w:r>
        <w:t xml:space="preserve">All </w:t>
      </w:r>
      <w:r>
        <w:rPr>
          <w:spacing w:val="-1"/>
        </w:rPr>
        <w:t>sales</w:t>
      </w:r>
      <w:r>
        <w:t xml:space="preserve"> shall be</w:t>
      </w:r>
      <w:r>
        <w:rPr>
          <w:spacing w:val="-1"/>
        </w:rPr>
        <w:t xml:space="preserve"> confirmed</w:t>
      </w:r>
      <w:r>
        <w:t xml:space="preserve"> in </w:t>
      </w:r>
      <w:r>
        <w:rPr>
          <w:spacing w:val="-1"/>
        </w:rPr>
        <w:t>writing</w:t>
      </w:r>
      <w:r>
        <w:rPr>
          <w:spacing w:val="-2"/>
        </w:rPr>
        <w:t xml:space="preserve"> </w:t>
      </w:r>
      <w:r>
        <w:rPr>
          <w:spacing w:val="-1"/>
        </w:rPr>
        <w:t>as</w:t>
      </w:r>
      <w:r>
        <w:rPr>
          <w:spacing w:val="71"/>
        </w:rPr>
        <w:t xml:space="preserve"> </w:t>
      </w:r>
      <w:r>
        <w:t>promptly</w:t>
      </w:r>
      <w:r>
        <w:rPr>
          <w:spacing w:val="-5"/>
        </w:rPr>
        <w:t xml:space="preserve"> </w:t>
      </w:r>
      <w:r>
        <w:rPr>
          <w:spacing w:val="-1"/>
        </w:rPr>
        <w:t>as</w:t>
      </w:r>
      <w:r>
        <w:t xml:space="preserve"> </w:t>
      </w:r>
      <w:r>
        <w:rPr>
          <w:spacing w:val="-1"/>
        </w:rPr>
        <w:t>possible.</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4:</w:t>
      </w:r>
      <w:r>
        <w:rPr>
          <w:rFonts w:ascii="Times New Roman"/>
          <w:b/>
          <w:spacing w:val="59"/>
          <w:sz w:val="24"/>
        </w:rPr>
        <w:t xml:space="preserve"> </w:t>
      </w:r>
      <w:r>
        <w:rPr>
          <w:rFonts w:ascii="Times New Roman"/>
          <w:b/>
          <w:sz w:val="24"/>
        </w:rPr>
        <w:t xml:space="preserve">Bids and </w:t>
      </w:r>
      <w:r>
        <w:rPr>
          <w:rFonts w:ascii="Times New Roman"/>
          <w:b/>
          <w:spacing w:val="-1"/>
          <w:sz w:val="24"/>
        </w:rPr>
        <w:t>offers</w:t>
      </w:r>
      <w:r>
        <w:rPr>
          <w:rFonts w:ascii="Times New Roman"/>
          <w:b/>
          <w:spacing w:val="2"/>
          <w:sz w:val="24"/>
        </w:rPr>
        <w:t xml:space="preserve"> </w:t>
      </w:r>
      <w:r>
        <w:rPr>
          <w:rFonts w:ascii="Times New Roman"/>
          <w:b/>
          <w:spacing w:val="-1"/>
          <w:sz w:val="24"/>
        </w:rPr>
        <w:t>made through</w:t>
      </w:r>
      <w:r>
        <w:rPr>
          <w:rFonts w:ascii="Times New Roman"/>
          <w:b/>
          <w:sz w:val="24"/>
        </w:rPr>
        <w:t xml:space="preserve"> </w:t>
      </w:r>
      <w:r>
        <w:rPr>
          <w:rFonts w:ascii="Times New Roman"/>
          <w:b/>
          <w:spacing w:val="-1"/>
          <w:sz w:val="24"/>
        </w:rPr>
        <w:t>Primary</w:t>
      </w:r>
      <w:r>
        <w:rPr>
          <w:rFonts w:ascii="Times New Roman"/>
          <w:b/>
          <w:sz w:val="24"/>
        </w:rPr>
        <w:t xml:space="preserve"> </w:t>
      </w:r>
      <w:r>
        <w:rPr>
          <w:rFonts w:ascii="Times New Roman"/>
          <w:b/>
          <w:spacing w:val="-1"/>
          <w:sz w:val="24"/>
        </w:rPr>
        <w:t>Marketing</w:t>
      </w:r>
      <w:r>
        <w:rPr>
          <w:rFonts w:ascii="Times New Roman"/>
          <w:b/>
          <w:sz w:val="24"/>
        </w:rPr>
        <w:t xml:space="preserve"> Members</w:t>
      </w:r>
      <w:r>
        <w:rPr>
          <w:rFonts w:ascii="Times New Roman"/>
          <w:sz w:val="24"/>
        </w:rPr>
        <w:t xml:space="preserve">, shall be </w:t>
      </w:r>
      <w:r>
        <w:rPr>
          <w:rFonts w:ascii="Times New Roman"/>
          <w:spacing w:val="-1"/>
          <w:sz w:val="24"/>
        </w:rPr>
        <w:t>valid</w:t>
      </w:r>
      <w:r>
        <w:rPr>
          <w:rFonts w:ascii="Times New Roman"/>
          <w:sz w:val="24"/>
        </w:rPr>
        <w:t xml:space="preserve"> for</w:t>
      </w:r>
      <w:r>
        <w:rPr>
          <w:rFonts w:ascii="Times New Roman"/>
          <w:spacing w:val="49"/>
          <w:sz w:val="24"/>
        </w:rPr>
        <w:t xml:space="preserve"> </w:t>
      </w:r>
      <w:r>
        <w:rPr>
          <w:rFonts w:ascii="Times New Roman"/>
          <w:sz w:val="24"/>
        </w:rPr>
        <w:t>reply</w:t>
      </w:r>
      <w:r>
        <w:rPr>
          <w:rFonts w:ascii="Times New Roman"/>
          <w:spacing w:val="-5"/>
          <w:sz w:val="24"/>
        </w:rPr>
        <w:t xml:space="preserve"> </w:t>
      </w:r>
      <w:r>
        <w:rPr>
          <w:rFonts w:ascii="Times New Roman"/>
          <w:spacing w:val="2"/>
          <w:sz w:val="24"/>
        </w:rPr>
        <w:t>by</w:t>
      </w:r>
      <w:r>
        <w:rPr>
          <w:rFonts w:ascii="Times New Roman"/>
          <w:spacing w:val="-3"/>
          <w:sz w:val="24"/>
        </w:rPr>
        <w:t xml:space="preserve"> </w:t>
      </w:r>
      <w:r>
        <w:rPr>
          <w:rFonts w:ascii="Times New Roman"/>
          <w:sz w:val="24"/>
        </w:rPr>
        <w:t>five</w:t>
      </w:r>
      <w:r>
        <w:rPr>
          <w:rFonts w:ascii="Times New Roman"/>
          <w:spacing w:val="-2"/>
          <w:sz w:val="24"/>
        </w:rPr>
        <w:t xml:space="preserve"> </w:t>
      </w:r>
      <w:r>
        <w:rPr>
          <w:rFonts w:ascii="Times New Roman"/>
          <w:spacing w:val="-1"/>
          <w:sz w:val="24"/>
        </w:rPr>
        <w:t>o'clock</w:t>
      </w:r>
      <w:r>
        <w:rPr>
          <w:rFonts w:ascii="Times New Roman"/>
          <w:sz w:val="24"/>
        </w:rPr>
        <w:t xml:space="preserve"> (5:00 PM)</w:t>
      </w:r>
      <w:r>
        <w:rPr>
          <w:rFonts w:ascii="Times New Roman"/>
          <w:spacing w:val="1"/>
          <w:sz w:val="24"/>
        </w:rPr>
        <w:t xml:space="preserve"> </w:t>
      </w:r>
      <w:r>
        <w:rPr>
          <w:rFonts w:ascii="Times New Roman"/>
          <w:spacing w:val="-1"/>
          <w:sz w:val="24"/>
        </w:rPr>
        <w:t>central</w:t>
      </w:r>
      <w:r>
        <w:rPr>
          <w:rFonts w:ascii="Times New Roman"/>
          <w:sz w:val="24"/>
        </w:rPr>
        <w:t xml:space="preserve"> time,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same</w:t>
      </w:r>
      <w:r>
        <w:rPr>
          <w:rFonts w:ascii="Times New Roman"/>
          <w:spacing w:val="-1"/>
          <w:sz w:val="24"/>
        </w:rPr>
        <w:t xml:space="preserve"> day,</w:t>
      </w:r>
      <w:r>
        <w:rPr>
          <w:rFonts w:ascii="Times New Roman"/>
          <w:sz w:val="24"/>
        </w:rPr>
        <w:t xml:space="preserve"> unless otherwise</w:t>
      </w:r>
      <w:r>
        <w:rPr>
          <w:rFonts w:ascii="Times New Roman"/>
          <w:spacing w:val="-1"/>
          <w:sz w:val="24"/>
        </w:rPr>
        <w:t xml:space="preserve"> specified.</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5:</w:t>
      </w:r>
      <w:r>
        <w:rPr>
          <w:rFonts w:ascii="Times New Roman"/>
          <w:b/>
          <w:spacing w:val="59"/>
          <w:sz w:val="24"/>
        </w:rPr>
        <w:t xml:space="preserve"> </w:t>
      </w:r>
      <w:r>
        <w:rPr>
          <w:rFonts w:ascii="Times New Roman"/>
          <w:b/>
          <w:sz w:val="24"/>
        </w:rPr>
        <w:t>A</w:t>
      </w:r>
      <w:r>
        <w:rPr>
          <w:rFonts w:ascii="Times New Roman"/>
          <w:b/>
          <w:spacing w:val="-1"/>
          <w:sz w:val="24"/>
        </w:rPr>
        <w:t xml:space="preserve"> </w:t>
      </w:r>
      <w:r>
        <w:rPr>
          <w:rFonts w:ascii="Times New Roman"/>
          <w:b/>
          <w:sz w:val="24"/>
        </w:rPr>
        <w:t>sale shall</w:t>
      </w:r>
      <w:r>
        <w:rPr>
          <w:rFonts w:ascii="Times New Roman"/>
          <w:b/>
          <w:spacing w:val="1"/>
          <w:sz w:val="24"/>
        </w:rPr>
        <w:t xml:space="preserve"> </w:t>
      </w:r>
      <w:r>
        <w:rPr>
          <w:rFonts w:ascii="Times New Roman"/>
          <w:b/>
          <w:spacing w:val="-1"/>
          <w:sz w:val="24"/>
        </w:rPr>
        <w:t xml:space="preserve">not </w:t>
      </w:r>
      <w:r>
        <w:rPr>
          <w:rFonts w:ascii="Times New Roman"/>
          <w:b/>
          <w:sz w:val="24"/>
        </w:rPr>
        <w:t>be</w:t>
      </w:r>
      <w:r>
        <w:rPr>
          <w:rFonts w:ascii="Times New Roman"/>
          <w:b/>
          <w:spacing w:val="-1"/>
          <w:sz w:val="24"/>
        </w:rPr>
        <w:t xml:space="preserve"> deemed</w:t>
      </w:r>
      <w:r>
        <w:rPr>
          <w:rFonts w:ascii="Times New Roman"/>
          <w:b/>
          <w:sz w:val="24"/>
        </w:rPr>
        <w:t xml:space="preserve"> </w:t>
      </w:r>
      <w:r>
        <w:rPr>
          <w:rFonts w:ascii="Times New Roman"/>
          <w:b/>
          <w:spacing w:val="-1"/>
          <w:sz w:val="24"/>
        </w:rPr>
        <w:t>completed</w:t>
      </w:r>
      <w:r>
        <w:rPr>
          <w:rFonts w:ascii="Times New Roman"/>
          <w:b/>
          <w:spacing w:val="3"/>
          <w:sz w:val="24"/>
        </w:rPr>
        <w:t xml:space="preserve"> </w:t>
      </w:r>
      <w:r>
        <w:rPr>
          <w:rFonts w:ascii="Times New Roman"/>
          <w:sz w:val="24"/>
        </w:rPr>
        <w:t xml:space="preserve">until </w:t>
      </w:r>
      <w:r>
        <w:rPr>
          <w:rFonts w:ascii="Times New Roman"/>
          <w:spacing w:val="-1"/>
          <w:sz w:val="24"/>
        </w:rPr>
        <w:t>buyers</w:t>
      </w:r>
      <w:r>
        <w:rPr>
          <w:rFonts w:ascii="Times New Roman"/>
          <w:sz w:val="24"/>
        </w:rPr>
        <w:t xml:space="preserve"> </w:t>
      </w:r>
      <w:r>
        <w:rPr>
          <w:rFonts w:ascii="Times New Roman"/>
          <w:spacing w:val="-1"/>
          <w:sz w:val="24"/>
        </w:rPr>
        <w:t>and</w:t>
      </w:r>
      <w:r>
        <w:rPr>
          <w:rFonts w:ascii="Times New Roman"/>
          <w:sz w:val="24"/>
        </w:rPr>
        <w:t xml:space="preserve"> sellers'</w:t>
      </w:r>
      <w:r>
        <w:rPr>
          <w:rFonts w:ascii="Times New Roman"/>
          <w:spacing w:val="-2"/>
          <w:sz w:val="24"/>
        </w:rPr>
        <w:t xml:space="preserve"> </w:t>
      </w:r>
      <w:r>
        <w:rPr>
          <w:rFonts w:ascii="Times New Roman"/>
          <w:sz w:val="24"/>
        </w:rPr>
        <w:t>names are</w:t>
      </w:r>
      <w:r>
        <w:rPr>
          <w:rFonts w:ascii="Times New Roman"/>
          <w:spacing w:val="-1"/>
          <w:sz w:val="24"/>
        </w:rPr>
        <w:t xml:space="preserve"> </w:t>
      </w:r>
      <w:r>
        <w:rPr>
          <w:rFonts w:ascii="Times New Roman"/>
          <w:sz w:val="24"/>
        </w:rPr>
        <w:t>mutually</w:t>
      </w:r>
      <w:r>
        <w:rPr>
          <w:rFonts w:ascii="Times New Roman"/>
          <w:spacing w:val="27"/>
          <w:sz w:val="24"/>
        </w:rPr>
        <w:t xml:space="preserve"> </w:t>
      </w:r>
      <w:r>
        <w:rPr>
          <w:rFonts w:ascii="Times New Roman"/>
          <w:spacing w:val="-1"/>
          <w:sz w:val="24"/>
        </w:rPr>
        <w:t>approved.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317" w:right="4315" w:firstLine="3"/>
        <w:jc w:val="center"/>
        <w:rPr>
          <w:b w:val="0"/>
          <w:bCs w:val="0"/>
        </w:rPr>
      </w:pPr>
      <w:r>
        <w:rPr>
          <w:spacing w:val="-1"/>
        </w:rPr>
        <w:t>RULE</w:t>
      </w:r>
      <w:r>
        <w:t xml:space="preserve"> 2</w:t>
      </w:r>
      <w:r>
        <w:rPr>
          <w:spacing w:val="22"/>
        </w:rPr>
        <w:t xml:space="preserve"> </w:t>
      </w:r>
      <w:r>
        <w:rPr>
          <w:spacing w:val="-1"/>
        </w:rPr>
        <w:t>COMMISSIONS</w:t>
      </w:r>
    </w:p>
    <w:p w:rsidR="00BC2140" w:rsidRDefault="00BC2140">
      <w:pPr>
        <w:spacing w:before="6"/>
        <w:rPr>
          <w:rFonts w:ascii="Times New Roman" w:eastAsia="Times New Roman" w:hAnsi="Times New Roman" w:cs="Times New Roman"/>
          <w:sz w:val="23"/>
          <w:szCs w:val="23"/>
        </w:rPr>
      </w:pPr>
    </w:p>
    <w:p w:rsidR="00BC2140" w:rsidRDefault="00E443F8">
      <w:pPr>
        <w:ind w:left="7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Members</w:t>
      </w:r>
      <w:r>
        <w:rPr>
          <w:rFonts w:ascii="Times New Roman"/>
          <w:b/>
          <w:spacing w:val="2"/>
          <w:sz w:val="24"/>
        </w:rPr>
        <w:t xml:space="preserve"> </w:t>
      </w:r>
      <w:r>
        <w:rPr>
          <w:rFonts w:ascii="Times New Roman"/>
          <w:sz w:val="24"/>
        </w:rPr>
        <w:t xml:space="preserve">shall </w:t>
      </w:r>
      <w:r>
        <w:rPr>
          <w:rFonts w:ascii="Times New Roman"/>
          <w:spacing w:val="1"/>
          <w:sz w:val="24"/>
        </w:rPr>
        <w:t>be</w:t>
      </w:r>
      <w:r>
        <w:rPr>
          <w:rFonts w:ascii="Times New Roman"/>
          <w:spacing w:val="-1"/>
          <w:sz w:val="24"/>
        </w:rPr>
        <w:t xml:space="preserve"> allowed</w:t>
      </w:r>
      <w:r>
        <w:rPr>
          <w:rFonts w:ascii="Times New Roman"/>
          <w:sz w:val="24"/>
        </w:rPr>
        <w:t xml:space="preserve"> to </w:t>
      </w:r>
      <w:r>
        <w:rPr>
          <w:rFonts w:ascii="Times New Roman"/>
          <w:spacing w:val="-1"/>
          <w:sz w:val="24"/>
        </w:rPr>
        <w:t>charge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commission:</w:t>
      </w:r>
    </w:p>
    <w:p w:rsidR="00BC2140" w:rsidRDefault="00BC2140">
      <w:pPr>
        <w:rPr>
          <w:rFonts w:ascii="Times New Roman" w:eastAsia="Times New Roman" w:hAnsi="Times New Roman" w:cs="Times New Roman"/>
          <w:sz w:val="24"/>
          <w:szCs w:val="24"/>
        </w:rPr>
      </w:pPr>
    </w:p>
    <w:p w:rsidR="00BC2140" w:rsidRDefault="00E443F8">
      <w:pPr>
        <w:pStyle w:val="BodyText"/>
        <w:numPr>
          <w:ilvl w:val="2"/>
          <w:numId w:val="10"/>
        </w:numPr>
        <w:tabs>
          <w:tab w:val="left" w:pos="1781"/>
        </w:tabs>
        <w:ind w:firstLine="0"/>
      </w:pPr>
      <w:r>
        <w:rPr>
          <w:spacing w:val="-1"/>
        </w:rPr>
        <w:t>On</w:t>
      </w:r>
      <w:r>
        <w:t xml:space="preserve"> </w:t>
      </w:r>
      <w:r>
        <w:rPr>
          <w:spacing w:val="-1"/>
        </w:rPr>
        <w:t>all</w:t>
      </w:r>
      <w:r>
        <w:t xml:space="preserve"> </w:t>
      </w:r>
      <w:r>
        <w:rPr>
          <w:spacing w:val="-1"/>
        </w:rPr>
        <w:t>sales</w:t>
      </w:r>
      <w:r>
        <w:t xml:space="preserve"> </w:t>
      </w:r>
      <w:r>
        <w:rPr>
          <w:spacing w:val="1"/>
        </w:rPr>
        <w:t>they</w:t>
      </w:r>
      <w:r>
        <w:rPr>
          <w:spacing w:val="-5"/>
        </w:rPr>
        <w:t xml:space="preserve"> </w:t>
      </w:r>
      <w:r>
        <w:t>negotiate.</w:t>
      </w:r>
    </w:p>
    <w:p w:rsidR="00BC2140" w:rsidRDefault="00BC2140">
      <w:pPr>
        <w:rPr>
          <w:rFonts w:ascii="Times New Roman" w:eastAsia="Times New Roman" w:hAnsi="Times New Roman" w:cs="Times New Roman"/>
          <w:sz w:val="24"/>
          <w:szCs w:val="24"/>
        </w:rPr>
      </w:pPr>
    </w:p>
    <w:p w:rsidR="00BC2140" w:rsidRDefault="00E443F8">
      <w:pPr>
        <w:pStyle w:val="BodyText"/>
        <w:numPr>
          <w:ilvl w:val="2"/>
          <w:numId w:val="10"/>
        </w:numPr>
        <w:tabs>
          <w:tab w:val="left" w:pos="1769"/>
        </w:tabs>
        <w:ind w:right="804" w:firstLine="0"/>
      </w:pPr>
      <w:r>
        <w:rPr>
          <w:spacing w:val="-2"/>
        </w:rPr>
        <w:t>If</w:t>
      </w:r>
      <w:r>
        <w:t xml:space="preserve"> they</w:t>
      </w:r>
      <w:r>
        <w:rPr>
          <w:spacing w:val="-5"/>
        </w:rPr>
        <w:t xml:space="preserve"> </w:t>
      </w:r>
      <w:r>
        <w:rPr>
          <w:spacing w:val="-1"/>
        </w:rPr>
        <w:t>initiate</w:t>
      </w:r>
      <w:r>
        <w:rPr>
          <w:spacing w:val="1"/>
        </w:rPr>
        <w:t xml:space="preserve"> </w:t>
      </w:r>
      <w:r>
        <w:t>a</w:t>
      </w:r>
      <w:r>
        <w:rPr>
          <w:spacing w:val="-1"/>
        </w:rPr>
        <w:t xml:space="preserve"> trade</w:t>
      </w:r>
      <w:r>
        <w:rPr>
          <w:spacing w:val="1"/>
        </w:rPr>
        <w:t xml:space="preserve"> </w:t>
      </w:r>
      <w:r>
        <w:rPr>
          <w:spacing w:val="-1"/>
        </w:rPr>
        <w:t>between</w:t>
      </w:r>
      <w:r>
        <w:t xml:space="preserve"> buyers </w:t>
      </w:r>
      <w:r>
        <w:rPr>
          <w:spacing w:val="-1"/>
        </w:rPr>
        <w:t>and</w:t>
      </w:r>
      <w:r>
        <w:t xml:space="preserve"> sellers, </w:t>
      </w:r>
      <w:r>
        <w:rPr>
          <w:spacing w:val="-1"/>
        </w:rPr>
        <w:t>even</w:t>
      </w:r>
      <w:r>
        <w:t xml:space="preserve"> </w:t>
      </w:r>
      <w:r>
        <w:rPr>
          <w:spacing w:val="-1"/>
        </w:rPr>
        <w:t>though</w:t>
      </w:r>
      <w:r>
        <w:t xml:space="preserve"> the</w:t>
      </w:r>
      <w:r>
        <w:rPr>
          <w:spacing w:val="1"/>
        </w:rPr>
        <w:t xml:space="preserve"> </w:t>
      </w:r>
      <w:r>
        <w:rPr>
          <w:spacing w:val="-1"/>
        </w:rPr>
        <w:t>final</w:t>
      </w:r>
      <w:r>
        <w:rPr>
          <w:spacing w:val="2"/>
        </w:rPr>
        <w:t xml:space="preserve"> </w:t>
      </w:r>
      <w:r>
        <w:rPr>
          <w:spacing w:val="-1"/>
        </w:rPr>
        <w:t>transaction</w:t>
      </w:r>
      <w:r>
        <w:t xml:space="preserve"> is</w:t>
      </w:r>
      <w:r>
        <w:rPr>
          <w:spacing w:val="69"/>
        </w:rPr>
        <w:t xml:space="preserve"> </w:t>
      </w:r>
      <w:r>
        <w:rPr>
          <w:spacing w:val="-1"/>
        </w:rPr>
        <w:t>negotiated</w:t>
      </w:r>
      <w:r>
        <w:t xml:space="preserve"> directly</w:t>
      </w:r>
      <w:r>
        <w:rPr>
          <w:spacing w:val="-5"/>
        </w:rPr>
        <w:t xml:space="preserve"> </w:t>
      </w:r>
      <w:r>
        <w:t xml:space="preserve">between the </w:t>
      </w:r>
      <w:r>
        <w:rPr>
          <w:spacing w:val="-1"/>
        </w:rPr>
        <w:t>contracting</w:t>
      </w:r>
      <w:r>
        <w:rPr>
          <w:spacing w:val="-3"/>
        </w:rPr>
        <w:t xml:space="preserve"> </w:t>
      </w:r>
      <w:r>
        <w:t>parties, but only</w:t>
      </w:r>
      <w:r>
        <w:rPr>
          <w:spacing w:val="-5"/>
        </w:rPr>
        <w:t xml:space="preserve"> </w:t>
      </w:r>
      <w:r>
        <w:t>if the</w:t>
      </w:r>
      <w:r>
        <w:rPr>
          <w:spacing w:val="-1"/>
        </w:rPr>
        <w:t xml:space="preserve"> </w:t>
      </w:r>
      <w:r>
        <w:t>sale</w:t>
      </w:r>
      <w:r>
        <w:rPr>
          <w:spacing w:val="-2"/>
        </w:rPr>
        <w:t xml:space="preserve"> </w:t>
      </w:r>
      <w:r>
        <w:t>is made</w:t>
      </w:r>
      <w:r>
        <w:rPr>
          <w:spacing w:val="-1"/>
        </w:rPr>
        <w:t xml:space="preserve"> </w:t>
      </w:r>
      <w:r>
        <w:t>within</w:t>
      </w:r>
      <w:r>
        <w:rPr>
          <w:spacing w:val="52"/>
        </w:rPr>
        <w:t xml:space="preserve"> </w:t>
      </w:r>
      <w:r>
        <w:t>five</w:t>
      </w:r>
      <w:r>
        <w:rPr>
          <w:spacing w:val="-2"/>
        </w:rPr>
        <w:t xml:space="preserve"> </w:t>
      </w:r>
      <w:r>
        <w:rPr>
          <w:spacing w:val="-1"/>
        </w:rPr>
        <w:t>(5) days</w:t>
      </w:r>
      <w:r>
        <w:t xml:space="preserve"> </w:t>
      </w:r>
      <w:r>
        <w:rPr>
          <w:spacing w:val="1"/>
        </w:rPr>
        <w:t>of</w:t>
      </w:r>
      <w:r>
        <w:t xml:space="preserve"> </w:t>
      </w:r>
      <w:r>
        <w:rPr>
          <w:spacing w:val="-1"/>
        </w:rPr>
        <w:t>such</w:t>
      </w:r>
      <w:r>
        <w:t xml:space="preserve"> </w:t>
      </w:r>
      <w:r>
        <w:rPr>
          <w:spacing w:val="-1"/>
        </w:rPr>
        <w:t>initiative advice.</w:t>
      </w:r>
    </w:p>
    <w:p w:rsidR="00BC2140" w:rsidRDefault="00BC2140">
      <w:pPr>
        <w:sectPr w:rsidR="00BC2140">
          <w:headerReference w:type="default" r:id="rId9"/>
          <w:pgSz w:w="12240" w:h="15840"/>
          <w:pgMar w:top="1980" w:right="560" w:bottom="280" w:left="920" w:header="967" w:footer="0" w:gutter="0"/>
          <w:cols w:space="720"/>
        </w:sectPr>
      </w:pPr>
    </w:p>
    <w:p w:rsidR="00BC2140" w:rsidRDefault="00E443F8">
      <w:pPr>
        <w:spacing w:before="54" w:line="238" w:lineRule="auto"/>
        <w:ind w:left="107"/>
        <w:rPr>
          <w:rFonts w:ascii="Times New Roman" w:eastAsia="Times New Roman" w:hAnsi="Times New Roman" w:cs="Times New Roman"/>
          <w:sz w:val="24"/>
          <w:szCs w:val="24"/>
        </w:rPr>
      </w:pPr>
      <w:r>
        <w:rPr>
          <w:rFonts w:ascii="Times New Roman"/>
          <w:b/>
          <w:sz w:val="24"/>
        </w:rPr>
        <w:lastRenderedPageBreak/>
        <w:t>Clause</w:t>
      </w:r>
      <w:r>
        <w:rPr>
          <w:rFonts w:ascii="Times New Roman"/>
          <w:b/>
          <w:spacing w:val="-1"/>
          <w:sz w:val="24"/>
        </w:rPr>
        <w:t xml:space="preserve"> </w:t>
      </w:r>
      <w:r>
        <w:rPr>
          <w:rFonts w:ascii="Times New Roman"/>
          <w:b/>
          <w:sz w:val="24"/>
        </w:rPr>
        <w:t>2:</w:t>
      </w:r>
      <w:r>
        <w:rPr>
          <w:rFonts w:ascii="Times New Roman"/>
          <w:b/>
          <w:spacing w:val="59"/>
          <w:sz w:val="24"/>
        </w:rPr>
        <w:t xml:space="preserve"> </w:t>
      </w:r>
      <w:r>
        <w:rPr>
          <w:rFonts w:ascii="Times New Roman"/>
          <w:b/>
          <w:spacing w:val="-1"/>
          <w:sz w:val="24"/>
        </w:rPr>
        <w:t>Commissions</w:t>
      </w:r>
      <w:r>
        <w:rPr>
          <w:rFonts w:ascii="Times New Roman"/>
          <w:b/>
          <w:sz w:val="24"/>
        </w:rPr>
        <w:t xml:space="preserve"> shall not</w:t>
      </w:r>
      <w:r>
        <w:rPr>
          <w:rFonts w:ascii="Times New Roman"/>
          <w:b/>
          <w:spacing w:val="-1"/>
          <w:sz w:val="24"/>
        </w:rPr>
        <w:t xml:space="preserve"> </w:t>
      </w:r>
      <w:r>
        <w:rPr>
          <w:rFonts w:ascii="Times New Roman"/>
          <w:b/>
          <w:sz w:val="24"/>
        </w:rPr>
        <w:t>be</w:t>
      </w:r>
      <w:r>
        <w:rPr>
          <w:rFonts w:ascii="Times New Roman"/>
          <w:b/>
          <w:spacing w:val="-1"/>
          <w:sz w:val="24"/>
        </w:rPr>
        <w:t xml:space="preserve"> due </w:t>
      </w:r>
      <w:r>
        <w:rPr>
          <w:rFonts w:ascii="Times New Roman"/>
          <w:b/>
          <w:sz w:val="24"/>
        </w:rPr>
        <w:t>if</w:t>
      </w:r>
      <w:r>
        <w:rPr>
          <w:rFonts w:ascii="Times New Roman"/>
          <w:b/>
          <w:spacing w:val="1"/>
          <w:sz w:val="24"/>
        </w:rPr>
        <w:t xml:space="preserve"> </w:t>
      </w:r>
      <w:r>
        <w:rPr>
          <w:rFonts w:ascii="Times New Roman"/>
          <w:b/>
          <w:spacing w:val="-1"/>
          <w:sz w:val="24"/>
        </w:rPr>
        <w:t>the transaction</w:t>
      </w:r>
      <w:r>
        <w:rPr>
          <w:rFonts w:ascii="Times New Roman"/>
          <w:b/>
          <w:spacing w:val="1"/>
          <w:sz w:val="24"/>
        </w:rPr>
        <w:t xml:space="preserve"> </w:t>
      </w:r>
      <w:r>
        <w:rPr>
          <w:rFonts w:ascii="Times New Roman"/>
          <w:b/>
          <w:sz w:val="24"/>
        </w:rPr>
        <w:t>is not</w:t>
      </w:r>
      <w:r>
        <w:rPr>
          <w:rFonts w:ascii="Times New Roman"/>
          <w:b/>
          <w:spacing w:val="-1"/>
          <w:sz w:val="24"/>
        </w:rPr>
        <w:t xml:space="preserve"> fulfilled</w:t>
      </w:r>
      <w:r>
        <w:rPr>
          <w:rFonts w:ascii="Times New Roman"/>
          <w:b/>
          <w:sz w:val="24"/>
        </w:rPr>
        <w:t xml:space="preserve"> on </w:t>
      </w:r>
      <w:r>
        <w:rPr>
          <w:rFonts w:ascii="Times New Roman"/>
          <w:b/>
          <w:spacing w:val="-1"/>
          <w:sz w:val="24"/>
        </w:rPr>
        <w:t>account</w:t>
      </w:r>
      <w:r>
        <w:rPr>
          <w:rFonts w:ascii="Times New Roman"/>
          <w:b/>
          <w:sz w:val="24"/>
        </w:rPr>
        <w:t xml:space="preserve"> of a</w:t>
      </w:r>
      <w:r>
        <w:rPr>
          <w:rFonts w:ascii="Times New Roman"/>
          <w:b/>
          <w:spacing w:val="53"/>
          <w:sz w:val="24"/>
        </w:rPr>
        <w:t xml:space="preserve"> </w:t>
      </w:r>
      <w:r>
        <w:rPr>
          <w:rFonts w:ascii="Times New Roman"/>
          <w:b/>
          <w:spacing w:val="-1"/>
          <w:sz w:val="24"/>
        </w:rPr>
        <w:t xml:space="preserve">mistake </w:t>
      </w:r>
      <w:r>
        <w:rPr>
          <w:rFonts w:ascii="Times New Roman"/>
          <w:b/>
          <w:sz w:val="24"/>
        </w:rPr>
        <w:t>of</w:t>
      </w:r>
      <w:r>
        <w:rPr>
          <w:rFonts w:ascii="Times New Roman"/>
          <w:b/>
          <w:spacing w:val="1"/>
          <w:sz w:val="24"/>
        </w:rPr>
        <w:t xml:space="preserve"> </w:t>
      </w:r>
      <w:r>
        <w:rPr>
          <w:rFonts w:ascii="Times New Roman"/>
          <w:b/>
          <w:spacing w:val="-1"/>
          <w:sz w:val="24"/>
        </w:rPr>
        <w:t>the</w:t>
      </w:r>
      <w:r>
        <w:rPr>
          <w:rFonts w:ascii="Times New Roman"/>
          <w:b/>
          <w:spacing w:val="1"/>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w:t>
      </w:r>
      <w:r>
        <w:rPr>
          <w:rFonts w:ascii="Times New Roman"/>
          <w:b/>
          <w:spacing w:val="2"/>
          <w:sz w:val="24"/>
        </w:rPr>
        <w:t xml:space="preserve"> </w:t>
      </w:r>
      <w:r>
        <w:rPr>
          <w:rFonts w:ascii="Times New Roman"/>
          <w:sz w:val="24"/>
        </w:rPr>
        <w:t>or</w:t>
      </w:r>
      <w:r>
        <w:rPr>
          <w:rFonts w:ascii="Times New Roman"/>
          <w:spacing w:val="1"/>
          <w:sz w:val="24"/>
        </w:rPr>
        <w:t xml:space="preserve"> </w:t>
      </w:r>
      <w:r>
        <w:rPr>
          <w:rFonts w:ascii="Times New Roman"/>
          <w:sz w:val="24"/>
        </w:rPr>
        <w:t xml:space="preserve">on </w:t>
      </w:r>
      <w:r>
        <w:rPr>
          <w:rFonts w:ascii="Times New Roman"/>
          <w:spacing w:val="-1"/>
          <w:sz w:val="24"/>
        </w:rPr>
        <w:t>default</w:t>
      </w:r>
      <w:r>
        <w:rPr>
          <w:rFonts w:ascii="Times New Roman"/>
          <w:sz w:val="24"/>
        </w:rPr>
        <w:t xml:space="preserve"> of the</w:t>
      </w:r>
      <w:r>
        <w:rPr>
          <w:rFonts w:ascii="Times New Roman"/>
          <w:spacing w:val="-2"/>
          <w:sz w:val="24"/>
        </w:rPr>
        <w:t xml:space="preserve"> </w:t>
      </w:r>
      <w:r>
        <w:rPr>
          <w:rFonts w:ascii="Times New Roman"/>
          <w:spacing w:val="1"/>
          <w:sz w:val="24"/>
        </w:rPr>
        <w:t>party</w:t>
      </w:r>
      <w:r>
        <w:rPr>
          <w:rFonts w:ascii="Times New Roman"/>
          <w:spacing w:val="-5"/>
          <w:sz w:val="24"/>
        </w:rPr>
        <w:t xml:space="preserve"> </w:t>
      </w:r>
      <w:r>
        <w:rPr>
          <w:rFonts w:ascii="Times New Roman"/>
          <w:sz w:val="24"/>
        </w:rPr>
        <w:t xml:space="preserve">not </w:t>
      </w:r>
      <w:r>
        <w:rPr>
          <w:rFonts w:ascii="Times New Roman"/>
          <w:spacing w:val="-1"/>
          <w:sz w:val="24"/>
        </w:rPr>
        <w:t>represented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65"/>
          <w:sz w:val="24"/>
        </w:rPr>
        <w:t xml:space="preserve"> </w:t>
      </w:r>
      <w:r>
        <w:rPr>
          <w:rFonts w:ascii="Times New Roman"/>
          <w:sz w:val="24"/>
        </w:rPr>
        <w:t>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w:t>
      </w:r>
    </w:p>
    <w:p w:rsidR="00BC2140" w:rsidRDefault="00BC2140">
      <w:pPr>
        <w:spacing w:before="7"/>
        <w:rPr>
          <w:rFonts w:ascii="Times New Roman" w:eastAsia="Times New Roman" w:hAnsi="Times New Roman" w:cs="Times New Roman"/>
          <w:sz w:val="24"/>
          <w:szCs w:val="24"/>
        </w:rPr>
      </w:pPr>
    </w:p>
    <w:p w:rsidR="00BC2140" w:rsidRDefault="00E443F8">
      <w:pPr>
        <w:spacing w:line="237" w:lineRule="auto"/>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3:</w:t>
      </w:r>
      <w:r>
        <w:rPr>
          <w:rFonts w:ascii="Times New Roman"/>
          <w:b/>
          <w:spacing w:val="59"/>
          <w:sz w:val="24"/>
        </w:rPr>
        <w:t xml:space="preserve"> </w:t>
      </w:r>
      <w:r>
        <w:rPr>
          <w:rFonts w:ascii="Times New Roman"/>
          <w:b/>
          <w:sz w:val="24"/>
        </w:rPr>
        <w:t>If</w:t>
      </w:r>
      <w:r>
        <w:rPr>
          <w:rFonts w:ascii="Times New Roman"/>
          <w:b/>
          <w:spacing w:val="1"/>
          <w:sz w:val="24"/>
        </w:rPr>
        <w:t xml:space="preserve"> </w:t>
      </w:r>
      <w:r>
        <w:rPr>
          <w:rFonts w:ascii="Times New Roman"/>
          <w:b/>
          <w:sz w:val="24"/>
        </w:rPr>
        <w:t xml:space="preserve">a </w:t>
      </w:r>
      <w:r>
        <w:rPr>
          <w:rFonts w:ascii="Times New Roman"/>
          <w:b/>
          <w:spacing w:val="-1"/>
          <w:sz w:val="24"/>
        </w:rPr>
        <w:t xml:space="preserve">trade </w:t>
      </w:r>
      <w:r>
        <w:rPr>
          <w:rFonts w:ascii="Times New Roman"/>
          <w:b/>
          <w:sz w:val="24"/>
        </w:rPr>
        <w:t xml:space="preserve">is </w:t>
      </w:r>
      <w:r>
        <w:rPr>
          <w:rFonts w:ascii="Times New Roman"/>
          <w:b/>
          <w:spacing w:val="-1"/>
          <w:sz w:val="24"/>
        </w:rPr>
        <w:t>canceled</w:t>
      </w:r>
      <w:r>
        <w:rPr>
          <w:rFonts w:ascii="Times New Roman"/>
          <w:b/>
          <w:sz w:val="24"/>
        </w:rPr>
        <w:t xml:space="preserve"> </w:t>
      </w:r>
      <w:r>
        <w:rPr>
          <w:rFonts w:ascii="Times New Roman"/>
          <w:b/>
          <w:spacing w:val="-1"/>
          <w:sz w:val="24"/>
        </w:rPr>
        <w:t>between</w:t>
      </w:r>
      <w:r>
        <w:rPr>
          <w:rFonts w:ascii="Times New Roman"/>
          <w:b/>
          <w:sz w:val="24"/>
        </w:rPr>
        <w:t xml:space="preserve"> </w:t>
      </w:r>
      <w:r>
        <w:rPr>
          <w:rFonts w:ascii="Times New Roman"/>
          <w:b/>
          <w:spacing w:val="-1"/>
          <w:sz w:val="24"/>
        </w:rPr>
        <w:t xml:space="preserve">the </w:t>
      </w:r>
      <w:r>
        <w:rPr>
          <w:rFonts w:ascii="Times New Roman"/>
          <w:b/>
          <w:sz w:val="24"/>
        </w:rPr>
        <w:t xml:space="preserve">original </w:t>
      </w:r>
      <w:r>
        <w:rPr>
          <w:rFonts w:ascii="Times New Roman"/>
          <w:b/>
          <w:spacing w:val="-1"/>
          <w:sz w:val="24"/>
        </w:rPr>
        <w:t xml:space="preserve">buyer </w:t>
      </w:r>
      <w:r>
        <w:rPr>
          <w:rFonts w:ascii="Times New Roman"/>
          <w:b/>
          <w:sz w:val="24"/>
        </w:rPr>
        <w:t xml:space="preserve">and </w:t>
      </w:r>
      <w:r>
        <w:rPr>
          <w:rFonts w:ascii="Times New Roman"/>
          <w:b/>
          <w:spacing w:val="-1"/>
          <w:sz w:val="24"/>
        </w:rPr>
        <w:t xml:space="preserve">seller for </w:t>
      </w:r>
      <w:r>
        <w:rPr>
          <w:rFonts w:ascii="Times New Roman"/>
          <w:b/>
          <w:sz w:val="24"/>
        </w:rPr>
        <w:t xml:space="preserve">any </w:t>
      </w:r>
      <w:r>
        <w:rPr>
          <w:rFonts w:ascii="Times New Roman"/>
          <w:b/>
          <w:spacing w:val="-1"/>
          <w:sz w:val="24"/>
        </w:rPr>
        <w:t>reason</w:t>
      </w:r>
      <w:r>
        <w:rPr>
          <w:rFonts w:ascii="Times New Roman"/>
          <w:b/>
          <w:spacing w:val="65"/>
          <w:sz w:val="24"/>
        </w:rPr>
        <w:t xml:space="preserve"> </w:t>
      </w:r>
      <w:r>
        <w:rPr>
          <w:rFonts w:ascii="Times New Roman"/>
          <w:b/>
          <w:spacing w:val="-1"/>
          <w:sz w:val="24"/>
        </w:rPr>
        <w:t>whatsoever</w:t>
      </w:r>
      <w:r>
        <w:rPr>
          <w:rFonts w:ascii="Times New Roman"/>
          <w:spacing w:val="-1"/>
          <w:sz w:val="24"/>
        </w:rPr>
        <w:t>,</w:t>
      </w:r>
      <w:r>
        <w:rPr>
          <w:rFonts w:ascii="Times New Roman"/>
          <w:sz w:val="24"/>
        </w:rPr>
        <w:t xml:space="preserve"> with or without the </w:t>
      </w:r>
      <w:r>
        <w:rPr>
          <w:rFonts w:ascii="Times New Roman"/>
          <w:spacing w:val="-1"/>
          <w:sz w:val="24"/>
        </w:rPr>
        <w:t xml:space="preserve">assistance </w:t>
      </w:r>
      <w:r>
        <w:rPr>
          <w:rFonts w:ascii="Times New Roman"/>
          <w:sz w:val="24"/>
        </w:rPr>
        <w:t xml:space="preserve">of the </w:t>
      </w:r>
      <w:r>
        <w:rPr>
          <w:rFonts w:ascii="Times New Roman"/>
          <w:spacing w:val="-1"/>
          <w:sz w:val="24"/>
        </w:rPr>
        <w:t>original</w:t>
      </w:r>
      <w:r>
        <w:rPr>
          <w:rFonts w:ascii="Times New Roman"/>
          <w:sz w:val="24"/>
        </w:rPr>
        <w:t xml:space="preserve"> 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 the</w:t>
      </w:r>
      <w:r>
        <w:rPr>
          <w:rFonts w:ascii="Times New Roman"/>
          <w:spacing w:val="49"/>
          <w:sz w:val="24"/>
        </w:rPr>
        <w:t xml:space="preserve"> </w:t>
      </w:r>
      <w:r>
        <w:rPr>
          <w:rFonts w:ascii="Times New Roman"/>
          <w:sz w:val="24"/>
        </w:rPr>
        <w:t>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 shall be</w:t>
      </w:r>
      <w:r>
        <w:rPr>
          <w:rFonts w:ascii="Times New Roman"/>
          <w:spacing w:val="-1"/>
          <w:sz w:val="24"/>
        </w:rPr>
        <w:t xml:space="preserve"> entitled</w:t>
      </w:r>
      <w:r>
        <w:rPr>
          <w:rFonts w:ascii="Times New Roman"/>
          <w:sz w:val="24"/>
        </w:rPr>
        <w:t xml:space="preserve"> to full </w:t>
      </w:r>
      <w:r>
        <w:rPr>
          <w:rFonts w:ascii="Times New Roman"/>
          <w:spacing w:val="-1"/>
          <w:sz w:val="24"/>
        </w:rPr>
        <w:t>commission</w:t>
      </w:r>
      <w:r>
        <w:rPr>
          <w:rFonts w:ascii="Times New Roman"/>
          <w:sz w:val="24"/>
        </w:rPr>
        <w:t xml:space="preserve"> </w:t>
      </w:r>
      <w:r>
        <w:rPr>
          <w:rFonts w:ascii="Times New Roman"/>
          <w:spacing w:val="-1"/>
          <w:sz w:val="24"/>
        </w:rPr>
        <w:t>from</w:t>
      </w:r>
      <w:r>
        <w:rPr>
          <w:rFonts w:ascii="Times New Roman"/>
          <w:sz w:val="24"/>
        </w:rPr>
        <w:t xml:space="preserve"> the</w:t>
      </w:r>
      <w:r>
        <w:rPr>
          <w:rFonts w:ascii="Times New Roman"/>
          <w:spacing w:val="-1"/>
          <w:sz w:val="24"/>
        </w:rPr>
        <w:t xml:space="preserve"> </w:t>
      </w:r>
      <w:r>
        <w:rPr>
          <w:rFonts w:ascii="Times New Roman"/>
          <w:sz w:val="24"/>
        </w:rPr>
        <w:t>party</w:t>
      </w:r>
      <w:r>
        <w:rPr>
          <w:rFonts w:ascii="Times New Roman"/>
          <w:spacing w:val="-5"/>
          <w:sz w:val="24"/>
        </w:rPr>
        <w:t xml:space="preserve"> </w:t>
      </w:r>
      <w:r>
        <w:rPr>
          <w:rFonts w:ascii="Times New Roman"/>
          <w:spacing w:val="1"/>
          <w:sz w:val="24"/>
        </w:rPr>
        <w:t>he</w:t>
      </w:r>
      <w:r>
        <w:rPr>
          <w:rFonts w:ascii="Times New Roman"/>
          <w:spacing w:val="-1"/>
          <w:sz w:val="24"/>
        </w:rPr>
        <w:t xml:space="preserve"> represents.</w:t>
      </w:r>
    </w:p>
    <w:p w:rsidR="00BC2140" w:rsidRDefault="00BC2140">
      <w:pPr>
        <w:spacing w:before="1"/>
        <w:rPr>
          <w:rFonts w:ascii="Times New Roman" w:eastAsia="Times New Roman" w:hAnsi="Times New Roman" w:cs="Times New Roman"/>
          <w:sz w:val="24"/>
          <w:szCs w:val="24"/>
        </w:rPr>
      </w:pPr>
    </w:p>
    <w:p w:rsidR="00BC2140" w:rsidRDefault="00E443F8">
      <w:pPr>
        <w:pStyle w:val="BodyText"/>
      </w:pPr>
      <w:r>
        <w:rPr>
          <w:b/>
        </w:rPr>
        <w:t>Clause</w:t>
      </w:r>
      <w:r>
        <w:rPr>
          <w:b/>
          <w:spacing w:val="-1"/>
        </w:rPr>
        <w:t xml:space="preserve"> </w:t>
      </w:r>
      <w:r>
        <w:rPr>
          <w:b/>
        </w:rPr>
        <w:t>4:</w:t>
      </w:r>
      <w:r>
        <w:rPr>
          <w:b/>
          <w:spacing w:val="59"/>
        </w:rPr>
        <w:t xml:space="preserve"> </w:t>
      </w:r>
      <w:r>
        <w:rPr>
          <w:spacing w:val="-1"/>
        </w:rPr>
        <w:t>Unless</w:t>
      </w:r>
      <w:r>
        <w:t xml:space="preserve"> </w:t>
      </w:r>
      <w:r>
        <w:rPr>
          <w:spacing w:val="-1"/>
        </w:rPr>
        <w:t>otherwise</w:t>
      </w:r>
      <w:r>
        <w:t xml:space="preserve"> </w:t>
      </w:r>
      <w:r>
        <w:rPr>
          <w:spacing w:val="-1"/>
        </w:rPr>
        <w:t xml:space="preserve">specified </w:t>
      </w:r>
      <w:r>
        <w:t xml:space="preserve">in </w:t>
      </w:r>
      <w:r>
        <w:rPr>
          <w:spacing w:val="-1"/>
        </w:rPr>
        <w:t>their</w:t>
      </w:r>
      <w:r>
        <w:rPr>
          <w:spacing w:val="1"/>
        </w:rPr>
        <w:t xml:space="preserve"> </w:t>
      </w:r>
      <w:r>
        <w:rPr>
          <w:spacing w:val="-1"/>
        </w:rPr>
        <w:t>agreement</w:t>
      </w:r>
      <w:r>
        <w:t xml:space="preserve"> with </w:t>
      </w:r>
      <w:r>
        <w:rPr>
          <w:spacing w:val="-1"/>
        </w:rPr>
        <w:t>their</w:t>
      </w:r>
      <w:r>
        <w:t xml:space="preserve"> principals,</w:t>
      </w:r>
      <w:r>
        <w:rPr>
          <w:spacing w:val="4"/>
        </w:rPr>
        <w:t xml:space="preserve"> </w:t>
      </w:r>
      <w:r>
        <w:rPr>
          <w:b/>
          <w:spacing w:val="-1"/>
        </w:rPr>
        <w:t>Primary</w:t>
      </w:r>
      <w:r>
        <w:rPr>
          <w:b/>
          <w:spacing w:val="73"/>
        </w:rPr>
        <w:t xml:space="preserve"> </w:t>
      </w:r>
      <w:r>
        <w:rPr>
          <w:b/>
          <w:spacing w:val="-1"/>
        </w:rPr>
        <w:t>Marketing</w:t>
      </w:r>
      <w:r>
        <w:rPr>
          <w:b/>
        </w:rPr>
        <w:t xml:space="preserve"> </w:t>
      </w:r>
      <w:r>
        <w:rPr>
          <w:b/>
          <w:spacing w:val="-1"/>
        </w:rPr>
        <w:t>Members</w:t>
      </w:r>
      <w:r>
        <w:rPr>
          <w:b/>
          <w:spacing w:val="1"/>
        </w:rPr>
        <w:t xml:space="preserve"> </w:t>
      </w:r>
      <w:r>
        <w:t>shall be</w:t>
      </w:r>
      <w:r>
        <w:rPr>
          <w:spacing w:val="-1"/>
        </w:rPr>
        <w:t xml:space="preserve"> entitled</w:t>
      </w:r>
      <w:r>
        <w:t xml:space="preserve"> to </w:t>
      </w:r>
      <w:r>
        <w:rPr>
          <w:spacing w:val="-1"/>
        </w:rPr>
        <w:t>collect</w:t>
      </w:r>
      <w:r>
        <w:t xml:space="preserve"> commissions promptly</w:t>
      </w:r>
      <w:r>
        <w:rPr>
          <w:spacing w:val="-8"/>
        </w:rPr>
        <w:t xml:space="preserve"> </w:t>
      </w:r>
      <w:r>
        <w:t>upon delivery</w:t>
      </w:r>
      <w:r>
        <w:rPr>
          <w:spacing w:val="-5"/>
        </w:rPr>
        <w:t xml:space="preserve"> </w:t>
      </w:r>
      <w:r>
        <w:t>of the</w:t>
      </w:r>
      <w:r>
        <w:rPr>
          <w:spacing w:val="57"/>
        </w:rPr>
        <w:t xml:space="preserve"> </w:t>
      </w:r>
      <w:r>
        <w:rPr>
          <w:spacing w:val="-1"/>
        </w:rPr>
        <w:t>cotton</w:t>
      </w:r>
      <w:r>
        <w:t xml:space="preserve"> </w:t>
      </w:r>
      <w:r>
        <w:rPr>
          <w:spacing w:val="-1"/>
        </w:rPr>
        <w:t>against</w:t>
      </w:r>
      <w:r>
        <w:t xml:space="preserve"> the</w:t>
      </w:r>
      <w:r>
        <w:rPr>
          <w:spacing w:val="-1"/>
        </w:rPr>
        <w:t xml:space="preserve"> </w:t>
      </w:r>
      <w:r>
        <w:t>sale</w:t>
      </w:r>
      <w:r>
        <w:rPr>
          <w:spacing w:val="-2"/>
        </w:rPr>
        <w:t xml:space="preserve"> </w:t>
      </w:r>
      <w:r>
        <w:rPr>
          <w:spacing w:val="-1"/>
        </w:rPr>
        <w:t>negotiated.</w:t>
      </w:r>
      <w:r>
        <w:t xml:space="preserve">  Commissions on </w:t>
      </w:r>
      <w:r>
        <w:rPr>
          <w:spacing w:val="-1"/>
        </w:rPr>
        <w:t>partial</w:t>
      </w:r>
      <w:r>
        <w:t xml:space="preserve"> </w:t>
      </w:r>
      <w:r>
        <w:rPr>
          <w:spacing w:val="-1"/>
        </w:rPr>
        <w:t>deliveries</w:t>
      </w:r>
      <w:r>
        <w:t xml:space="preserve"> </w:t>
      </w:r>
      <w:r>
        <w:rPr>
          <w:spacing w:val="1"/>
        </w:rPr>
        <w:t>may</w:t>
      </w:r>
      <w:r>
        <w:rPr>
          <w:spacing w:val="-5"/>
        </w:rPr>
        <w:t xml:space="preserve"> </w:t>
      </w:r>
      <w:r>
        <w:rPr>
          <w:spacing w:val="1"/>
        </w:rPr>
        <w:t>be</w:t>
      </w:r>
      <w:r>
        <w:rPr>
          <w:spacing w:val="-1"/>
        </w:rPr>
        <w:t xml:space="preserve"> charged</w:t>
      </w:r>
      <w:r>
        <w:t xml:space="preserve"> </w:t>
      </w:r>
      <w:r>
        <w:rPr>
          <w:spacing w:val="-1"/>
        </w:rPr>
        <w:t>monthly.</w:t>
      </w:r>
    </w:p>
    <w:p w:rsidR="00BC2140" w:rsidRDefault="00BC2140">
      <w:pPr>
        <w:rPr>
          <w:rFonts w:ascii="Times New Roman" w:eastAsia="Times New Roman" w:hAnsi="Times New Roman" w:cs="Times New Roman"/>
          <w:sz w:val="24"/>
          <w:szCs w:val="24"/>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5:</w:t>
      </w:r>
      <w:r>
        <w:rPr>
          <w:rFonts w:ascii="Times New Roman"/>
          <w:b/>
          <w:spacing w:val="59"/>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members</w:t>
      </w:r>
      <w:r>
        <w:rPr>
          <w:rFonts w:ascii="Times New Roman"/>
          <w:b/>
          <w:spacing w:val="2"/>
          <w:sz w:val="24"/>
        </w:rPr>
        <w:t xml:space="preserve"> </w:t>
      </w:r>
      <w:r>
        <w:rPr>
          <w:rFonts w:ascii="Times New Roman"/>
          <w:sz w:val="24"/>
        </w:rPr>
        <w:t>acting</w:t>
      </w:r>
      <w:r>
        <w:rPr>
          <w:rFonts w:ascii="Times New Roman"/>
          <w:spacing w:val="-1"/>
          <w:sz w:val="24"/>
        </w:rPr>
        <w:t xml:space="preserve"> as</w:t>
      </w:r>
      <w:r>
        <w:rPr>
          <w:rFonts w:ascii="Times New Roman"/>
          <w:sz w:val="24"/>
        </w:rPr>
        <w:t xml:space="preserve"> commission </w:t>
      </w:r>
      <w:r>
        <w:rPr>
          <w:rFonts w:ascii="Times New Roman"/>
          <w:spacing w:val="-1"/>
          <w:sz w:val="24"/>
        </w:rPr>
        <w:t>buyers</w:t>
      </w:r>
      <w:r>
        <w:rPr>
          <w:rFonts w:ascii="Times New Roman"/>
          <w:sz w:val="24"/>
        </w:rPr>
        <w:t xml:space="preserve"> shall be</w:t>
      </w:r>
      <w:r>
        <w:rPr>
          <w:rFonts w:ascii="Times New Roman"/>
          <w:spacing w:val="-1"/>
          <w:sz w:val="24"/>
        </w:rPr>
        <w:t xml:space="preserve"> governed</w:t>
      </w:r>
      <w:r>
        <w:rPr>
          <w:rFonts w:ascii="Times New Roman"/>
          <w:sz w:val="24"/>
        </w:rPr>
        <w:t xml:space="preserve"> </w:t>
      </w:r>
      <w:r>
        <w:rPr>
          <w:rFonts w:ascii="Times New Roman"/>
          <w:spacing w:val="2"/>
          <w:sz w:val="24"/>
        </w:rPr>
        <w:t>by</w:t>
      </w:r>
      <w:r>
        <w:rPr>
          <w:rFonts w:ascii="Times New Roman"/>
          <w:spacing w:val="39"/>
          <w:sz w:val="24"/>
        </w:rPr>
        <w:t xml:space="preserve"> </w:t>
      </w:r>
      <w:r>
        <w:rPr>
          <w:rFonts w:ascii="Times New Roman"/>
          <w:sz w:val="24"/>
        </w:rPr>
        <w:t xml:space="preserve">Rule 2 </w:t>
      </w:r>
      <w:r>
        <w:rPr>
          <w:rFonts w:ascii="Times New Roman"/>
          <w:spacing w:val="-1"/>
          <w:sz w:val="24"/>
        </w:rPr>
        <w:t>and</w:t>
      </w:r>
      <w:r>
        <w:rPr>
          <w:rFonts w:ascii="Times New Roman"/>
          <w:sz w:val="24"/>
        </w:rPr>
        <w:t xml:space="preserve"> the </w:t>
      </w:r>
      <w:r>
        <w:rPr>
          <w:rFonts w:ascii="Times New Roman"/>
          <w:spacing w:val="-1"/>
          <w:sz w:val="24"/>
        </w:rPr>
        <w:t>above</w:t>
      </w:r>
      <w:r>
        <w:rPr>
          <w:rFonts w:ascii="Times New Roman"/>
          <w:spacing w:val="1"/>
          <w:sz w:val="24"/>
        </w:rPr>
        <w:t xml:space="preserve"> </w:t>
      </w:r>
      <w:r>
        <w:rPr>
          <w:rFonts w:ascii="Times New Roman"/>
          <w:sz w:val="24"/>
        </w:rPr>
        <w:t>clauses by</w:t>
      </w:r>
      <w:r>
        <w:rPr>
          <w:rFonts w:ascii="Times New Roman"/>
          <w:spacing w:val="-5"/>
          <w:sz w:val="24"/>
        </w:rPr>
        <w:t xml:space="preserve"> </w:t>
      </w:r>
      <w:r>
        <w:rPr>
          <w:rFonts w:ascii="Times New Roman"/>
          <w:sz w:val="24"/>
        </w:rPr>
        <w:t>substituting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word</w:t>
      </w:r>
      <w:r>
        <w:rPr>
          <w:rFonts w:ascii="Times New Roman"/>
          <w:sz w:val="24"/>
        </w:rPr>
        <w:t xml:space="preserve"> "purchase"</w:t>
      </w:r>
      <w:r>
        <w:rPr>
          <w:rFonts w:ascii="Times New Roman"/>
          <w:spacing w:val="-2"/>
          <w:sz w:val="24"/>
        </w:rPr>
        <w:t xml:space="preserve"> </w:t>
      </w:r>
      <w:r>
        <w:rPr>
          <w:rFonts w:ascii="Times New Roman"/>
          <w:sz w:val="24"/>
        </w:rPr>
        <w:t>where "sale"</w:t>
      </w:r>
      <w:r>
        <w:rPr>
          <w:rFonts w:ascii="Times New Roman"/>
          <w:spacing w:val="-3"/>
          <w:sz w:val="24"/>
        </w:rPr>
        <w:t xml:space="preserve"> </w:t>
      </w:r>
      <w:r>
        <w:rPr>
          <w:rFonts w:ascii="Times New Roman"/>
          <w:sz w:val="24"/>
        </w:rPr>
        <w:t>is used.</w:t>
      </w:r>
    </w:p>
    <w:p w:rsidR="00BC2140" w:rsidRDefault="00BC2140">
      <w:pPr>
        <w:rPr>
          <w:rFonts w:ascii="Times New Roman" w:eastAsia="Times New Roman" w:hAnsi="Times New Roman" w:cs="Times New Roman"/>
          <w:sz w:val="24"/>
          <w:szCs w:val="24"/>
        </w:rPr>
        <w:sectPr w:rsidR="00BC2140">
          <w:headerReference w:type="even" r:id="rId10"/>
          <w:pgSz w:w="12240" w:h="15840"/>
          <w:pgMar w:top="940" w:right="1720" w:bottom="280" w:left="1160" w:header="0" w:footer="0" w:gutter="0"/>
          <w:cols w:space="720"/>
        </w:sectPr>
      </w:pPr>
    </w:p>
    <w:p w:rsidR="00BC2140" w:rsidRDefault="0091408F">
      <w:pPr>
        <w:rPr>
          <w:rFonts w:ascii="Times New Roman" w:eastAsia="Times New Roman" w:hAnsi="Times New Roman" w:cs="Times New Roman"/>
          <w:sz w:val="20"/>
          <w:szCs w:val="20"/>
        </w:rPr>
      </w:pPr>
      <w:r>
        <w:lastRenderedPageBreak/>
        <w:pict>
          <v:shape id="_x0000_s1026" type="#_x0000_t202" style="position:absolute;margin-left:51.85pt;margin-top:46.95pt;width:526.3pt;height:96.4pt;z-index:-1068;mso-position-horizontal-relative:page;mso-position-vertical-relative:page" filled="f" strokeweight=".14pt">
            <v:textbox inset="0,0,0,0">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 xml:space="preserve">S E C T I O </w:t>
                  </w:r>
                  <w:proofErr w:type="gramStart"/>
                  <w:r w:rsidRPr="003D266A">
                    <w:rPr>
                      <w:rFonts w:ascii="Times New Roman" w:eastAsia="Times New Roman" w:hAnsi="Times New Roman" w:cs="Times New Roman"/>
                      <w:b/>
                      <w:sz w:val="32"/>
                      <w:szCs w:val="32"/>
                      <w:highlight w:val="lightGray"/>
                    </w:rPr>
                    <w:t xml:space="preserve">N </w:t>
                  </w:r>
                  <w:r>
                    <w:rPr>
                      <w:rFonts w:ascii="Times New Roman" w:eastAsia="Times New Roman" w:hAnsi="Times New Roman" w:cs="Times New Roman"/>
                      <w:b/>
                      <w:sz w:val="32"/>
                      <w:szCs w:val="32"/>
                      <w:highlight w:val="lightGray"/>
                    </w:rPr>
                    <w:t xml:space="preserve"> </w:t>
                  </w:r>
                  <w:r w:rsidRPr="003D266A">
                    <w:rPr>
                      <w:rFonts w:ascii="Times New Roman" w:eastAsia="Times New Roman" w:hAnsi="Times New Roman" w:cs="Times New Roman"/>
                      <w:b/>
                      <w:sz w:val="32"/>
                      <w:szCs w:val="32"/>
                      <w:highlight w:val="lightGray"/>
                    </w:rPr>
                    <w:t>V</w:t>
                  </w:r>
                  <w:proofErr w:type="gramEnd"/>
                </w:p>
                <w:p w:rsidR="0091408F" w:rsidRDefault="0091408F">
                  <w:pPr>
                    <w:ind w:left="1344"/>
                    <w:rPr>
                      <w:rFonts w:ascii="Times New Roman" w:eastAsia="Times New Roman" w:hAnsi="Times New Roman" w:cs="Times New Roman"/>
                      <w:sz w:val="32"/>
                      <w:szCs w:val="32"/>
                    </w:rPr>
                  </w:pPr>
                  <w:r>
                    <w:rPr>
                      <w:rFonts w:ascii="Times New Roman"/>
                      <w:b/>
                      <w:sz w:val="32"/>
                    </w:rPr>
                    <w:t>RULES</w:t>
                  </w:r>
                  <w:r>
                    <w:rPr>
                      <w:rFonts w:ascii="Times New Roman"/>
                      <w:b/>
                      <w:spacing w:val="-18"/>
                      <w:sz w:val="32"/>
                    </w:rPr>
                    <w:t xml:space="preserve"> </w:t>
                  </w:r>
                  <w:r>
                    <w:rPr>
                      <w:rFonts w:ascii="Times New Roman"/>
                      <w:b/>
                      <w:sz w:val="32"/>
                    </w:rPr>
                    <w:t>GOVERNING</w:t>
                  </w:r>
                  <w:r>
                    <w:rPr>
                      <w:rFonts w:ascii="Times New Roman"/>
                      <w:b/>
                      <w:spacing w:val="-18"/>
                      <w:sz w:val="32"/>
                    </w:rPr>
                    <w:t xml:space="preserve"> </w:t>
                  </w:r>
                  <w:r>
                    <w:rPr>
                      <w:rFonts w:ascii="Times New Roman"/>
                      <w:b/>
                      <w:spacing w:val="-1"/>
                      <w:sz w:val="32"/>
                    </w:rPr>
                    <w:t>ARBITRATION</w:t>
                  </w:r>
                  <w:r>
                    <w:rPr>
                      <w:rFonts w:ascii="Times New Roman"/>
                      <w:b/>
                      <w:spacing w:val="-20"/>
                      <w:sz w:val="32"/>
                    </w:rPr>
                    <w:t xml:space="preserve"> </w:t>
                  </w:r>
                  <w:r>
                    <w:rPr>
                      <w:rFonts w:ascii="Times New Roman"/>
                      <w:b/>
                      <w:sz w:val="32"/>
                    </w:rPr>
                    <w:t>AND</w:t>
                  </w:r>
                  <w:r>
                    <w:rPr>
                      <w:rFonts w:ascii="Times New Roman"/>
                      <w:b/>
                      <w:spacing w:val="-18"/>
                      <w:sz w:val="32"/>
                    </w:rPr>
                    <w:t xml:space="preserve"> </w:t>
                  </w:r>
                  <w:r>
                    <w:rPr>
                      <w:rFonts w:ascii="Times New Roman"/>
                      <w:b/>
                      <w:sz w:val="32"/>
                    </w:rPr>
                    <w:t>APPEALS</w:t>
                  </w:r>
                </w:p>
              </w:txbxContent>
            </v:textbox>
            <w10:wrap anchorx="page" anchory="page"/>
          </v:shape>
        </w:pic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spacing w:before="9"/>
        <w:rPr>
          <w:rFonts w:ascii="Times New Roman" w:eastAsia="Times New Roman" w:hAnsi="Times New Roman" w:cs="Times New Roman"/>
          <w:sz w:val="25"/>
          <w:szCs w:val="25"/>
        </w:rPr>
      </w:pPr>
    </w:p>
    <w:p w:rsidR="00955F24" w:rsidRDefault="00955F24">
      <w:pPr>
        <w:spacing w:before="9"/>
        <w:rPr>
          <w:rFonts w:ascii="Times New Roman" w:eastAsia="Times New Roman" w:hAnsi="Times New Roman" w:cs="Times New Roman"/>
          <w:sz w:val="25"/>
          <w:szCs w:val="25"/>
        </w:rPr>
      </w:pPr>
    </w:p>
    <w:p w:rsidR="00955F24" w:rsidRDefault="00955F24" w:rsidP="00955F24">
      <w:pPr>
        <w:pStyle w:val="Heading1"/>
        <w:spacing w:before="63"/>
        <w:ind w:firstLine="720"/>
        <w:jc w:val="center"/>
      </w:pPr>
    </w:p>
    <w:p w:rsidR="00EB4FDB" w:rsidRPr="00EB4FDB" w:rsidRDefault="00EB4FDB" w:rsidP="00EB4FDB">
      <w:pPr>
        <w:pStyle w:val="Heading1"/>
        <w:spacing w:before="63"/>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1</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z w:val="29"/>
        </w:rPr>
        <w:t xml:space="preserve">THE </w:t>
      </w:r>
      <w:r w:rsidRPr="00EB4FDB">
        <w:rPr>
          <w:rFonts w:ascii="Times New Roman" w:hAnsi="Times New Roman" w:cs="Times New Roman"/>
          <w:b/>
          <w:spacing w:val="-1"/>
          <w:sz w:val="29"/>
        </w:rPr>
        <w:t>ARBITRATION</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SYSTEM</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Rule1: The</w:t>
      </w:r>
      <w:r w:rsidRPr="00EB4FDB">
        <w:rPr>
          <w:rFonts w:cs="Times New Roman"/>
          <w:spacing w:val="-2"/>
        </w:rPr>
        <w:t xml:space="preserve"> </w:t>
      </w:r>
      <w:r w:rsidRPr="00EB4FDB">
        <w:rPr>
          <w:rFonts w:cs="Times New Roman"/>
          <w:spacing w:val="-1"/>
        </w:rPr>
        <w:t>arbitrations</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Texas</w:t>
      </w:r>
      <w:r w:rsidRPr="00EB4FDB">
        <w:rPr>
          <w:rFonts w:cs="Times New Roman"/>
        </w:rPr>
        <w:t xml:space="preserve"> Cotton </w:t>
      </w:r>
      <w:r w:rsidRPr="00EB4FDB">
        <w:rPr>
          <w:rFonts w:cs="Times New Roman"/>
          <w:spacing w:val="-1"/>
        </w:rPr>
        <w:t>Association</w:t>
      </w:r>
      <w:r w:rsidRPr="00EB4FDB">
        <w:rPr>
          <w:rFonts w:cs="Times New Roman"/>
          <w:spacing w:val="2"/>
        </w:rPr>
        <w:t xml:space="preserve"> </w:t>
      </w:r>
      <w:r w:rsidRPr="00EB4FDB">
        <w:rPr>
          <w:rFonts w:cs="Times New Roman"/>
        </w:rPr>
        <w:t>shall be</w:t>
      </w:r>
      <w:r w:rsidRPr="00EB4FDB">
        <w:rPr>
          <w:rFonts w:cs="Times New Roman"/>
          <w:spacing w:val="-1"/>
        </w:rPr>
        <w:t xml:space="preserve"> conducted</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panels of</w:t>
      </w:r>
      <w:r w:rsidRPr="00EB4FDB">
        <w:rPr>
          <w:rFonts w:cs="Times New Roman"/>
          <w:spacing w:val="62"/>
        </w:rPr>
        <w:t xml:space="preserve"> </w:t>
      </w:r>
      <w:r w:rsidRPr="00EB4FDB">
        <w:rPr>
          <w:rFonts w:cs="Times New Roman"/>
          <w:spacing w:val="-1"/>
        </w:rPr>
        <w:t xml:space="preserve">three </w:t>
      </w:r>
      <w:r w:rsidRPr="00EB4FDB">
        <w:rPr>
          <w:rFonts w:cs="Times New Roman"/>
        </w:rPr>
        <w:t xml:space="preserve">members </w:t>
      </w:r>
      <w:r w:rsidRPr="00EB4FDB">
        <w:rPr>
          <w:rFonts w:cs="Times New Roman"/>
          <w:spacing w:val="-1"/>
        </w:rPr>
        <w:t>and</w:t>
      </w:r>
      <w:r w:rsidRPr="00EB4FDB">
        <w:rPr>
          <w:rFonts w:cs="Times New Roman"/>
        </w:rPr>
        <w:t xml:space="preserve"> </w:t>
      </w:r>
      <w:r w:rsidRPr="00EB4FDB">
        <w:rPr>
          <w:rFonts w:cs="Times New Roman"/>
          <w:spacing w:val="-1"/>
        </w:rPr>
        <w:t>an</w:t>
      </w:r>
      <w:r w:rsidRPr="00EB4FDB">
        <w:rPr>
          <w:rFonts w:cs="Times New Roman"/>
        </w:rPr>
        <w:t xml:space="preserve"> Arbitration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w:t>
      </w:r>
      <w:r w:rsidRPr="00EB4FDB">
        <w:rPr>
          <w:rFonts w:cs="Times New Roman"/>
          <w:spacing w:val="-1"/>
        </w:rPr>
        <w:t>These</w:t>
      </w:r>
      <w:r w:rsidRPr="00EB4FDB">
        <w:rPr>
          <w:rFonts w:cs="Times New Roman"/>
          <w:spacing w:val="1"/>
        </w:rPr>
        <w:t xml:space="preserve"> </w:t>
      </w:r>
      <w:r w:rsidRPr="00EB4FDB">
        <w:rPr>
          <w:rFonts w:cs="Times New Roman"/>
          <w:spacing w:val="-1"/>
        </w:rPr>
        <w:t>committees</w:t>
      </w:r>
      <w:r w:rsidRPr="00EB4FDB">
        <w:rPr>
          <w:rFonts w:cs="Times New Roman"/>
        </w:rPr>
        <w:t xml:space="preserve"> will be</w:t>
      </w:r>
      <w:r w:rsidRPr="00EB4FDB">
        <w:rPr>
          <w:rFonts w:cs="Times New Roman"/>
          <w:spacing w:val="-1"/>
        </w:rPr>
        <w:t xml:space="preserve"> formed</w:t>
      </w:r>
      <w:r w:rsidRPr="00EB4FDB">
        <w:rPr>
          <w:rFonts w:cs="Times New Roman"/>
        </w:rPr>
        <w:t xml:space="preserve"> </w:t>
      </w:r>
      <w:r w:rsidRPr="00EB4FDB">
        <w:rPr>
          <w:rFonts w:cs="Times New Roman"/>
          <w:spacing w:val="-1"/>
        </w:rPr>
        <w:t>as</w:t>
      </w:r>
      <w:r w:rsidRPr="00EB4FDB">
        <w:rPr>
          <w:rFonts w:cs="Times New Roman"/>
          <w:spacing w:val="67"/>
        </w:rPr>
        <w:t xml:space="preserve"> </w:t>
      </w:r>
      <w:r w:rsidRPr="00EB4FDB">
        <w:rPr>
          <w:rFonts w:cs="Times New Roman"/>
          <w:spacing w:val="-1"/>
        </w:rPr>
        <w:t>provided</w:t>
      </w:r>
      <w:r w:rsidRPr="00EB4FDB">
        <w:rPr>
          <w:rFonts w:cs="Times New Roman"/>
        </w:rPr>
        <w:t xml:space="preserve"> in Rule 4. </w:t>
      </w:r>
      <w:r w:rsidRPr="00EB4FDB">
        <w:rPr>
          <w:rFonts w:cs="Times New Roman"/>
          <w:spacing w:val="-1"/>
        </w:rPr>
        <w:t xml:space="preserve">The </w:t>
      </w:r>
      <w:r w:rsidRPr="00EB4FDB">
        <w:rPr>
          <w:rFonts w:cs="Times New Roman"/>
        </w:rPr>
        <w:t>administrative</w:t>
      </w:r>
      <w:r w:rsidRPr="00EB4FDB">
        <w:rPr>
          <w:rFonts w:cs="Times New Roman"/>
          <w:spacing w:val="-1"/>
        </w:rPr>
        <w:t xml:space="preserve"> work</w:t>
      </w:r>
      <w:r w:rsidRPr="00EB4FDB">
        <w:rPr>
          <w:rFonts w:cs="Times New Roman"/>
        </w:rPr>
        <w:t xml:space="preserve"> in </w:t>
      </w:r>
      <w:r w:rsidRPr="00EB4FDB">
        <w:rPr>
          <w:rFonts w:cs="Times New Roman"/>
          <w:spacing w:val="-1"/>
        </w:rPr>
        <w:t>connection</w:t>
      </w:r>
      <w:r w:rsidRPr="00EB4FDB">
        <w:rPr>
          <w:rFonts w:cs="Times New Roman"/>
        </w:rPr>
        <w:t xml:space="preserve"> with </w:t>
      </w:r>
      <w:r w:rsidRPr="00EB4FDB">
        <w:rPr>
          <w:rFonts w:cs="Times New Roman"/>
          <w:spacing w:val="-1"/>
        </w:rPr>
        <w:t>arbitration</w:t>
      </w:r>
      <w:r w:rsidRPr="00EB4FDB">
        <w:rPr>
          <w:rFonts w:cs="Times New Roman"/>
          <w:spacing w:val="2"/>
        </w:rPr>
        <w:t xml:space="preserve"> </w:t>
      </w:r>
      <w:r w:rsidRPr="00EB4FDB">
        <w:rPr>
          <w:rFonts w:cs="Times New Roman"/>
        </w:rPr>
        <w:t>shall be</w:t>
      </w:r>
      <w:r w:rsidRPr="00EB4FDB">
        <w:rPr>
          <w:rFonts w:cs="Times New Roman"/>
          <w:spacing w:val="-1"/>
        </w:rPr>
        <w:t xml:space="preserve"> handled</w:t>
      </w:r>
      <w:r w:rsidRPr="00EB4FDB">
        <w:rPr>
          <w:rFonts w:cs="Times New Roman"/>
        </w:rPr>
        <w:t xml:space="preserve"> </w:t>
      </w:r>
      <w:r w:rsidRPr="00EB4FDB">
        <w:rPr>
          <w:rFonts w:cs="Times New Roman"/>
          <w:spacing w:val="2"/>
        </w:rPr>
        <w:t>by</w:t>
      </w:r>
      <w:r w:rsidRPr="00EB4FDB">
        <w:rPr>
          <w:rFonts w:cs="Times New Roman"/>
          <w:spacing w:val="63"/>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or </w:t>
      </w:r>
      <w:r w:rsidRPr="00EB4FDB">
        <w:rPr>
          <w:rFonts w:cs="Times New Roman"/>
          <w:spacing w:val="-1"/>
        </w:rPr>
        <w:t>his/her</w:t>
      </w:r>
      <w:r w:rsidRPr="00EB4FDB">
        <w:rPr>
          <w:rFonts w:cs="Times New Roman"/>
        </w:rPr>
        <w:t xml:space="preserve"> </w:t>
      </w:r>
      <w:r w:rsidRPr="00EB4FDB">
        <w:rPr>
          <w:rFonts w:cs="Times New Roman"/>
          <w:spacing w:val="-1"/>
        </w:rPr>
        <w:t>designate.</w:t>
      </w:r>
      <w:r w:rsidRPr="00EB4FDB">
        <w:rPr>
          <w:rFonts w:cs="Times New Roman"/>
          <w:spacing w:val="1"/>
        </w:rPr>
        <w:t xml:space="preserve"> </w:t>
      </w:r>
      <w:r w:rsidRPr="00EB4FDB">
        <w:rPr>
          <w:rFonts w:cs="Times New Roman"/>
        </w:rPr>
        <w:t>The</w:t>
      </w:r>
      <w:r w:rsidRPr="00EB4FDB">
        <w:rPr>
          <w:rFonts w:cs="Times New Roman"/>
          <w:spacing w:val="-2"/>
        </w:rPr>
        <w:t xml:space="preserve"> </w:t>
      </w:r>
      <w:r w:rsidRPr="00EB4FDB">
        <w:rPr>
          <w:rFonts w:cs="Times New Roman"/>
          <w:spacing w:val="-1"/>
        </w:rPr>
        <w:t>purpose</w:t>
      </w:r>
      <w:r w:rsidRPr="00EB4FDB">
        <w:rPr>
          <w:rFonts w:cs="Times New Roman"/>
        </w:rPr>
        <w:t xml:space="preserve"> </w:t>
      </w:r>
      <w:r w:rsidRPr="00EB4FDB">
        <w:rPr>
          <w:rFonts w:cs="Times New Roman"/>
          <w:spacing w:val="-1"/>
        </w:rPr>
        <w:t>of</w:t>
      </w:r>
      <w:r w:rsidRPr="00EB4FDB">
        <w:rPr>
          <w:rFonts w:cs="Times New Roman"/>
          <w:spacing w:val="1"/>
        </w:rPr>
        <w:t xml:space="preserve"> </w:t>
      </w:r>
      <w:r w:rsidRPr="00EB4FDB">
        <w:rPr>
          <w:rFonts w:cs="Times New Roman"/>
          <w:spacing w:val="-1"/>
        </w:rPr>
        <w:t>arbitration</w:t>
      </w:r>
      <w:r w:rsidRPr="00EB4FDB">
        <w:rPr>
          <w:rFonts w:cs="Times New Roman"/>
        </w:rPr>
        <w:t xml:space="preserve"> in this </w:t>
      </w:r>
      <w:r w:rsidRPr="00EB4FDB">
        <w:rPr>
          <w:rFonts w:cs="Times New Roman"/>
          <w:spacing w:val="-1"/>
        </w:rPr>
        <w:t>Association</w:t>
      </w:r>
      <w:r w:rsidRPr="00EB4FDB">
        <w:rPr>
          <w:rFonts w:cs="Times New Roman"/>
          <w:spacing w:val="117"/>
        </w:rPr>
        <w:t xml:space="preserve"> </w:t>
      </w:r>
      <w:r w:rsidRPr="00EB4FDB">
        <w:rPr>
          <w:rFonts w:cs="Times New Roman"/>
        </w:rPr>
        <w:t xml:space="preserve">is to </w:t>
      </w:r>
      <w:r w:rsidRPr="00EB4FDB">
        <w:rPr>
          <w:rFonts w:cs="Times New Roman"/>
          <w:spacing w:val="-1"/>
        </w:rPr>
        <w:t>reduce friction</w:t>
      </w:r>
      <w:r w:rsidRPr="00EB4FDB">
        <w:rPr>
          <w:rFonts w:cs="Times New Roman"/>
        </w:rPr>
        <w:t xml:space="preserve"> among</w:t>
      </w:r>
      <w:r w:rsidRPr="00EB4FDB">
        <w:rPr>
          <w:rFonts w:cs="Times New Roman"/>
          <w:spacing w:val="-3"/>
        </w:rPr>
        <w:t xml:space="preserve"> </w:t>
      </w:r>
      <w:r w:rsidRPr="00EB4FDB">
        <w:rPr>
          <w:rFonts w:cs="Times New Roman"/>
        </w:rPr>
        <w:t xml:space="preserve">its </w:t>
      </w:r>
      <w:r w:rsidRPr="00EB4FDB">
        <w:rPr>
          <w:rFonts w:cs="Times New Roman"/>
          <w:spacing w:val="-1"/>
        </w:rPr>
        <w:t>members</w:t>
      </w:r>
      <w:r w:rsidRPr="00EB4FDB">
        <w:rPr>
          <w:rFonts w:cs="Times New Roman"/>
        </w:rPr>
        <w:t xml:space="preserve"> </w:t>
      </w:r>
      <w:r w:rsidRPr="00EB4FDB">
        <w:rPr>
          <w:rFonts w:cs="Times New Roman"/>
          <w:spacing w:val="-1"/>
        </w:rPr>
        <w:t>and</w:t>
      </w:r>
      <w:r w:rsidRPr="00EB4FDB">
        <w:rPr>
          <w:rFonts w:cs="Times New Roman"/>
        </w:rPr>
        <w:t xml:space="preserve"> those</w:t>
      </w:r>
      <w:r w:rsidRPr="00EB4FDB">
        <w:rPr>
          <w:rFonts w:cs="Times New Roman"/>
          <w:spacing w:val="1"/>
        </w:rPr>
        <w:t xml:space="preserve"> </w:t>
      </w:r>
      <w:r w:rsidRPr="00EB4FDB">
        <w:rPr>
          <w:rFonts w:cs="Times New Roman"/>
        </w:rPr>
        <w:t>with whom they</w:t>
      </w:r>
      <w:r w:rsidRPr="00EB4FDB">
        <w:rPr>
          <w:rFonts w:cs="Times New Roman"/>
          <w:spacing w:val="-5"/>
        </w:rPr>
        <w:t xml:space="preserve"> </w:t>
      </w:r>
      <w:r w:rsidRPr="00EB4FDB">
        <w:rPr>
          <w:rFonts w:cs="Times New Roman"/>
        </w:rPr>
        <w:t xml:space="preserve">deal, avoid </w:t>
      </w:r>
      <w:r w:rsidRPr="00EB4FDB">
        <w:rPr>
          <w:rFonts w:cs="Times New Roman"/>
          <w:spacing w:val="-1"/>
        </w:rPr>
        <w:t>litigation,</w:t>
      </w:r>
      <w:r w:rsidRPr="00EB4FDB">
        <w:rPr>
          <w:rFonts w:cs="Times New Roman"/>
        </w:rPr>
        <w:t xml:space="preserve"> </w:t>
      </w:r>
      <w:r w:rsidRPr="00EB4FDB">
        <w:rPr>
          <w:rFonts w:cs="Times New Roman"/>
          <w:spacing w:val="-1"/>
        </w:rPr>
        <w:t>prevent</w:t>
      </w:r>
      <w:r w:rsidRPr="00EB4FDB">
        <w:rPr>
          <w:rFonts w:cs="Times New Roman"/>
          <w:spacing w:val="69"/>
        </w:rPr>
        <w:t xml:space="preserve"> </w:t>
      </w:r>
      <w:r w:rsidRPr="00EB4FDB">
        <w:rPr>
          <w:rFonts w:cs="Times New Roman"/>
          <w:spacing w:val="-1"/>
        </w:rPr>
        <w:t>misunderstandings</w:t>
      </w:r>
      <w:r w:rsidRPr="00EB4FDB">
        <w:rPr>
          <w:rFonts w:cs="Times New Roman"/>
        </w:rPr>
        <w:t xml:space="preserve"> and</w:t>
      </w:r>
      <w:r w:rsidRPr="00EB4FDB">
        <w:rPr>
          <w:rFonts w:cs="Times New Roman"/>
          <w:spacing w:val="1"/>
        </w:rPr>
        <w:t xml:space="preserve"> </w:t>
      </w:r>
      <w:r w:rsidRPr="00EB4FDB">
        <w:rPr>
          <w:rFonts w:cs="Times New Roman"/>
        </w:rPr>
        <w:t xml:space="preserve">adjust </w:t>
      </w:r>
      <w:r w:rsidRPr="00EB4FDB">
        <w:rPr>
          <w:rFonts w:cs="Times New Roman"/>
          <w:spacing w:val="-1"/>
        </w:rPr>
        <w:t>unsatisfactory</w:t>
      </w:r>
      <w:r w:rsidRPr="00EB4FDB">
        <w:rPr>
          <w:rFonts w:cs="Times New Roman"/>
          <w:spacing w:val="-3"/>
        </w:rPr>
        <w:t xml:space="preserve"> </w:t>
      </w:r>
      <w:r w:rsidRPr="00EB4FDB">
        <w:rPr>
          <w:rFonts w:cs="Times New Roman"/>
        </w:rPr>
        <w:t>conditions.</w:t>
      </w:r>
    </w:p>
    <w:p w:rsidR="00EB4FDB" w:rsidRPr="00EB4FDB" w:rsidRDefault="00EB4FDB" w:rsidP="00EB4FDB">
      <w:pPr>
        <w:pStyle w:val="Heading1"/>
        <w:spacing w:before="143"/>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2</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MATTERS</w:t>
      </w:r>
      <w:r w:rsidRPr="00EB4FDB">
        <w:rPr>
          <w:rFonts w:ascii="Times New Roman" w:hAnsi="Times New Roman" w:cs="Times New Roman"/>
          <w:b/>
          <w:spacing w:val="-2"/>
          <w:sz w:val="29"/>
        </w:rPr>
        <w:t xml:space="preserve"> </w:t>
      </w:r>
      <w:r w:rsidRPr="00EB4FDB">
        <w:rPr>
          <w:rFonts w:ascii="Times New Roman" w:hAnsi="Times New Roman" w:cs="Times New Roman"/>
          <w:b/>
          <w:sz w:val="29"/>
        </w:rPr>
        <w:t>TO BE</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ARBITRATED</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2: The</w:t>
      </w:r>
      <w:r w:rsidRPr="00EB4FDB">
        <w:rPr>
          <w:rFonts w:cs="Times New Roman"/>
          <w:spacing w:val="-2"/>
        </w:rPr>
        <w:t xml:space="preserve"> </w:t>
      </w:r>
      <w:r w:rsidRPr="00EB4FDB">
        <w:rPr>
          <w:rFonts w:cs="Times New Roman"/>
          <w:spacing w:val="-1"/>
        </w:rPr>
        <w:t>term</w:t>
      </w:r>
      <w:r w:rsidRPr="00EB4FDB">
        <w:rPr>
          <w:rFonts w:cs="Times New Roman"/>
        </w:rPr>
        <w:t xml:space="preserve"> dispute</w:t>
      </w:r>
      <w:r w:rsidRPr="00EB4FDB">
        <w:rPr>
          <w:rFonts w:cs="Times New Roman"/>
          <w:spacing w:val="-1"/>
        </w:rPr>
        <w:t xml:space="preserve"> as</w:t>
      </w:r>
      <w:r w:rsidRPr="00EB4FDB">
        <w:rPr>
          <w:rFonts w:cs="Times New Roman"/>
        </w:rPr>
        <w:t xml:space="preserve"> used, </w:t>
      </w:r>
      <w:r w:rsidRPr="00EB4FDB">
        <w:rPr>
          <w:rFonts w:cs="Times New Roman"/>
          <w:spacing w:val="-1"/>
        </w:rPr>
        <w:t>herein,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spacing w:val="-1"/>
        </w:rPr>
        <w:t>deemed</w:t>
      </w:r>
      <w:r w:rsidRPr="00EB4FDB">
        <w:rPr>
          <w:rFonts w:cs="Times New Roman"/>
        </w:rPr>
        <w:t xml:space="preserve"> to cover the</w:t>
      </w:r>
      <w:r w:rsidRPr="00EB4FDB">
        <w:rPr>
          <w:rFonts w:cs="Times New Roman"/>
          <w:spacing w:val="-2"/>
        </w:rPr>
        <w:t xml:space="preserve"> </w:t>
      </w:r>
      <w:r w:rsidRPr="00EB4FDB">
        <w:rPr>
          <w:rFonts w:cs="Times New Roman"/>
          <w:spacing w:val="-1"/>
        </w:rPr>
        <w:t>original</w:t>
      </w:r>
      <w:r w:rsidRPr="00EB4FDB">
        <w:rPr>
          <w:rFonts w:cs="Times New Roman"/>
        </w:rPr>
        <w:t xml:space="preserve"> complaint</w:t>
      </w:r>
      <w:r w:rsidRPr="00EB4FDB">
        <w:rPr>
          <w:rFonts w:cs="Times New Roman"/>
          <w:spacing w:val="47"/>
        </w:rPr>
        <w:t xml:space="preserve"> </w:t>
      </w:r>
      <w:proofErr w:type="spellStart"/>
      <w:r w:rsidRPr="00EB4FDB">
        <w:rPr>
          <w:rFonts w:cs="Times New Roman"/>
          <w:spacing w:val="-1"/>
        </w:rPr>
        <w:t>as</w:t>
      </w:r>
      <w:proofErr w:type="spellEnd"/>
      <w:r w:rsidRPr="00EB4FDB">
        <w:rPr>
          <w:rFonts w:cs="Times New Roman"/>
        </w:rPr>
        <w:t xml:space="preserve"> filed, </w:t>
      </w:r>
      <w:r w:rsidRPr="00EB4FDB">
        <w:rPr>
          <w:rFonts w:cs="Times New Roman"/>
          <w:spacing w:val="-1"/>
        </w:rPr>
        <w:t>and</w:t>
      </w:r>
      <w:r w:rsidRPr="00EB4FDB">
        <w:rPr>
          <w:rFonts w:cs="Times New Roman"/>
        </w:rPr>
        <w:t xml:space="preserve"> </w:t>
      </w:r>
      <w:r w:rsidRPr="00EB4FDB">
        <w:rPr>
          <w:rFonts w:cs="Times New Roman"/>
          <w:spacing w:val="-1"/>
        </w:rPr>
        <w:t>also</w:t>
      </w:r>
      <w:r w:rsidRPr="00EB4FDB">
        <w:rPr>
          <w:rFonts w:cs="Times New Roman"/>
        </w:rPr>
        <w:t xml:space="preserve"> </w:t>
      </w:r>
      <w:r w:rsidRPr="00EB4FDB">
        <w:rPr>
          <w:rFonts w:cs="Times New Roman"/>
          <w:spacing w:val="1"/>
        </w:rPr>
        <w:t>any</w:t>
      </w:r>
      <w:r w:rsidRPr="00EB4FDB">
        <w:rPr>
          <w:rFonts w:cs="Times New Roman"/>
          <w:spacing w:val="-3"/>
        </w:rPr>
        <w:t xml:space="preserve"> </w:t>
      </w:r>
      <w:r w:rsidRPr="00EB4FDB">
        <w:rPr>
          <w:rFonts w:cs="Times New Roman"/>
        </w:rPr>
        <w:t xml:space="preserve">cross complaint, </w:t>
      </w:r>
      <w:r w:rsidRPr="00EB4FDB">
        <w:rPr>
          <w:rFonts w:cs="Times New Roman"/>
          <w:spacing w:val="-1"/>
        </w:rPr>
        <w:t>counterclaim,</w:t>
      </w:r>
      <w:r w:rsidRPr="00EB4FDB">
        <w:rPr>
          <w:rFonts w:cs="Times New Roman"/>
        </w:rPr>
        <w:t xml:space="preserve"> or </w:t>
      </w:r>
      <w:r w:rsidRPr="00EB4FDB">
        <w:rPr>
          <w:rFonts w:cs="Times New Roman"/>
          <w:spacing w:val="-1"/>
        </w:rPr>
        <w:t>offset</w:t>
      </w:r>
      <w:r w:rsidRPr="00EB4FDB">
        <w:rPr>
          <w:rFonts w:cs="Times New Roman"/>
        </w:rPr>
        <w:t xml:space="preserve"> as </w:t>
      </w:r>
      <w:r w:rsidRPr="00EB4FDB">
        <w:rPr>
          <w:rFonts w:cs="Times New Roman"/>
          <w:spacing w:val="-1"/>
        </w:rPr>
        <w:t>set</w:t>
      </w:r>
      <w:r w:rsidRPr="00EB4FDB">
        <w:rPr>
          <w:rFonts w:cs="Times New Roman"/>
          <w:spacing w:val="2"/>
        </w:rPr>
        <w:t xml:space="preserve"> </w:t>
      </w:r>
      <w:r w:rsidRPr="00EB4FDB">
        <w:rPr>
          <w:rFonts w:cs="Times New Roman"/>
        </w:rPr>
        <w:t xml:space="preserve">forth </w:t>
      </w:r>
      <w:r w:rsidRPr="00EB4FDB">
        <w:rPr>
          <w:rFonts w:cs="Times New Roman"/>
          <w:spacing w:val="1"/>
        </w:rPr>
        <w:t>by</w:t>
      </w:r>
      <w:r w:rsidRPr="00EB4FDB">
        <w:rPr>
          <w:rFonts w:cs="Times New Roman"/>
          <w:spacing w:val="-3"/>
        </w:rPr>
        <w:t xml:space="preserve"> </w:t>
      </w:r>
      <w:r w:rsidRPr="00EB4FDB">
        <w:rPr>
          <w:rFonts w:cs="Times New Roman"/>
        </w:rPr>
        <w:t xml:space="preserve">the </w:t>
      </w:r>
      <w:r w:rsidRPr="00EB4FDB">
        <w:rPr>
          <w:rFonts w:cs="Times New Roman"/>
          <w:spacing w:val="-1"/>
        </w:rPr>
        <w:t>defendant,</w:t>
      </w:r>
      <w:r w:rsidRPr="00EB4FDB">
        <w:rPr>
          <w:rFonts w:cs="Times New Roman"/>
        </w:rPr>
        <w:t xml:space="preserve"> but in</w:t>
      </w:r>
      <w:r w:rsidRPr="00EB4FDB">
        <w:rPr>
          <w:rFonts w:cs="Times New Roman"/>
          <w:spacing w:val="67"/>
        </w:rPr>
        <w:t xml:space="preserve"> </w:t>
      </w:r>
      <w:r w:rsidRPr="00EB4FDB">
        <w:rPr>
          <w:rFonts w:cs="Times New Roman"/>
        </w:rPr>
        <w:t xml:space="preserve">no </w:t>
      </w:r>
      <w:r w:rsidRPr="00EB4FDB">
        <w:rPr>
          <w:rFonts w:cs="Times New Roman"/>
          <w:spacing w:val="-1"/>
        </w:rPr>
        <w:t xml:space="preserve">case </w:t>
      </w:r>
      <w:r w:rsidRPr="00EB4FDB">
        <w:rPr>
          <w:rFonts w:cs="Times New Roman"/>
        </w:rPr>
        <w:t>shall the</w:t>
      </w:r>
      <w:r w:rsidRPr="00EB4FDB">
        <w:rPr>
          <w:rFonts w:cs="Times New Roman"/>
          <w:spacing w:val="-1"/>
        </w:rPr>
        <w:t xml:space="preserve"> </w:t>
      </w:r>
      <w:r w:rsidRPr="00EB4FDB">
        <w:rPr>
          <w:rFonts w:cs="Times New Roman"/>
        </w:rPr>
        <w:t>matters</w:t>
      </w:r>
      <w:r w:rsidRPr="00EB4FDB">
        <w:rPr>
          <w:rFonts w:cs="Times New Roman"/>
          <w:spacing w:val="1"/>
        </w:rPr>
        <w:t xml:space="preserve"> </w:t>
      </w:r>
      <w:r w:rsidRPr="00EB4FDB">
        <w:rPr>
          <w:rFonts w:cs="Times New Roman"/>
        </w:rPr>
        <w:t>submitted by</w:t>
      </w:r>
      <w:r w:rsidRPr="00EB4FDB">
        <w:rPr>
          <w:rFonts w:cs="Times New Roman"/>
          <w:spacing w:val="-8"/>
        </w:rPr>
        <w:t xml:space="preserve"> </w:t>
      </w:r>
      <w:r w:rsidRPr="00EB4FDB">
        <w:rPr>
          <w:rFonts w:cs="Times New Roman"/>
        </w:rPr>
        <w:t>the</w:t>
      </w:r>
      <w:r w:rsidRPr="00EB4FDB">
        <w:rPr>
          <w:rFonts w:cs="Times New Roman"/>
          <w:spacing w:val="-1"/>
        </w:rPr>
        <w:t xml:space="preserve"> </w:t>
      </w:r>
      <w:r w:rsidRPr="00EB4FDB">
        <w:rPr>
          <w:rFonts w:cs="Times New Roman"/>
        </w:rPr>
        <w:t>defendant be any</w:t>
      </w:r>
      <w:r w:rsidRPr="00EB4FDB">
        <w:rPr>
          <w:rFonts w:cs="Times New Roman"/>
          <w:spacing w:val="-5"/>
        </w:rPr>
        <w:t xml:space="preserve"> </w:t>
      </w:r>
      <w:r w:rsidRPr="00EB4FDB">
        <w:rPr>
          <w:rFonts w:cs="Times New Roman"/>
        </w:rPr>
        <w:t>other</w:t>
      </w:r>
      <w:r w:rsidRPr="00EB4FDB">
        <w:rPr>
          <w:rFonts w:cs="Times New Roman"/>
          <w:spacing w:val="-2"/>
        </w:rPr>
        <w:t xml:space="preserve"> </w:t>
      </w:r>
      <w:r w:rsidRPr="00EB4FDB">
        <w:rPr>
          <w:rFonts w:cs="Times New Roman"/>
        </w:rPr>
        <w:t>than those</w:t>
      </w:r>
      <w:r w:rsidRPr="00EB4FDB">
        <w:rPr>
          <w:rFonts w:cs="Times New Roman"/>
          <w:spacing w:val="-1"/>
        </w:rPr>
        <w:t xml:space="preserve"> </w:t>
      </w:r>
      <w:r w:rsidRPr="00EB4FDB">
        <w:rPr>
          <w:rFonts w:cs="Times New Roman"/>
          <w:spacing w:val="-5"/>
        </w:rPr>
        <w:t xml:space="preserve"> </w:t>
      </w:r>
      <w:r w:rsidRPr="00EB4FDB">
        <w:rPr>
          <w:rFonts w:cs="Times New Roman"/>
          <w:spacing w:val="-1"/>
        </w:rPr>
        <w:t>related</w:t>
      </w:r>
      <w:r w:rsidRPr="00EB4FDB">
        <w:rPr>
          <w:rFonts w:cs="Times New Roman"/>
        </w:rPr>
        <w:t xml:space="preserve"> to</w:t>
      </w:r>
      <w:r w:rsidRPr="00EB4FDB">
        <w:rPr>
          <w:rFonts w:cs="Times New Roman"/>
          <w:spacing w:val="36"/>
        </w:rPr>
        <w:t xml:space="preserve"> </w:t>
      </w:r>
      <w:r w:rsidRPr="00EB4FDB">
        <w:rPr>
          <w:rFonts w:cs="Times New Roman"/>
        </w:rPr>
        <w:t xml:space="preserve">the </w:t>
      </w:r>
      <w:r w:rsidRPr="00EB4FDB">
        <w:rPr>
          <w:rFonts w:cs="Times New Roman"/>
          <w:spacing w:val="-1"/>
        </w:rPr>
        <w:t>transaction</w:t>
      </w:r>
      <w:r w:rsidRPr="00EB4FDB">
        <w:rPr>
          <w:rFonts w:cs="Times New Roman"/>
        </w:rPr>
        <w:t xml:space="preserve"> on </w:t>
      </w:r>
      <w:r w:rsidRPr="00EB4FDB">
        <w:rPr>
          <w:rFonts w:cs="Times New Roman"/>
          <w:spacing w:val="-1"/>
        </w:rPr>
        <w:t>which</w:t>
      </w:r>
      <w:r w:rsidRPr="00EB4FDB">
        <w:rPr>
          <w:rFonts w:cs="Times New Roman"/>
          <w:spacing w:val="2"/>
        </w:rPr>
        <w:t xml:space="preserve"> </w:t>
      </w:r>
      <w:r w:rsidRPr="00EB4FDB">
        <w:rPr>
          <w:rFonts w:cs="Times New Roman"/>
        </w:rPr>
        <w:t xml:space="preserve">the </w:t>
      </w:r>
      <w:r w:rsidRPr="00EB4FDB">
        <w:rPr>
          <w:rFonts w:cs="Times New Roman"/>
          <w:spacing w:val="-1"/>
        </w:rPr>
        <w:t>original</w:t>
      </w:r>
      <w:r w:rsidRPr="00EB4FDB">
        <w:rPr>
          <w:rFonts w:cs="Times New Roman"/>
          <w:spacing w:val="2"/>
        </w:rPr>
        <w:t xml:space="preserve"> </w:t>
      </w:r>
      <w:r w:rsidRPr="00EB4FDB">
        <w:rPr>
          <w:rFonts w:cs="Times New Roman"/>
          <w:spacing w:val="-1"/>
        </w:rPr>
        <w:t>complaint</w:t>
      </w:r>
      <w:r w:rsidRPr="00EB4FDB">
        <w:rPr>
          <w:rFonts w:cs="Times New Roman"/>
        </w:rPr>
        <w:t xml:space="preserve"> is </w:t>
      </w:r>
      <w:r w:rsidRPr="00EB4FDB">
        <w:rPr>
          <w:rFonts w:cs="Times New Roman"/>
          <w:spacing w:val="-1"/>
        </w:rPr>
        <w:t>made.</w:t>
      </w:r>
    </w:p>
    <w:p w:rsidR="00EB4FDB" w:rsidRPr="00EB4FDB" w:rsidRDefault="00EB4FDB" w:rsidP="00EB4FDB">
      <w:pPr>
        <w:spacing w:before="6"/>
        <w:ind w:firstLine="720"/>
        <w:rPr>
          <w:rFonts w:ascii="Times New Roman" w:hAnsi="Times New Roman" w:cs="Times New Roman"/>
          <w:szCs w:val="24"/>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3</w:t>
      </w:r>
      <w:r w:rsidRPr="00EB4FDB">
        <w:rPr>
          <w:rFonts w:cs="Times New Roman"/>
          <w:spacing w:val="22"/>
        </w:rPr>
        <w:t xml:space="preserve"> </w:t>
      </w:r>
      <w:r w:rsidRPr="00EB4FDB">
        <w:rPr>
          <w:rFonts w:cs="Times New Roman"/>
          <w:spacing w:val="-1"/>
        </w:rPr>
        <w:t>JURISDICTION</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w:t>
      </w:r>
      <w:r w:rsidRPr="00EB4FDB">
        <w:rPr>
          <w:rFonts w:cs="Times New Roman"/>
          <w:spacing w:val="-1"/>
        </w:rPr>
        <w:t xml:space="preserve"> </w:t>
      </w:r>
      <w:r w:rsidRPr="00EB4FDB">
        <w:rPr>
          <w:rFonts w:cs="Times New Roman"/>
        </w:rPr>
        <w:t>3:</w:t>
      </w:r>
    </w:p>
    <w:p w:rsidR="00EB4FDB" w:rsidRPr="00EB4FDB" w:rsidRDefault="00EB4FDB" w:rsidP="00EB4FDB">
      <w:pPr>
        <w:pStyle w:val="BodyText"/>
        <w:numPr>
          <w:ilvl w:val="0"/>
          <w:numId w:val="9"/>
        </w:numPr>
        <w:tabs>
          <w:tab w:val="left" w:pos="1170"/>
        </w:tabs>
        <w:ind w:left="0" w:firstLine="720"/>
        <w:jc w:val="left"/>
        <w:rPr>
          <w:rFonts w:cs="Times New Roman"/>
        </w:rPr>
      </w:pP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may</w:t>
      </w:r>
      <w:r w:rsidRPr="00EB4FDB">
        <w:rPr>
          <w:rFonts w:cs="Times New Roman"/>
          <w:spacing w:val="-5"/>
        </w:rPr>
        <w:t xml:space="preserve"> </w:t>
      </w:r>
      <w:r w:rsidRPr="00EB4FDB">
        <w:rPr>
          <w:rFonts w:cs="Times New Roman"/>
        </w:rPr>
        <w:t>properly</w:t>
      </w:r>
      <w:r w:rsidRPr="00EB4FDB">
        <w:rPr>
          <w:rFonts w:cs="Times New Roman"/>
          <w:spacing w:val="-2"/>
        </w:rPr>
        <w:t xml:space="preserve"> </w:t>
      </w:r>
      <w:r w:rsidRPr="00EB4FDB">
        <w:rPr>
          <w:rFonts w:cs="Times New Roman"/>
        </w:rPr>
        <w:t>consider</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1"/>
        </w:rPr>
        <w:t xml:space="preserve"> </w:t>
      </w:r>
      <w:r w:rsidRPr="00EB4FDB">
        <w:rPr>
          <w:rFonts w:cs="Times New Roman"/>
        </w:rPr>
        <w:t>involving a</w:t>
      </w:r>
      <w:r w:rsidRPr="00EB4FDB">
        <w:rPr>
          <w:rFonts w:cs="Times New Roman"/>
          <w:spacing w:val="-1"/>
        </w:rPr>
        <w:t xml:space="preserve"> </w:t>
      </w:r>
      <w:r w:rsidRPr="00EB4FDB">
        <w:rPr>
          <w:rFonts w:cs="Times New Roman"/>
        </w:rPr>
        <w:t>dispute</w:t>
      </w:r>
      <w:r w:rsidRPr="00EB4FDB">
        <w:rPr>
          <w:rFonts w:cs="Times New Roman"/>
          <w:spacing w:val="-1"/>
        </w:rPr>
        <w:t xml:space="preserve"> between</w:t>
      </w:r>
      <w:r w:rsidRPr="00EB4FDB">
        <w:rPr>
          <w:rFonts w:cs="Times New Roman"/>
          <w:spacing w:val="44"/>
        </w:rPr>
        <w:t xml:space="preserve"> </w:t>
      </w:r>
      <w:r w:rsidRPr="00EB4FDB">
        <w:rPr>
          <w:rFonts w:cs="Times New Roman"/>
        </w:rPr>
        <w:t>or</w:t>
      </w:r>
      <w:r w:rsidRPr="00EB4FDB">
        <w:rPr>
          <w:rFonts w:cs="Times New Roman"/>
          <w:spacing w:val="-1"/>
        </w:rPr>
        <w:t xml:space="preserve"> among</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of the </w:t>
      </w:r>
      <w:r w:rsidRPr="00EB4FDB">
        <w:rPr>
          <w:rFonts w:cs="Times New Roman"/>
          <w:spacing w:val="-1"/>
        </w:rPr>
        <w:t>following:</w:t>
      </w:r>
    </w:p>
    <w:p w:rsidR="00EB4FDB" w:rsidRPr="00EB4FDB" w:rsidRDefault="00EB4FDB" w:rsidP="00EB4FDB">
      <w:pPr>
        <w:pStyle w:val="BodyText"/>
        <w:numPr>
          <w:ilvl w:val="1"/>
          <w:numId w:val="9"/>
        </w:numPr>
        <w:tabs>
          <w:tab w:val="left" w:pos="1170"/>
        </w:tabs>
        <w:ind w:left="0" w:firstLine="720"/>
        <w:jc w:val="left"/>
        <w:rPr>
          <w:rFonts w:cs="Times New Roman"/>
        </w:rPr>
      </w:pPr>
      <w:bookmarkStart w:id="1" w:name="_Hlk517193098"/>
      <w:r w:rsidRPr="00EB4FDB">
        <w:rPr>
          <w:rFonts w:cs="Times New Roman"/>
          <w:spacing w:val="-1"/>
        </w:rPr>
        <w:t xml:space="preserve">Active </w:t>
      </w:r>
      <w:r w:rsidRPr="00EB4FDB">
        <w:rPr>
          <w:rFonts w:cs="Times New Roman"/>
        </w:rPr>
        <w:t>members of</w:t>
      </w:r>
      <w:r w:rsidRPr="00EB4FDB">
        <w:rPr>
          <w:rFonts w:cs="Times New Roman"/>
          <w:spacing w:val="-2"/>
        </w:rPr>
        <w:t xml:space="preserve"> </w:t>
      </w:r>
      <w:r w:rsidRPr="00EB4FDB">
        <w:rPr>
          <w:rFonts w:cs="Times New Roman"/>
        </w:rPr>
        <w:t xml:space="preserve">this </w:t>
      </w:r>
      <w:r w:rsidRPr="00EB4FDB">
        <w:rPr>
          <w:rFonts w:cs="Times New Roman"/>
          <w:spacing w:val="-1"/>
        </w:rPr>
        <w:t>Association;</w:t>
      </w:r>
    </w:p>
    <w:p w:rsidR="00EB4FDB" w:rsidRPr="00EB4FDB" w:rsidRDefault="00EB4FDB" w:rsidP="00EB4FDB">
      <w:pPr>
        <w:pStyle w:val="BodyText"/>
        <w:numPr>
          <w:ilvl w:val="1"/>
          <w:numId w:val="9"/>
        </w:numPr>
        <w:tabs>
          <w:tab w:val="left" w:pos="1170"/>
        </w:tabs>
        <w:ind w:left="0" w:firstLine="720"/>
        <w:jc w:val="left"/>
        <w:rPr>
          <w:rFonts w:cs="Times New Roman"/>
          <w:sz w:val="22"/>
          <w:szCs w:val="22"/>
        </w:rPr>
      </w:pPr>
      <w:r w:rsidRPr="00EB4FDB">
        <w:rPr>
          <w:rFonts w:cs="Times New Roman"/>
          <w:spacing w:val="-1"/>
        </w:rPr>
        <w:t>Members</w:t>
      </w:r>
      <w:r w:rsidRPr="00EB4FDB">
        <w:rPr>
          <w:rFonts w:cs="Times New Roman"/>
        </w:rPr>
        <w:t xml:space="preserve"> of this </w:t>
      </w:r>
      <w:r w:rsidRPr="00EB4FDB">
        <w:rPr>
          <w:rFonts w:cs="Times New Roman"/>
          <w:spacing w:val="-1"/>
        </w:rPr>
        <w:t>Association</w:t>
      </w:r>
      <w:r w:rsidRPr="00EB4FDB">
        <w:rPr>
          <w:rFonts w:cs="Times New Roman"/>
        </w:rPr>
        <w:t xml:space="preserve"> </w:t>
      </w:r>
      <w:r w:rsidRPr="00EB4FDB">
        <w:rPr>
          <w:rFonts w:cs="Times New Roman"/>
          <w:spacing w:val="-1"/>
        </w:rPr>
        <w:t>and</w:t>
      </w:r>
      <w:r w:rsidRPr="00EB4FDB">
        <w:rPr>
          <w:rFonts w:cs="Times New Roman"/>
        </w:rPr>
        <w:t xml:space="preserve"> non-members by</w:t>
      </w:r>
      <w:r w:rsidRPr="00EB4FDB">
        <w:rPr>
          <w:rFonts w:cs="Times New Roman"/>
          <w:spacing w:val="-5"/>
        </w:rPr>
        <w:t xml:space="preserve"> </w:t>
      </w:r>
      <w:r w:rsidRPr="00EB4FDB">
        <w:rPr>
          <w:rFonts w:cs="Times New Roman"/>
        </w:rPr>
        <w:t>consent of both</w:t>
      </w:r>
      <w:r w:rsidRPr="00EB4FDB">
        <w:rPr>
          <w:rFonts w:cs="Times New Roman"/>
          <w:spacing w:val="40"/>
        </w:rPr>
        <w:t xml:space="preserve"> </w:t>
      </w:r>
      <w:r w:rsidRPr="00EB4FDB">
        <w:rPr>
          <w:rFonts w:cs="Times New Roman"/>
          <w:spacing w:val="-1"/>
        </w:rPr>
        <w:t>parties,</w:t>
      </w:r>
      <w:r w:rsidRPr="00EB4FDB">
        <w:rPr>
          <w:rFonts w:cs="Times New Roman"/>
        </w:rPr>
        <w:t xml:space="preserve"> </w:t>
      </w:r>
      <w:r w:rsidRPr="00EB4FDB">
        <w:rPr>
          <w:rFonts w:cs="Times New Roman"/>
          <w:spacing w:val="-1"/>
        </w:rPr>
        <w:t>between</w:t>
      </w:r>
      <w:r w:rsidRPr="00EB4FDB">
        <w:rPr>
          <w:rFonts w:cs="Times New Roman"/>
        </w:rPr>
        <w:t xml:space="preserve"> </w:t>
      </w:r>
      <w:r w:rsidRPr="00EB4FDB">
        <w:rPr>
          <w:rFonts w:cs="Times New Roman"/>
          <w:spacing w:val="-1"/>
        </w:rPr>
        <w:t>non-members</w:t>
      </w:r>
      <w:r w:rsidRPr="00EB4FDB">
        <w:rPr>
          <w:rFonts w:cs="Times New Roman"/>
        </w:rPr>
        <w:t xml:space="preserve"> </w:t>
      </w:r>
      <w:r w:rsidRPr="00EB4FDB">
        <w:rPr>
          <w:rFonts w:cs="Times New Roman"/>
          <w:spacing w:val="-1"/>
        </w:rPr>
        <w:t>when</w:t>
      </w:r>
      <w:r w:rsidRPr="00EB4FDB">
        <w:rPr>
          <w:rFonts w:cs="Times New Roman"/>
        </w:rPr>
        <w:t xml:space="preserve"> </w:t>
      </w:r>
      <w:r w:rsidRPr="00EB4FDB">
        <w:rPr>
          <w:rFonts w:cs="Times New Roman"/>
          <w:spacing w:val="-1"/>
        </w:rPr>
        <w:t>stipulated</w:t>
      </w:r>
      <w:r w:rsidRPr="00EB4FDB">
        <w:rPr>
          <w:rFonts w:cs="Times New Roman"/>
        </w:rPr>
        <w:t xml:space="preserve"> in</w:t>
      </w:r>
      <w:r w:rsidRPr="00EB4FDB">
        <w:rPr>
          <w:rFonts w:cs="Times New Roman"/>
          <w:spacing w:val="2"/>
        </w:rPr>
        <w:t xml:space="preserve"> </w:t>
      </w:r>
      <w:r w:rsidRPr="00EB4FDB">
        <w:rPr>
          <w:rFonts w:cs="Times New Roman"/>
        </w:rPr>
        <w:t>their</w:t>
      </w:r>
      <w:r w:rsidRPr="00EB4FDB">
        <w:rPr>
          <w:rFonts w:cs="Times New Roman"/>
          <w:spacing w:val="-1"/>
        </w:rPr>
        <w:t xml:space="preserve"> contract</w:t>
      </w:r>
      <w:r w:rsidRPr="00EB4FDB">
        <w:rPr>
          <w:rFonts w:cs="Times New Roman"/>
        </w:rPr>
        <w:t xml:space="preserve"> or </w:t>
      </w:r>
      <w:r w:rsidRPr="00EB4FDB">
        <w:rPr>
          <w:rFonts w:cs="Times New Roman"/>
          <w:spacing w:val="2"/>
        </w:rPr>
        <w:t>by</w:t>
      </w:r>
      <w:r w:rsidRPr="00EB4FDB">
        <w:rPr>
          <w:rFonts w:cs="Times New Roman"/>
          <w:spacing w:val="-3"/>
        </w:rPr>
        <w:t xml:space="preserve"> </w:t>
      </w:r>
      <w:r w:rsidRPr="00EB4FDB">
        <w:rPr>
          <w:rFonts w:cs="Times New Roman"/>
          <w:spacing w:val="-1"/>
        </w:rPr>
        <w:t>separate</w:t>
      </w:r>
      <w:r w:rsidRPr="00EB4FDB">
        <w:rPr>
          <w:rFonts w:cs="Times New Roman"/>
        </w:rPr>
        <w:t xml:space="preserve"> </w:t>
      </w:r>
      <w:r w:rsidRPr="00EB4FDB">
        <w:rPr>
          <w:rFonts w:cs="Times New Roman"/>
          <w:spacing w:val="-1"/>
        </w:rPr>
        <w:t>agreement,</w:t>
      </w:r>
      <w:r w:rsidRPr="00EB4FDB">
        <w:rPr>
          <w:rFonts w:cs="Times New Roman"/>
          <w:spacing w:val="105"/>
        </w:rPr>
        <w:t xml:space="preserve"> </w:t>
      </w:r>
      <w:r w:rsidRPr="00EB4FDB">
        <w:rPr>
          <w:rFonts w:cs="Times New Roman"/>
        </w:rPr>
        <w:t>or</w:t>
      </w:r>
      <w:r w:rsidRPr="00EB4FDB">
        <w:rPr>
          <w:rFonts w:cs="Times New Roman"/>
          <w:spacing w:val="-1"/>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court</w:t>
      </w:r>
      <w:r w:rsidRPr="00EB4FDB">
        <w:rPr>
          <w:rFonts w:cs="Times New Roman"/>
        </w:rPr>
        <w:t xml:space="preserve"> order </w:t>
      </w:r>
      <w:r w:rsidRPr="00EB4FDB">
        <w:rPr>
          <w:rFonts w:cs="Times New Roman"/>
          <w:spacing w:val="-1"/>
        </w:rPr>
        <w:t>enforcing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previously</w:t>
      </w:r>
      <w:r w:rsidRPr="00EB4FDB">
        <w:rPr>
          <w:rFonts w:cs="Times New Roman"/>
          <w:spacing w:val="-5"/>
        </w:rPr>
        <w:t xml:space="preserve"> </w:t>
      </w:r>
      <w:r w:rsidRPr="00EB4FDB">
        <w:rPr>
          <w:rFonts w:cs="Times New Roman"/>
        </w:rPr>
        <w:t>existing</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agreement.</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absence </w:t>
      </w:r>
      <w:r w:rsidRPr="00EB4FDB">
        <w:rPr>
          <w:rFonts w:cs="Times New Roman"/>
        </w:rPr>
        <w:t>of</w:t>
      </w:r>
      <w:r w:rsidRPr="00EB4FDB">
        <w:rPr>
          <w:rFonts w:cs="Times New Roman"/>
          <w:spacing w:val="77"/>
        </w:rPr>
        <w:t xml:space="preserve"> </w:t>
      </w:r>
      <w:r w:rsidRPr="00EB4FDB">
        <w:rPr>
          <w:rFonts w:cs="Times New Roman"/>
        </w:rPr>
        <w:t>a</w:t>
      </w:r>
      <w:r w:rsidRPr="00EB4FDB">
        <w:rPr>
          <w:rFonts w:cs="Times New Roman"/>
          <w:spacing w:val="-1"/>
        </w:rPr>
        <w:t xml:space="preserve"> court</w:t>
      </w:r>
      <w:r w:rsidRPr="00EB4FDB">
        <w:rPr>
          <w:rFonts w:cs="Times New Roman"/>
        </w:rPr>
        <w:t xml:space="preserve"> order a </w:t>
      </w:r>
      <w:r w:rsidRPr="00EB4FDB">
        <w:rPr>
          <w:rFonts w:cs="Times New Roman"/>
          <w:spacing w:val="-1"/>
        </w:rPr>
        <w:t xml:space="preserve">case </w:t>
      </w:r>
      <w:r w:rsidRPr="00EB4FDB">
        <w:rPr>
          <w:rFonts w:cs="Times New Roman"/>
        </w:rPr>
        <w:t>between a</w:t>
      </w:r>
      <w:r w:rsidRPr="00EB4FDB">
        <w:rPr>
          <w:rFonts w:cs="Times New Roman"/>
          <w:spacing w:val="-1"/>
        </w:rPr>
        <w:t xml:space="preserve"> </w:t>
      </w:r>
      <w:r w:rsidRPr="00EB4FDB">
        <w:rPr>
          <w:rFonts w:cs="Times New Roman"/>
        </w:rPr>
        <w:t xml:space="preserve">member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nonmember </w:t>
      </w:r>
      <w:r w:rsidRPr="00EB4FDB">
        <w:rPr>
          <w:rFonts w:cs="Times New Roman"/>
          <w:spacing w:val="1"/>
        </w:rPr>
        <w:t>may</w:t>
      </w:r>
      <w:r w:rsidRPr="00EB4FDB">
        <w:rPr>
          <w:rFonts w:cs="Times New Roman"/>
          <w:spacing w:val="-5"/>
        </w:rPr>
        <w:t xml:space="preserve"> </w:t>
      </w:r>
      <w:r w:rsidRPr="00EB4FDB">
        <w:rPr>
          <w:rFonts w:cs="Times New Roman"/>
        </w:rPr>
        <w:t>not be properly</w:t>
      </w:r>
      <w:r w:rsidRPr="00EB4FDB">
        <w:rPr>
          <w:rFonts w:cs="Times New Roman"/>
          <w:spacing w:val="-3"/>
        </w:rPr>
        <w:t xml:space="preserve"> </w:t>
      </w:r>
      <w:r w:rsidRPr="00EB4FDB">
        <w:rPr>
          <w:rFonts w:cs="Times New Roman"/>
          <w:spacing w:val="-1"/>
        </w:rPr>
        <w:t>considered</w:t>
      </w:r>
      <w:r w:rsidRPr="00EB4FDB">
        <w:rPr>
          <w:rFonts w:cs="Times New Roman"/>
          <w:spacing w:val="36"/>
        </w:rPr>
        <w:t xml:space="preserve"> </w:t>
      </w:r>
      <w:r w:rsidRPr="00EB4FDB">
        <w:rPr>
          <w:rFonts w:cs="Times New Roman"/>
          <w:spacing w:val="1"/>
        </w:rPr>
        <w:t>by</w:t>
      </w:r>
      <w:r w:rsidRPr="00EB4FDB">
        <w:rPr>
          <w:rFonts w:cs="Times New Roman"/>
          <w:spacing w:val="-5"/>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without the </w:t>
      </w:r>
      <w:r w:rsidRPr="00EB4FDB">
        <w:rPr>
          <w:rFonts w:cs="Times New Roman"/>
          <w:spacing w:val="-1"/>
        </w:rPr>
        <w:t>written</w:t>
      </w:r>
      <w:r w:rsidRPr="00EB4FDB">
        <w:rPr>
          <w:rFonts w:cs="Times New Roman"/>
        </w:rPr>
        <w:t xml:space="preserve"> </w:t>
      </w:r>
      <w:r w:rsidRPr="00EB4FDB">
        <w:rPr>
          <w:rFonts w:cs="Times New Roman"/>
          <w:spacing w:val="-1"/>
        </w:rPr>
        <w:t>consent</w:t>
      </w:r>
      <w:r w:rsidRPr="00EB4FDB">
        <w:rPr>
          <w:rFonts w:cs="Times New Roman"/>
        </w:rPr>
        <w:t xml:space="preserve"> of</w:t>
      </w:r>
      <w:r w:rsidRPr="00EB4FDB">
        <w:rPr>
          <w:rFonts w:cs="Times New Roman"/>
          <w:spacing w:val="3"/>
        </w:rPr>
        <w:t xml:space="preserve"> </w:t>
      </w:r>
      <w:r w:rsidRPr="00EB4FDB">
        <w:rPr>
          <w:rFonts w:cs="Times New Roman"/>
        </w:rPr>
        <w:t xml:space="preserve">both </w:t>
      </w:r>
      <w:r w:rsidRPr="00EB4FDB">
        <w:rPr>
          <w:rFonts w:cs="Times New Roman"/>
          <w:spacing w:val="-1"/>
        </w:rPr>
        <w:t>parties.</w:t>
      </w:r>
      <w:r w:rsidRPr="00EB4FDB">
        <w:rPr>
          <w:rFonts w:cs="Times New Roman"/>
          <w:spacing w:val="2"/>
        </w:rPr>
        <w:t xml:space="preserve"> </w:t>
      </w:r>
      <w:r w:rsidRPr="00EB4FDB">
        <w:rPr>
          <w:rFonts w:cs="Times New Roman"/>
          <w:spacing w:val="-2"/>
        </w:rPr>
        <w:t>If</w:t>
      </w:r>
      <w:r w:rsidRPr="00EB4FDB">
        <w:rPr>
          <w:rFonts w:cs="Times New Roman"/>
          <w:spacing w:val="1"/>
        </w:rPr>
        <w:t xml:space="preserve"> </w:t>
      </w:r>
      <w:r w:rsidRPr="00EB4FDB">
        <w:rPr>
          <w:rFonts w:cs="Times New Roman"/>
        </w:rPr>
        <w:t xml:space="preserve">the </w:t>
      </w:r>
      <w:r w:rsidRPr="00EB4FDB">
        <w:rPr>
          <w:rFonts w:cs="Times New Roman"/>
          <w:spacing w:val="-1"/>
        </w:rPr>
        <w:t>contract</w:t>
      </w:r>
      <w:r w:rsidRPr="00EB4FDB">
        <w:rPr>
          <w:rFonts w:cs="Times New Roman"/>
        </w:rPr>
        <w:t xml:space="preserve"> in</w:t>
      </w:r>
      <w:r w:rsidRPr="00EB4FDB">
        <w:rPr>
          <w:rFonts w:cs="Times New Roman"/>
          <w:spacing w:val="57"/>
        </w:rPr>
        <w:t xml:space="preserve"> </w:t>
      </w:r>
      <w:r w:rsidRPr="00EB4FDB">
        <w:rPr>
          <w:rFonts w:cs="Times New Roman"/>
        </w:rPr>
        <w:t xml:space="preserve">dispute </w:t>
      </w:r>
      <w:r w:rsidRPr="00EB4FDB">
        <w:rPr>
          <w:rFonts w:cs="Times New Roman"/>
          <w:spacing w:val="-1"/>
        </w:rPr>
        <w:t>between</w:t>
      </w:r>
      <w:r w:rsidRPr="00EB4FDB">
        <w:rPr>
          <w:rFonts w:cs="Times New Roman"/>
        </w:rPr>
        <w:t xml:space="preserve"> a</w:t>
      </w:r>
      <w:r w:rsidRPr="00EB4FDB">
        <w:rPr>
          <w:rFonts w:cs="Times New Roman"/>
          <w:spacing w:val="-1"/>
        </w:rPr>
        <w:t xml:space="preserve"> </w:t>
      </w:r>
      <w:r w:rsidRPr="00EB4FDB">
        <w:rPr>
          <w:rFonts w:cs="Times New Roman"/>
        </w:rPr>
        <w:t>member</w:t>
      </w:r>
      <w:r w:rsidRPr="00EB4FDB">
        <w:rPr>
          <w:rFonts w:cs="Times New Roman"/>
          <w:spacing w:val="-2"/>
        </w:rPr>
        <w:t xml:space="preserve"> </w:t>
      </w:r>
      <w:r w:rsidRPr="00EB4FDB">
        <w:rPr>
          <w:rFonts w:cs="Times New Roman"/>
          <w:spacing w:val="-1"/>
        </w:rPr>
        <w:t>and</w:t>
      </w:r>
      <w:r w:rsidRPr="00EB4FDB">
        <w:rPr>
          <w:rFonts w:cs="Times New Roman"/>
        </w:rPr>
        <w:t xml:space="preserve"> nonmember </w:t>
      </w:r>
      <w:r w:rsidRPr="00EB4FDB">
        <w:rPr>
          <w:rFonts w:cs="Times New Roman"/>
          <w:spacing w:val="-1"/>
        </w:rPr>
        <w:t>provides</w:t>
      </w:r>
      <w:r w:rsidRPr="00EB4FDB">
        <w:rPr>
          <w:rFonts w:cs="Times New Roman"/>
        </w:rPr>
        <w:t xml:space="preserve"> for</w:t>
      </w:r>
      <w:r w:rsidRPr="00EB4FDB">
        <w:rPr>
          <w:rFonts w:cs="Times New Roman"/>
          <w:spacing w:val="-2"/>
        </w:rPr>
        <w:t xml:space="preserve"> </w:t>
      </w:r>
      <w:r w:rsidRPr="00EB4FDB">
        <w:rPr>
          <w:rFonts w:cs="Times New Roman"/>
          <w:spacing w:val="-1"/>
        </w:rPr>
        <w:t>arbitration</w:t>
      </w:r>
      <w:r w:rsidRPr="00EB4FDB">
        <w:rPr>
          <w:rFonts w:cs="Times New Roman"/>
        </w:rPr>
        <w:t xml:space="preserve"> pursuant to these</w:t>
      </w:r>
      <w:r w:rsidRPr="00EB4FDB">
        <w:rPr>
          <w:rFonts w:cs="Times New Roman"/>
          <w:spacing w:val="49"/>
        </w:rPr>
        <w:t xml:space="preserve"> </w:t>
      </w:r>
      <w:r w:rsidRPr="00EB4FDB">
        <w:rPr>
          <w:rFonts w:cs="Times New Roman"/>
          <w:spacing w:val="-1"/>
        </w:rPr>
        <w:t>Arbitration</w:t>
      </w:r>
      <w:r w:rsidRPr="00EB4FDB">
        <w:rPr>
          <w:rFonts w:cs="Times New Roman"/>
        </w:rPr>
        <w:t xml:space="preserve"> Rules, the</w:t>
      </w:r>
      <w:r w:rsidRPr="00EB4FDB">
        <w:rPr>
          <w:rFonts w:cs="Times New Roman"/>
          <w:spacing w:val="-1"/>
        </w:rPr>
        <w:t xml:space="preserve"> parties</w:t>
      </w:r>
      <w:r w:rsidRPr="00EB4FDB">
        <w:rPr>
          <w:rFonts w:cs="Times New Roman"/>
        </w:rPr>
        <w:t xml:space="preserve"> to the</w:t>
      </w:r>
      <w:r w:rsidRPr="00EB4FDB">
        <w:rPr>
          <w:rFonts w:cs="Times New Roman"/>
          <w:spacing w:val="-1"/>
        </w:rPr>
        <w:t xml:space="preserve"> contract</w:t>
      </w:r>
      <w:r w:rsidRPr="00EB4FDB">
        <w:rPr>
          <w:rFonts w:cs="Times New Roman"/>
        </w:rPr>
        <w:t xml:space="preserve"> shall</w:t>
      </w:r>
      <w:r w:rsidRPr="00EB4FDB">
        <w:rPr>
          <w:rFonts w:cs="Times New Roman"/>
          <w:spacing w:val="2"/>
        </w:rPr>
        <w:t xml:space="preserve"> </w:t>
      </w:r>
      <w:r w:rsidRPr="00EB4FDB">
        <w:rPr>
          <w:rFonts w:cs="Times New Roman"/>
        </w:rPr>
        <w:t>be</w:t>
      </w:r>
      <w:r w:rsidRPr="00EB4FDB">
        <w:rPr>
          <w:rFonts w:cs="Times New Roman"/>
          <w:spacing w:val="-1"/>
        </w:rPr>
        <w:t xml:space="preserve"> deemed</w:t>
      </w:r>
      <w:r w:rsidRPr="00EB4FDB">
        <w:rPr>
          <w:rFonts w:cs="Times New Roman"/>
        </w:rPr>
        <w:t xml:space="preserve"> to have</w:t>
      </w:r>
      <w:r w:rsidRPr="00EB4FDB">
        <w:rPr>
          <w:rFonts w:cs="Times New Roman"/>
          <w:spacing w:val="-1"/>
        </w:rPr>
        <w:t xml:space="preserve"> </w:t>
      </w:r>
      <w:r w:rsidRPr="00EB4FDB">
        <w:rPr>
          <w:rFonts w:cs="Times New Roman"/>
        </w:rPr>
        <w:t>consented to</w:t>
      </w:r>
      <w:r w:rsidRPr="00EB4FDB">
        <w:rPr>
          <w:rFonts w:cs="Times New Roman"/>
          <w:spacing w:val="49"/>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under</w:t>
      </w:r>
      <w:r w:rsidRPr="00EB4FDB">
        <w:rPr>
          <w:rFonts w:cs="Times New Roman"/>
        </w:rPr>
        <w:t xml:space="preserve"> these</w:t>
      </w:r>
      <w:r w:rsidRPr="00EB4FDB">
        <w:rPr>
          <w:rFonts w:cs="Times New Roman"/>
          <w:spacing w:val="-1"/>
        </w:rPr>
        <w:t xml:space="preserve"> Arbitration</w:t>
      </w:r>
      <w:r w:rsidRPr="00EB4FDB">
        <w:rPr>
          <w:rFonts w:cs="Times New Roman"/>
        </w:rPr>
        <w:t xml:space="preserve"> Rules.</w:t>
      </w:r>
      <w:r w:rsidRPr="00EB4FDB">
        <w:rPr>
          <w:rFonts w:cs="Times New Roman"/>
          <w:spacing w:val="-3"/>
        </w:rPr>
        <w:t xml:space="preserve"> </w:t>
      </w:r>
    </w:p>
    <w:bookmarkEnd w:id="1"/>
    <w:p w:rsidR="00EB4FDB" w:rsidRPr="00EB4FDB" w:rsidRDefault="00EB4FDB" w:rsidP="00EB4FDB">
      <w:pPr>
        <w:tabs>
          <w:tab w:val="left" w:pos="1170"/>
        </w:tabs>
        <w:spacing w:before="9"/>
        <w:ind w:firstLine="720"/>
        <w:rPr>
          <w:rFonts w:ascii="Times New Roman" w:hAnsi="Times New Roman" w:cs="Times New Roman"/>
          <w:sz w:val="23"/>
          <w:szCs w:val="23"/>
        </w:rPr>
      </w:pPr>
    </w:p>
    <w:p w:rsidR="00EB4FDB" w:rsidRPr="00EB4FDB" w:rsidRDefault="00EB4FDB" w:rsidP="00EB4FDB">
      <w:pPr>
        <w:pStyle w:val="BodyText"/>
        <w:numPr>
          <w:ilvl w:val="0"/>
          <w:numId w:val="9"/>
        </w:numPr>
        <w:tabs>
          <w:tab w:val="left" w:pos="1170"/>
          <w:tab w:val="left" w:pos="1766"/>
        </w:tabs>
        <w:ind w:left="0" w:firstLine="720"/>
        <w:jc w:val="left"/>
        <w:rPr>
          <w:rFonts w:cs="Times New Roman"/>
        </w:rPr>
      </w:pPr>
      <w:r w:rsidRPr="00EB4FDB">
        <w:rPr>
          <w:rFonts w:cs="Times New Roman"/>
        </w:rPr>
        <w:t xml:space="preserve">All </w:t>
      </w:r>
      <w:r w:rsidRPr="00EB4FDB">
        <w:rPr>
          <w:rFonts w:cs="Times New Roman"/>
          <w:spacing w:val="-1"/>
        </w:rPr>
        <w:t>other</w:t>
      </w:r>
      <w:r w:rsidRPr="00EB4FDB">
        <w:rPr>
          <w:rFonts w:cs="Times New Roman"/>
        </w:rPr>
        <w:t xml:space="preserve"> </w:t>
      </w:r>
      <w:r w:rsidRPr="00EB4FDB">
        <w:rPr>
          <w:rFonts w:cs="Times New Roman"/>
          <w:spacing w:val="-1"/>
        </w:rPr>
        <w:t>decisions</w:t>
      </w:r>
      <w:r w:rsidRPr="00EB4FDB">
        <w:rPr>
          <w:rFonts w:cs="Times New Roman"/>
        </w:rPr>
        <w:t xml:space="preserve"> shall be in </w:t>
      </w:r>
      <w:r w:rsidRPr="00EB4FDB">
        <w:rPr>
          <w:rFonts w:cs="Times New Roman"/>
          <w:spacing w:val="-1"/>
        </w:rPr>
        <w:t xml:space="preserve">accordance </w:t>
      </w:r>
      <w:r w:rsidRPr="00EB4FDB">
        <w:rPr>
          <w:rFonts w:cs="Times New Roman"/>
        </w:rPr>
        <w:t>with</w:t>
      </w:r>
      <w:r w:rsidRPr="00EB4FDB">
        <w:rPr>
          <w:rFonts w:cs="Times New Roman"/>
          <w:spacing w:val="2"/>
        </w:rPr>
        <w:t xml:space="preserve"> </w:t>
      </w:r>
      <w:r w:rsidRPr="00EB4FDB">
        <w:rPr>
          <w:rFonts w:cs="Times New Roman"/>
        </w:rPr>
        <w:t xml:space="preserve">the </w:t>
      </w:r>
      <w:r w:rsidRPr="00EB4FDB">
        <w:rPr>
          <w:rFonts w:cs="Times New Roman"/>
          <w:spacing w:val="-1"/>
        </w:rPr>
        <w:t>Bylaws</w:t>
      </w:r>
      <w:r w:rsidRPr="00EB4FDB">
        <w:rPr>
          <w:rFonts w:cs="Times New Roman"/>
          <w:spacing w:val="2"/>
        </w:rPr>
        <w:t xml:space="preserve"> </w:t>
      </w:r>
      <w:r w:rsidRPr="00EB4FDB">
        <w:rPr>
          <w:rFonts w:cs="Times New Roman"/>
          <w:spacing w:val="-1"/>
        </w:rPr>
        <w:t>and</w:t>
      </w:r>
      <w:r w:rsidRPr="00EB4FDB">
        <w:rPr>
          <w:rFonts w:cs="Times New Roman"/>
        </w:rPr>
        <w:t xml:space="preserve"> or</w:t>
      </w:r>
      <w:r w:rsidRPr="00EB4FDB">
        <w:rPr>
          <w:rFonts w:cs="Times New Roman"/>
          <w:spacing w:val="-1"/>
        </w:rPr>
        <w:t xml:space="preserve"> </w:t>
      </w:r>
      <w:r w:rsidRPr="00EB4FDB">
        <w:rPr>
          <w:rFonts w:cs="Times New Roman"/>
        </w:rPr>
        <w:t>the Rules of</w:t>
      </w:r>
      <w:r w:rsidRPr="00EB4FDB">
        <w:rPr>
          <w:rFonts w:cs="Times New Roman"/>
          <w:spacing w:val="-1"/>
        </w:rPr>
        <w:t xml:space="preserve"> </w:t>
      </w:r>
      <w:r w:rsidRPr="00EB4FDB">
        <w:rPr>
          <w:rFonts w:cs="Times New Roman"/>
        </w:rPr>
        <w:t>this</w:t>
      </w:r>
      <w:r w:rsidRPr="00EB4FDB">
        <w:rPr>
          <w:rFonts w:cs="Times New Roman"/>
          <w:spacing w:val="52"/>
        </w:rPr>
        <w:t xml:space="preserve"> </w:t>
      </w:r>
      <w:r w:rsidRPr="00EB4FDB">
        <w:rPr>
          <w:rFonts w:cs="Times New Roman"/>
          <w:spacing w:val="-1"/>
        </w:rPr>
        <w:t>Association,</w:t>
      </w:r>
      <w:r w:rsidRPr="00EB4FDB">
        <w:rPr>
          <w:rFonts w:cs="Times New Roman"/>
        </w:rPr>
        <w:t xml:space="preserve"> and </w:t>
      </w:r>
      <w:r w:rsidRPr="00EB4FDB">
        <w:rPr>
          <w:rFonts w:cs="Times New Roman"/>
          <w:spacing w:val="-1"/>
        </w:rPr>
        <w:t>all</w:t>
      </w:r>
      <w:r w:rsidRPr="00EB4FDB">
        <w:rPr>
          <w:rFonts w:cs="Times New Roman"/>
        </w:rPr>
        <w:t xml:space="preserve"> definitions </w:t>
      </w:r>
      <w:r w:rsidRPr="00EB4FDB">
        <w:rPr>
          <w:rFonts w:cs="Times New Roman"/>
          <w:spacing w:val="-1"/>
        </w:rPr>
        <w:t>included</w:t>
      </w:r>
      <w:r w:rsidRPr="00EB4FDB">
        <w:rPr>
          <w:rFonts w:cs="Times New Roman"/>
        </w:rPr>
        <w:t xml:space="preserve"> in the </w:t>
      </w:r>
      <w:r w:rsidRPr="00EB4FDB">
        <w:rPr>
          <w:rFonts w:cs="Times New Roman"/>
          <w:spacing w:val="-1"/>
        </w:rPr>
        <w:t>Rules</w:t>
      </w:r>
      <w:r w:rsidRPr="00EB4FDB">
        <w:rPr>
          <w:rFonts w:cs="Times New Roman"/>
        </w:rPr>
        <w:t xml:space="preserve"> shall apply</w:t>
      </w:r>
      <w:r w:rsidRPr="00EB4FDB">
        <w:rPr>
          <w:rFonts w:cs="Times New Roman"/>
          <w:spacing w:val="-5"/>
        </w:rPr>
        <w:t xml:space="preserve"> </w:t>
      </w:r>
      <w:r w:rsidRPr="00EB4FDB">
        <w:rPr>
          <w:rFonts w:cs="Times New Roman"/>
        </w:rPr>
        <w:t>under these</w:t>
      </w:r>
      <w:r w:rsidRPr="00EB4FDB">
        <w:rPr>
          <w:rFonts w:cs="Times New Roman"/>
          <w:spacing w:val="-1"/>
        </w:rPr>
        <w:t xml:space="preserve"> Arbitration</w:t>
      </w:r>
      <w:r w:rsidRPr="00EB4FDB">
        <w:rPr>
          <w:rFonts w:cs="Times New Roman"/>
        </w:rPr>
        <w:t xml:space="preserve"> Rules,</w:t>
      </w:r>
      <w:r w:rsidRPr="00EB4FDB">
        <w:rPr>
          <w:rFonts w:cs="Times New Roman"/>
          <w:spacing w:val="67"/>
        </w:rPr>
        <w:t xml:space="preserve"> </w:t>
      </w:r>
      <w:r w:rsidRPr="00EB4FDB">
        <w:rPr>
          <w:rFonts w:cs="Times New Roman"/>
          <w:spacing w:val="-1"/>
        </w:rPr>
        <w:t>likewise.</w:t>
      </w:r>
    </w:p>
    <w:p w:rsidR="00EB4FDB" w:rsidRPr="00EB4FDB" w:rsidRDefault="00EB4FDB" w:rsidP="00EB4FDB">
      <w:pPr>
        <w:pStyle w:val="BodyText"/>
        <w:numPr>
          <w:ilvl w:val="0"/>
          <w:numId w:val="9"/>
        </w:numPr>
        <w:tabs>
          <w:tab w:val="left" w:pos="1170"/>
          <w:tab w:val="left" w:pos="1766"/>
        </w:tabs>
        <w:ind w:left="0" w:firstLine="720"/>
        <w:jc w:val="left"/>
        <w:rPr>
          <w:rFonts w:cs="Times New Roman"/>
        </w:rPr>
      </w:pPr>
      <w:r w:rsidRPr="00EB4FDB">
        <w:rPr>
          <w:rFonts w:cs="Times New Roman"/>
          <w:spacing w:val="-1"/>
        </w:rPr>
        <w:t>The original complaint in connection with any disputed matter</w:t>
      </w:r>
      <w:r w:rsidRPr="00EB4FDB">
        <w:rPr>
          <w:rFonts w:cs="Times New Roman"/>
        </w:rPr>
        <w:t xml:space="preserve"> </w:t>
      </w:r>
      <w:r w:rsidRPr="00EB4FDB">
        <w:rPr>
          <w:rFonts w:cs="Times New Roman"/>
          <w:spacing w:val="-1"/>
        </w:rPr>
        <w:t>proposed</w:t>
      </w:r>
      <w:r w:rsidRPr="00EB4FDB">
        <w:rPr>
          <w:rFonts w:cs="Times New Roman"/>
        </w:rPr>
        <w:t xml:space="preserve"> for</w:t>
      </w:r>
      <w:r w:rsidRPr="00EB4FDB">
        <w:rPr>
          <w:rFonts w:cs="Times New Roman"/>
          <w:spacing w:val="43"/>
        </w:rPr>
        <w:t xml:space="preserve"> </w:t>
      </w:r>
      <w:r w:rsidRPr="00EB4FDB">
        <w:rPr>
          <w:rFonts w:cs="Times New Roman"/>
          <w:spacing w:val="-1"/>
        </w:rPr>
        <w:t>arbitration</w:t>
      </w:r>
      <w:r w:rsidRPr="00EB4FDB">
        <w:rPr>
          <w:rFonts w:cs="Times New Roman"/>
        </w:rPr>
        <w:t xml:space="preserve"> must be </w:t>
      </w:r>
      <w:r w:rsidRPr="00EB4FDB">
        <w:rPr>
          <w:rFonts w:cs="Times New Roman"/>
          <w:spacing w:val="-1"/>
        </w:rPr>
        <w:t>filed</w:t>
      </w:r>
      <w:r w:rsidRPr="00EB4FDB">
        <w:rPr>
          <w:rFonts w:cs="Times New Roman"/>
          <w:spacing w:val="2"/>
        </w:rPr>
        <w:t xml:space="preserve"> </w:t>
      </w:r>
      <w:proofErr w:type="gramStart"/>
      <w:r w:rsidRPr="00EB4FDB">
        <w:rPr>
          <w:rFonts w:cs="Times New Roman"/>
        </w:rPr>
        <w:t>within  one</w:t>
      </w:r>
      <w:proofErr w:type="gramEnd"/>
      <w:r w:rsidRPr="00EB4FDB">
        <w:rPr>
          <w:rFonts w:cs="Times New Roman"/>
        </w:rPr>
        <w:t xml:space="preserve"> year after the discovery of the breach or the expiration </w:t>
      </w:r>
      <w:r w:rsidRPr="00EB4FDB">
        <w:rPr>
          <w:rFonts w:cs="Times New Roman"/>
          <w:spacing w:val="-1"/>
        </w:rPr>
        <w:t>date</w:t>
      </w:r>
      <w:r w:rsidRPr="00EB4FDB">
        <w:rPr>
          <w:rFonts w:cs="Times New Roman"/>
        </w:rPr>
        <w:t xml:space="preserve"> </w:t>
      </w:r>
      <w:r w:rsidRPr="00EB4FDB">
        <w:rPr>
          <w:rFonts w:cs="Times New Roman"/>
          <w:spacing w:val="-1"/>
        </w:rPr>
        <w:t xml:space="preserve">for performance </w:t>
      </w:r>
      <w:r w:rsidRPr="00EB4FDB">
        <w:rPr>
          <w:rFonts w:cs="Times New Roman"/>
        </w:rPr>
        <w:t xml:space="preserve">of the </w:t>
      </w:r>
      <w:r w:rsidRPr="00EB4FDB">
        <w:rPr>
          <w:rFonts w:cs="Times New Roman"/>
          <w:spacing w:val="-1"/>
        </w:rPr>
        <w:t>contract</w:t>
      </w:r>
      <w:r w:rsidRPr="00EB4FDB">
        <w:rPr>
          <w:rFonts w:cs="Times New Roman"/>
          <w:spacing w:val="69"/>
        </w:rPr>
        <w:t xml:space="preserve"> </w:t>
      </w:r>
      <w:r w:rsidRPr="00EB4FDB">
        <w:rPr>
          <w:rFonts w:cs="Times New Roman"/>
        </w:rPr>
        <w:t>or</w:t>
      </w:r>
      <w:r w:rsidRPr="00EB4FDB">
        <w:rPr>
          <w:rFonts w:cs="Times New Roman"/>
          <w:spacing w:val="-1"/>
        </w:rPr>
        <w:t xml:space="preserve"> contracts</w:t>
      </w:r>
      <w:r w:rsidRPr="00EB4FDB">
        <w:rPr>
          <w:rFonts w:cs="Times New Roman"/>
        </w:rPr>
        <w:t xml:space="preserve"> involved, whichever is later.  For </w:t>
      </w:r>
      <w:r w:rsidRPr="00EB4FDB">
        <w:rPr>
          <w:rFonts w:cs="Times New Roman"/>
          <w:spacing w:val="-1"/>
        </w:rPr>
        <w:t>cases</w:t>
      </w:r>
      <w:r w:rsidRPr="00EB4FDB">
        <w:rPr>
          <w:rFonts w:cs="Times New Roman"/>
          <w:spacing w:val="1"/>
        </w:rPr>
        <w:t xml:space="preserve"> </w:t>
      </w:r>
      <w:r w:rsidRPr="00EB4FDB">
        <w:rPr>
          <w:rFonts w:cs="Times New Roman"/>
          <w:spacing w:val="-1"/>
        </w:rPr>
        <w:t>between</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member </w:t>
      </w:r>
      <w:r w:rsidRPr="00EB4FDB">
        <w:rPr>
          <w:rFonts w:cs="Times New Roman"/>
          <w:spacing w:val="-1"/>
        </w:rPr>
        <w:t>and</w:t>
      </w:r>
      <w:r w:rsidRPr="00EB4FDB">
        <w:rPr>
          <w:rFonts w:cs="Times New Roman"/>
        </w:rPr>
        <w:t xml:space="preserve"> </w:t>
      </w:r>
      <w:r w:rsidRPr="00EB4FDB">
        <w:rPr>
          <w:rFonts w:cs="Times New Roman"/>
          <w:spacing w:val="-1"/>
        </w:rPr>
        <w:t>nonmember</w:t>
      </w:r>
      <w:r w:rsidRPr="00EB4FDB">
        <w:rPr>
          <w:rFonts w:cs="Times New Roman"/>
          <w:spacing w:val="1"/>
        </w:rPr>
        <w:t xml:space="preserve"> </w:t>
      </w:r>
      <w:r w:rsidRPr="00EB4FDB">
        <w:rPr>
          <w:rFonts w:cs="Times New Roman"/>
          <w:spacing w:val="-1"/>
        </w:rPr>
        <w:t>arbitrated</w:t>
      </w:r>
      <w:r w:rsidRPr="00EB4FDB">
        <w:rPr>
          <w:rFonts w:cs="Times New Roman"/>
        </w:rPr>
        <w:t xml:space="preserve"> </w:t>
      </w:r>
      <w:r w:rsidRPr="00EB4FDB">
        <w:rPr>
          <w:rFonts w:cs="Times New Roman"/>
          <w:spacing w:val="-1"/>
        </w:rPr>
        <w:t>pursuant</w:t>
      </w:r>
      <w:r w:rsidRPr="00EB4FDB">
        <w:rPr>
          <w:rFonts w:cs="Times New Roman"/>
        </w:rPr>
        <w:t xml:space="preserve"> to </w:t>
      </w:r>
      <w:r w:rsidRPr="00EB4FDB">
        <w:rPr>
          <w:rFonts w:cs="Times New Roman"/>
          <w:spacing w:val="-1"/>
        </w:rPr>
        <w:t>court</w:t>
      </w:r>
      <w:r w:rsidRPr="00EB4FDB">
        <w:rPr>
          <w:rFonts w:cs="Times New Roman"/>
          <w:spacing w:val="85"/>
        </w:rPr>
        <w:t xml:space="preserve"> </w:t>
      </w:r>
      <w:r w:rsidRPr="00EB4FDB">
        <w:rPr>
          <w:rFonts w:cs="Times New Roman"/>
          <w:spacing w:val="-1"/>
        </w:rPr>
        <w:t>order,</w:t>
      </w:r>
      <w:r w:rsidRPr="00EB4FDB">
        <w:rPr>
          <w:rFonts w:cs="Times New Roman"/>
        </w:rPr>
        <w:t xml:space="preserve"> the </w:t>
      </w:r>
      <w:r w:rsidRPr="00EB4FDB">
        <w:rPr>
          <w:rFonts w:cs="Times New Roman"/>
          <w:spacing w:val="-1"/>
        </w:rPr>
        <w:t>complaint</w:t>
      </w:r>
      <w:r w:rsidRPr="00EB4FDB">
        <w:rPr>
          <w:rFonts w:cs="Times New Roman"/>
        </w:rPr>
        <w:t xml:space="preserve"> must be</w:t>
      </w:r>
      <w:r w:rsidRPr="00EB4FDB">
        <w:rPr>
          <w:rFonts w:cs="Times New Roman"/>
          <w:spacing w:val="-1"/>
        </w:rPr>
        <w:t xml:space="preserve"> filed</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either</w:t>
      </w:r>
      <w:r w:rsidRPr="00EB4FDB">
        <w:rPr>
          <w:rFonts w:cs="Times New Roman"/>
        </w:rPr>
        <w:t xml:space="preserve"> or</w:t>
      </w:r>
      <w:r w:rsidRPr="00EB4FDB">
        <w:rPr>
          <w:rFonts w:cs="Times New Roman"/>
          <w:spacing w:val="-2"/>
        </w:rPr>
        <w:t xml:space="preserve"> </w:t>
      </w:r>
      <w:r w:rsidRPr="00EB4FDB">
        <w:rPr>
          <w:rFonts w:cs="Times New Roman"/>
        </w:rPr>
        <w:t xml:space="preserve">both </w:t>
      </w:r>
      <w:r w:rsidRPr="00EB4FDB">
        <w:rPr>
          <w:rFonts w:cs="Times New Roman"/>
          <w:spacing w:val="-1"/>
        </w:rPr>
        <w:t>parties</w:t>
      </w:r>
      <w:r w:rsidRPr="00EB4FDB">
        <w:rPr>
          <w:rFonts w:cs="Times New Roman"/>
        </w:rPr>
        <w:t xml:space="preserve"> </w:t>
      </w:r>
      <w:r w:rsidRPr="00EB4FDB">
        <w:rPr>
          <w:rFonts w:cs="Times New Roman"/>
          <w:spacing w:val="-1"/>
        </w:rPr>
        <w:t>within</w:t>
      </w:r>
      <w:r w:rsidRPr="00EB4FDB">
        <w:rPr>
          <w:rFonts w:cs="Times New Roman"/>
        </w:rPr>
        <w:t xml:space="preserve"> 30 </w:t>
      </w:r>
      <w:r w:rsidRPr="00EB4FDB">
        <w:rPr>
          <w:rFonts w:cs="Times New Roman"/>
          <w:spacing w:val="-1"/>
        </w:rPr>
        <w:t>days</w:t>
      </w:r>
      <w:r w:rsidRPr="00EB4FDB">
        <w:rPr>
          <w:rFonts w:cs="Times New Roman"/>
          <w:spacing w:val="2"/>
        </w:rPr>
        <w:t xml:space="preserve"> </w:t>
      </w:r>
      <w:r w:rsidRPr="00EB4FDB">
        <w:rPr>
          <w:rFonts w:cs="Times New Roman"/>
        </w:rPr>
        <w:t>of</w:t>
      </w:r>
      <w:r w:rsidRPr="00EB4FDB">
        <w:rPr>
          <w:rFonts w:cs="Times New Roman"/>
          <w:spacing w:val="-1"/>
        </w:rPr>
        <w:t xml:space="preserve"> issuance </w:t>
      </w:r>
      <w:r w:rsidRPr="00EB4FDB">
        <w:rPr>
          <w:rFonts w:cs="Times New Roman"/>
        </w:rPr>
        <w:t>of</w:t>
      </w:r>
      <w:r w:rsidRPr="00EB4FDB">
        <w:rPr>
          <w:rFonts w:cs="Times New Roman"/>
          <w:spacing w:val="1"/>
        </w:rPr>
        <w:t xml:space="preserve"> </w:t>
      </w:r>
      <w:r w:rsidRPr="00EB4FDB">
        <w:rPr>
          <w:rFonts w:cs="Times New Roman"/>
          <w:spacing w:val="-1"/>
        </w:rPr>
        <w:t>court</w:t>
      </w:r>
      <w:r w:rsidRPr="00EB4FDB">
        <w:rPr>
          <w:rFonts w:cs="Times New Roman"/>
          <w:spacing w:val="83"/>
        </w:rPr>
        <w:t xml:space="preserve"> </w:t>
      </w:r>
      <w:r w:rsidRPr="00EB4FDB">
        <w:rPr>
          <w:rFonts w:cs="Times New Roman"/>
          <w:spacing w:val="-1"/>
        </w:rPr>
        <w:t>order.</w:t>
      </w:r>
    </w:p>
    <w:p w:rsidR="00EB4FDB" w:rsidRPr="00EB4FDB" w:rsidRDefault="00EB4FDB" w:rsidP="00EB4FDB">
      <w:pPr>
        <w:pStyle w:val="BodyText"/>
        <w:numPr>
          <w:ilvl w:val="0"/>
          <w:numId w:val="9"/>
        </w:numPr>
        <w:tabs>
          <w:tab w:val="left" w:pos="1170"/>
          <w:tab w:val="left" w:pos="1350"/>
        </w:tabs>
        <w:ind w:left="0" w:firstLine="720"/>
        <w:jc w:val="left"/>
        <w:rPr>
          <w:rFonts w:cs="Times New Roman"/>
        </w:rPr>
      </w:pPr>
      <w:r w:rsidRPr="00EB4FDB">
        <w:rPr>
          <w:rFonts w:cs="Times New Roman"/>
        </w:rPr>
        <w:lastRenderedPageBreak/>
        <w:t>The</w:t>
      </w:r>
      <w:r w:rsidRPr="00EB4FDB">
        <w:rPr>
          <w:rFonts w:cs="Times New Roman"/>
          <w:spacing w:val="-2"/>
        </w:rPr>
        <w:t xml:space="preserve"> </w:t>
      </w:r>
      <w:r w:rsidRPr="00EB4FDB">
        <w:rPr>
          <w:rFonts w:cs="Times New Roman"/>
        </w:rPr>
        <w:t xml:space="preserve">term </w:t>
      </w:r>
      <w:r w:rsidRPr="00EB4FDB">
        <w:rPr>
          <w:rFonts w:cs="Times New Roman"/>
          <w:spacing w:val="-1"/>
        </w:rPr>
        <w:t>member(s)</w:t>
      </w:r>
      <w:r w:rsidRPr="00EB4FDB">
        <w:rPr>
          <w:rFonts w:cs="Times New Roman"/>
          <w:spacing w:val="1"/>
        </w:rPr>
        <w:t xml:space="preserve"> </w:t>
      </w:r>
      <w:r w:rsidRPr="00EB4FDB">
        <w:rPr>
          <w:rFonts w:cs="Times New Roman"/>
          <w:spacing w:val="-1"/>
        </w:rPr>
        <w:t>as</w:t>
      </w:r>
      <w:r w:rsidRPr="00EB4FDB">
        <w:rPr>
          <w:rFonts w:cs="Times New Roman"/>
        </w:rPr>
        <w:t xml:space="preserve"> used in these</w:t>
      </w:r>
      <w:r w:rsidRPr="00EB4FDB">
        <w:rPr>
          <w:rFonts w:cs="Times New Roman"/>
          <w:spacing w:val="-2"/>
        </w:rPr>
        <w:t xml:space="preserve"> </w:t>
      </w:r>
      <w:r w:rsidRPr="00EB4FDB">
        <w:rPr>
          <w:rFonts w:cs="Times New Roman"/>
          <w:spacing w:val="-1"/>
        </w:rPr>
        <w:t>Arbitration</w:t>
      </w:r>
      <w:r w:rsidRPr="00EB4FDB">
        <w:rPr>
          <w:rFonts w:cs="Times New Roman"/>
        </w:rPr>
        <w:t xml:space="preserve"> Rules </w:t>
      </w:r>
      <w:r w:rsidRPr="00EB4FDB">
        <w:rPr>
          <w:rFonts w:cs="Times New Roman"/>
          <w:spacing w:val="-1"/>
        </w:rPr>
        <w:t>shall</w:t>
      </w:r>
      <w:r w:rsidRPr="00EB4FDB">
        <w:rPr>
          <w:rFonts w:cs="Times New Roman"/>
        </w:rPr>
        <w:t xml:space="preserve"> </w:t>
      </w:r>
      <w:r w:rsidRPr="00EB4FDB">
        <w:rPr>
          <w:rFonts w:cs="Times New Roman"/>
          <w:spacing w:val="-1"/>
        </w:rPr>
        <w:t>mean</w:t>
      </w:r>
      <w:r w:rsidRPr="00EB4FDB">
        <w:rPr>
          <w:rFonts w:cs="Times New Roman"/>
        </w:rPr>
        <w:t xml:space="preserve"> </w:t>
      </w:r>
      <w:r w:rsidRPr="00EB4FDB">
        <w:rPr>
          <w:rFonts w:cs="Times New Roman"/>
          <w:spacing w:val="-1"/>
        </w:rPr>
        <w:t>Active member.</w:t>
      </w:r>
      <w:r w:rsidRPr="00EB4FDB">
        <w:rPr>
          <w:rFonts w:cs="Times New Roman"/>
          <w:spacing w:val="69"/>
        </w:rPr>
        <w:t xml:space="preserve"> </w:t>
      </w:r>
      <w:r w:rsidRPr="00EB4FDB">
        <w:rPr>
          <w:rFonts w:cs="Times New Roman"/>
        </w:rPr>
        <w:t>The</w:t>
      </w:r>
      <w:r w:rsidRPr="00EB4FDB">
        <w:rPr>
          <w:rFonts w:cs="Times New Roman"/>
          <w:spacing w:val="-2"/>
        </w:rPr>
        <w:t xml:space="preserve"> </w:t>
      </w:r>
      <w:r w:rsidRPr="00EB4FDB">
        <w:rPr>
          <w:rFonts w:cs="Times New Roman"/>
          <w:spacing w:val="-1"/>
        </w:rPr>
        <w:t>term</w:t>
      </w:r>
      <w:r w:rsidRPr="00EB4FDB">
        <w:rPr>
          <w:rFonts w:cs="Times New Roman"/>
        </w:rPr>
        <w:t xml:space="preserve"> </w:t>
      </w:r>
      <w:r w:rsidRPr="00EB4FDB">
        <w:rPr>
          <w:rFonts w:cs="Times New Roman"/>
          <w:spacing w:val="-1"/>
        </w:rPr>
        <w:t>nonmember(s)</w:t>
      </w:r>
      <w:r w:rsidRPr="00EB4FDB">
        <w:rPr>
          <w:rFonts w:cs="Times New Roman"/>
        </w:rPr>
        <w:t xml:space="preserve"> shall </w:t>
      </w:r>
      <w:r w:rsidRPr="00EB4FDB">
        <w:rPr>
          <w:rFonts w:cs="Times New Roman"/>
          <w:spacing w:val="-1"/>
        </w:rPr>
        <w:t>mean</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individual or </w:t>
      </w:r>
      <w:r w:rsidRPr="00EB4FDB">
        <w:rPr>
          <w:rFonts w:cs="Times New Roman"/>
          <w:spacing w:val="-1"/>
        </w:rPr>
        <w:t>firm</w:t>
      </w:r>
      <w:r w:rsidRPr="00EB4FDB">
        <w:rPr>
          <w:rFonts w:cs="Times New Roman"/>
        </w:rPr>
        <w:t xml:space="preserve"> </w:t>
      </w:r>
      <w:r w:rsidRPr="00EB4FDB">
        <w:rPr>
          <w:rFonts w:cs="Times New Roman"/>
          <w:spacing w:val="-1"/>
        </w:rPr>
        <w:t>that</w:t>
      </w:r>
      <w:r w:rsidRPr="00EB4FDB">
        <w:rPr>
          <w:rFonts w:cs="Times New Roman"/>
        </w:rPr>
        <w:t xml:space="preserve"> is not </w:t>
      </w:r>
      <w:r w:rsidRPr="00EB4FDB">
        <w:rPr>
          <w:rFonts w:cs="Times New Roman"/>
          <w:spacing w:val="-1"/>
        </w:rPr>
        <w:t>an</w:t>
      </w:r>
      <w:r w:rsidRPr="00EB4FDB">
        <w:rPr>
          <w:rFonts w:cs="Times New Roman"/>
        </w:rPr>
        <w:t xml:space="preserve"> Active</w:t>
      </w:r>
      <w:r w:rsidRPr="00EB4FDB">
        <w:rPr>
          <w:rFonts w:cs="Times New Roman"/>
          <w:spacing w:val="-1"/>
        </w:rPr>
        <w:t xml:space="preserve"> member.</w:t>
      </w:r>
    </w:p>
    <w:p w:rsidR="00EB4FDB" w:rsidRPr="00EB4FDB" w:rsidRDefault="00EB4FDB" w:rsidP="00EB4FDB">
      <w:pPr>
        <w:spacing w:before="6"/>
        <w:ind w:firstLine="720"/>
        <w:rPr>
          <w:rFonts w:ascii="Times New Roman" w:hAnsi="Times New Roman" w:cs="Times New Roman"/>
          <w:szCs w:val="24"/>
        </w:rPr>
      </w:pPr>
    </w:p>
    <w:p w:rsidR="00EB4FDB" w:rsidRDefault="00EB4FDB" w:rsidP="00EB4FDB">
      <w:pPr>
        <w:pStyle w:val="Heading1"/>
        <w:ind w:firstLine="720"/>
        <w:jc w:val="center"/>
        <w:rPr>
          <w:rFonts w:cs="Times New Roman"/>
          <w:spacing w:val="22"/>
        </w:rPr>
      </w:pPr>
      <w:r w:rsidRPr="00EB4FDB">
        <w:rPr>
          <w:rFonts w:cs="Times New Roman"/>
          <w:spacing w:val="-1"/>
        </w:rPr>
        <w:t>RULE</w:t>
      </w:r>
      <w:r w:rsidRPr="00EB4FDB">
        <w:rPr>
          <w:rFonts w:cs="Times New Roman"/>
          <w:spacing w:val="1"/>
        </w:rPr>
        <w:t xml:space="preserve"> </w:t>
      </w:r>
      <w:r w:rsidRPr="00EB4FDB">
        <w:rPr>
          <w:rFonts w:cs="Times New Roman"/>
        </w:rPr>
        <w:t>4</w:t>
      </w:r>
      <w:r w:rsidRPr="00EB4FDB">
        <w:rPr>
          <w:rFonts w:cs="Times New Roman"/>
          <w:spacing w:val="22"/>
        </w:rPr>
        <w:t xml:space="preserve"> </w:t>
      </w:r>
    </w:p>
    <w:p w:rsidR="00EB4FDB" w:rsidRPr="00EB4FDB" w:rsidRDefault="00EB4FDB" w:rsidP="00EB4FDB">
      <w:pPr>
        <w:pStyle w:val="Heading1"/>
        <w:ind w:firstLine="720"/>
        <w:jc w:val="center"/>
        <w:rPr>
          <w:rFonts w:cs="Times New Roman"/>
          <w:b w:val="0"/>
          <w:bCs w:val="0"/>
        </w:rPr>
      </w:pPr>
      <w:r w:rsidRPr="00EB4FDB">
        <w:rPr>
          <w:rFonts w:cs="Times New Roman"/>
          <w:spacing w:val="-1"/>
        </w:rPr>
        <w:t>FORMATION</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COMMITTEES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 xml:space="preserve">Rule </w:t>
      </w:r>
      <w:r w:rsidRPr="00EB4FDB">
        <w:rPr>
          <w:rFonts w:cs="Times New Roman"/>
          <w:spacing w:val="-1"/>
        </w:rPr>
        <w:t>4:</w:t>
      </w:r>
    </w:p>
    <w:p w:rsidR="00EB4FDB" w:rsidRPr="00EB4FDB" w:rsidRDefault="00EB4FDB" w:rsidP="00EB4FDB">
      <w:pPr>
        <w:pStyle w:val="BodyText"/>
        <w:numPr>
          <w:ilvl w:val="0"/>
          <w:numId w:val="8"/>
        </w:numPr>
        <w:tabs>
          <w:tab w:val="left" w:pos="1153"/>
        </w:tabs>
        <w:ind w:left="0" w:firstLine="720"/>
        <w:rPr>
          <w:rFonts w:cs="Times New Roman"/>
        </w:rPr>
      </w:pPr>
      <w:r w:rsidRPr="00EB4FDB">
        <w:rPr>
          <w:rFonts w:cs="Times New Roman"/>
          <w:spacing w:val="-1"/>
        </w:rPr>
        <w:t>Each</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of </w:t>
      </w:r>
      <w:r w:rsidRPr="00EB4FDB">
        <w:rPr>
          <w:rFonts w:cs="Times New Roman"/>
          <w:spacing w:val="-1"/>
        </w:rPr>
        <w:t xml:space="preserve">three </w:t>
      </w:r>
      <w:r w:rsidRPr="00EB4FDB">
        <w:rPr>
          <w:rFonts w:cs="Times New Roman"/>
        </w:rPr>
        <w:t xml:space="preserve">arbitrators shall be </w:t>
      </w:r>
      <w:r w:rsidRPr="00EB4FDB">
        <w:rPr>
          <w:rFonts w:cs="Times New Roman"/>
          <w:spacing w:val="-1"/>
        </w:rPr>
        <w:t>selected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 Executive Vice-</w:t>
      </w:r>
      <w:r w:rsidRPr="00EB4FDB">
        <w:rPr>
          <w:rFonts w:cs="Times New Roman"/>
          <w:spacing w:val="-1"/>
        </w:rPr>
        <w:t>President</w:t>
      </w:r>
      <w:r w:rsidRPr="00EB4FDB">
        <w:rPr>
          <w:rFonts w:cs="Times New Roman"/>
          <w:spacing w:val="55"/>
        </w:rPr>
        <w:t xml:space="preserve"> </w:t>
      </w:r>
      <w:r w:rsidRPr="00EB4FDB">
        <w:rPr>
          <w:rFonts w:cs="Times New Roman"/>
        </w:rPr>
        <w:t xml:space="preserve">with </w:t>
      </w:r>
      <w:r w:rsidRPr="00EB4FDB">
        <w:rPr>
          <w:rFonts w:cs="Times New Roman"/>
          <w:spacing w:val="-1"/>
        </w:rPr>
        <w:t>respect</w:t>
      </w:r>
      <w:r w:rsidRPr="00EB4FDB">
        <w:rPr>
          <w:rFonts w:cs="Times New Roman"/>
        </w:rPr>
        <w:t xml:space="preserve"> to </w:t>
      </w:r>
      <w:r w:rsidRPr="00EB4FDB">
        <w:rPr>
          <w:rFonts w:cs="Times New Roman"/>
          <w:spacing w:val="-1"/>
        </w:rPr>
        <w:t>each</w:t>
      </w:r>
      <w:r w:rsidRPr="00EB4FDB">
        <w:rPr>
          <w:rFonts w:cs="Times New Roman"/>
        </w:rPr>
        <w:t xml:space="preserve"> case</w:t>
      </w:r>
      <w:r w:rsidRPr="00EB4FDB">
        <w:rPr>
          <w:rFonts w:cs="Times New Roman"/>
          <w:spacing w:val="1"/>
        </w:rPr>
        <w:t xml:space="preserve"> </w:t>
      </w:r>
      <w:r w:rsidRPr="00EB4FDB">
        <w:rPr>
          <w:rFonts w:cs="Times New Roman"/>
        </w:rPr>
        <w:t xml:space="preserve">to be </w:t>
      </w:r>
      <w:r w:rsidRPr="00EB4FDB">
        <w:rPr>
          <w:rFonts w:cs="Times New Roman"/>
          <w:spacing w:val="-1"/>
        </w:rPr>
        <w:t>referred</w:t>
      </w:r>
      <w:r w:rsidRPr="00EB4FDB">
        <w:rPr>
          <w:rFonts w:cs="Times New Roman"/>
        </w:rPr>
        <w:t xml:space="preserve"> to said </w:t>
      </w:r>
      <w:r w:rsidRPr="00EB4FDB">
        <w:rPr>
          <w:rFonts w:cs="Times New Roman"/>
          <w:spacing w:val="-1"/>
        </w:rPr>
        <w:t>committee.</w:t>
      </w:r>
    </w:p>
    <w:p w:rsidR="00EB4FDB" w:rsidRPr="00EB4FDB" w:rsidRDefault="00EB4FDB" w:rsidP="00EB4FDB">
      <w:pPr>
        <w:pStyle w:val="BodyText"/>
        <w:numPr>
          <w:ilvl w:val="0"/>
          <w:numId w:val="8"/>
        </w:numPr>
        <w:tabs>
          <w:tab w:val="left" w:pos="1167"/>
        </w:tabs>
        <w:ind w:left="0" w:firstLine="720"/>
        <w:rPr>
          <w:rFonts w:cs="Times New Roman"/>
        </w:rPr>
      </w:pPr>
      <w:r w:rsidRPr="00EB4FDB">
        <w:rPr>
          <w:rFonts w:cs="Times New Roman"/>
          <w:spacing w:val="-1"/>
        </w:rPr>
        <w:t>These</w:t>
      </w:r>
      <w:r w:rsidRPr="00EB4FDB">
        <w:rPr>
          <w:rFonts w:cs="Times New Roman"/>
          <w:spacing w:val="1"/>
        </w:rPr>
        <w:t xml:space="preserve"> </w:t>
      </w:r>
      <w:r w:rsidRPr="00EB4FDB">
        <w:rPr>
          <w:rFonts w:cs="Times New Roman"/>
          <w:spacing w:val="-1"/>
        </w:rPr>
        <w:t>arbitrators</w:t>
      </w:r>
      <w:r w:rsidRPr="00EB4FDB">
        <w:rPr>
          <w:rFonts w:cs="Times New Roman"/>
        </w:rPr>
        <w:t xml:space="preserve"> shall be</w:t>
      </w:r>
      <w:r w:rsidRPr="00EB4FDB">
        <w:rPr>
          <w:rFonts w:cs="Times New Roman"/>
          <w:spacing w:val="-1"/>
        </w:rPr>
        <w:t xml:space="preserve"> selected</w:t>
      </w:r>
      <w:r w:rsidRPr="00EB4FDB">
        <w:rPr>
          <w:rFonts w:cs="Times New Roman"/>
          <w:spacing w:val="1"/>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membership,</w:t>
      </w:r>
      <w:r w:rsidRPr="00EB4FDB">
        <w:rPr>
          <w:rFonts w:cs="Times New Roman"/>
        </w:rPr>
        <w:t xml:space="preserve"> </w:t>
      </w:r>
      <w:r w:rsidRPr="00EB4FDB">
        <w:rPr>
          <w:rFonts w:cs="Times New Roman"/>
          <w:spacing w:val="-1"/>
        </w:rPr>
        <w:t>retired</w:t>
      </w:r>
      <w:r w:rsidRPr="00EB4FDB">
        <w:rPr>
          <w:rFonts w:cs="Times New Roman"/>
        </w:rPr>
        <w:t xml:space="preserve"> members, and others with relevant experience as determined by the Executive Vice-President to qualify</w:t>
      </w:r>
      <w:r w:rsidRPr="00EB4FDB">
        <w:rPr>
          <w:rFonts w:cs="Times New Roman"/>
          <w:spacing w:val="-3"/>
        </w:rPr>
        <w:t xml:space="preserve"> </w:t>
      </w:r>
      <w:r w:rsidRPr="00EB4FDB">
        <w:rPr>
          <w:rFonts w:cs="Times New Roman"/>
          <w:spacing w:val="-1"/>
        </w:rPr>
        <w:t>as</w:t>
      </w:r>
      <w:r w:rsidRPr="00EB4FDB">
        <w:rPr>
          <w:rFonts w:cs="Times New Roman"/>
        </w:rPr>
        <w:t xml:space="preserve"> an </w:t>
      </w:r>
      <w:r w:rsidRPr="00EB4FDB">
        <w:rPr>
          <w:rFonts w:cs="Times New Roman"/>
          <w:spacing w:val="-1"/>
        </w:rPr>
        <w:t>arbitrator,</w:t>
      </w:r>
      <w:r w:rsidRPr="00EB4FDB">
        <w:rPr>
          <w:rFonts w:cs="Times New Roman"/>
        </w:rPr>
        <w:t xml:space="preserve"> or</w:t>
      </w:r>
      <w:r w:rsidRPr="00EB4FDB">
        <w:rPr>
          <w:rFonts w:cs="Times New Roman"/>
          <w:spacing w:val="1"/>
        </w:rPr>
        <w:t xml:space="preserve"> </w:t>
      </w:r>
      <w:r w:rsidRPr="00EB4FDB">
        <w:rPr>
          <w:rFonts w:cs="Times New Roman"/>
          <w:spacing w:val="-1"/>
        </w:rPr>
        <w:t>as</w:t>
      </w:r>
      <w:r w:rsidRPr="00EB4FDB">
        <w:rPr>
          <w:rFonts w:cs="Times New Roman"/>
        </w:rPr>
        <w:t xml:space="preserve"> an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2"/>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member,</w:t>
      </w:r>
      <w:r w:rsidRPr="00EB4FDB">
        <w:rPr>
          <w:rFonts w:cs="Times New Roman"/>
        </w:rPr>
        <w:t xml:space="preserve"> a</w:t>
      </w:r>
      <w:r w:rsidRPr="00EB4FDB">
        <w:rPr>
          <w:rFonts w:cs="Times New Roman"/>
          <w:spacing w:val="-2"/>
        </w:rPr>
        <w:t xml:space="preserve"> </w:t>
      </w:r>
      <w:r w:rsidRPr="00EB4FDB">
        <w:rPr>
          <w:rFonts w:cs="Times New Roman"/>
        </w:rPr>
        <w:t>person</w:t>
      </w:r>
      <w:r w:rsidRPr="00EB4FDB">
        <w:rPr>
          <w:rFonts w:cs="Times New Roman"/>
          <w:spacing w:val="87"/>
        </w:rPr>
        <w:t xml:space="preserve"> </w:t>
      </w:r>
      <w:r w:rsidRPr="00EB4FDB">
        <w:rPr>
          <w:rFonts w:cs="Times New Roman"/>
        </w:rPr>
        <w:t>should be</w:t>
      </w:r>
      <w:r w:rsidRPr="00EB4FDB">
        <w:rPr>
          <w:rFonts w:cs="Times New Roman"/>
          <w:spacing w:val="-1"/>
        </w:rPr>
        <w:t xml:space="preserve"> </w:t>
      </w:r>
      <w:r w:rsidRPr="00EB4FDB">
        <w:rPr>
          <w:rFonts w:cs="Times New Roman"/>
        </w:rPr>
        <w:t>commercially</w:t>
      </w:r>
      <w:r w:rsidRPr="00EB4FDB">
        <w:rPr>
          <w:rFonts w:cs="Times New Roman"/>
          <w:spacing w:val="-3"/>
        </w:rPr>
        <w:t xml:space="preserve"> </w:t>
      </w:r>
      <w:r w:rsidRPr="00EB4FDB">
        <w:rPr>
          <w:rFonts w:cs="Times New Roman"/>
          <w:spacing w:val="-1"/>
        </w:rPr>
        <w:t>disinterested</w:t>
      </w:r>
      <w:r w:rsidRPr="00EB4FDB">
        <w:rPr>
          <w:rFonts w:cs="Times New Roman"/>
        </w:rPr>
        <w:t xml:space="preserve"> </w:t>
      </w:r>
      <w:r w:rsidRPr="00EB4FDB">
        <w:rPr>
          <w:rFonts w:cs="Times New Roman"/>
          <w:spacing w:val="-1"/>
        </w:rPr>
        <w:t>with</w:t>
      </w:r>
      <w:r w:rsidRPr="00EB4FDB">
        <w:rPr>
          <w:rFonts w:cs="Times New Roman"/>
        </w:rPr>
        <w:t xml:space="preserve"> </w:t>
      </w:r>
      <w:r w:rsidRPr="00EB4FDB">
        <w:rPr>
          <w:rFonts w:cs="Times New Roman"/>
          <w:spacing w:val="-1"/>
        </w:rPr>
        <w:t>respect</w:t>
      </w:r>
      <w:r w:rsidRPr="00EB4FDB">
        <w:rPr>
          <w:rFonts w:cs="Times New Roman"/>
        </w:rPr>
        <w:t xml:space="preserve"> to the </w:t>
      </w:r>
      <w:proofErr w:type="gramStart"/>
      <w:r w:rsidRPr="00EB4FDB">
        <w:rPr>
          <w:rFonts w:cs="Times New Roman"/>
          <w:spacing w:val="-1"/>
        </w:rPr>
        <w:t>particular</w:t>
      </w:r>
      <w:r w:rsidRPr="00EB4FDB">
        <w:rPr>
          <w:rFonts w:cs="Times New Roman"/>
        </w:rPr>
        <w:t xml:space="preserve"> dispute</w:t>
      </w:r>
      <w:proofErr w:type="gramEnd"/>
      <w:r w:rsidRPr="00EB4FDB">
        <w:rPr>
          <w:rFonts w:cs="Times New Roman"/>
          <w:spacing w:val="1"/>
        </w:rPr>
        <w:t xml:space="preserve"> </w:t>
      </w:r>
      <w:r w:rsidRPr="00EB4FDB">
        <w:rPr>
          <w:rFonts w:cs="Times New Roman"/>
          <w:spacing w:val="-1"/>
        </w:rPr>
        <w:t>intended</w:t>
      </w:r>
      <w:r w:rsidRPr="00EB4FDB">
        <w:rPr>
          <w:rFonts w:cs="Times New Roman"/>
        </w:rPr>
        <w:t xml:space="preserve"> to be</w:t>
      </w:r>
      <w:r w:rsidRPr="00EB4FDB">
        <w:rPr>
          <w:rFonts w:cs="Times New Roman"/>
          <w:spacing w:val="63"/>
        </w:rPr>
        <w:t xml:space="preserve"> </w:t>
      </w:r>
      <w:r w:rsidRPr="00EB4FDB">
        <w:rPr>
          <w:rFonts w:cs="Times New Roman"/>
          <w:spacing w:val="-1"/>
        </w:rPr>
        <w:t>presented</w:t>
      </w:r>
      <w:r w:rsidRPr="00EB4FDB">
        <w:rPr>
          <w:rFonts w:cs="Times New Roman"/>
        </w:rPr>
        <w:t xml:space="preserve"> to him </w:t>
      </w:r>
      <w:r w:rsidRPr="00EB4FDB">
        <w:rPr>
          <w:rFonts w:cs="Times New Roman"/>
          <w:spacing w:val="-1"/>
        </w:rPr>
        <w:t xml:space="preserve">for </w:t>
      </w:r>
      <w:r w:rsidRPr="00EB4FDB">
        <w:rPr>
          <w:rFonts w:cs="Times New Roman"/>
        </w:rPr>
        <w:t>judgment.</w:t>
      </w:r>
    </w:p>
    <w:p w:rsidR="00EB4FDB" w:rsidRPr="00EB4FDB" w:rsidRDefault="00EB4FDB" w:rsidP="00EB4FDB">
      <w:pPr>
        <w:pStyle w:val="BodyText"/>
        <w:numPr>
          <w:ilvl w:val="0"/>
          <w:numId w:val="8"/>
        </w:numPr>
        <w:tabs>
          <w:tab w:val="left" w:pos="1153"/>
        </w:tabs>
        <w:ind w:left="0" w:firstLine="720"/>
        <w:rPr>
          <w:rFonts w:cs="Times New Roman"/>
        </w:rPr>
      </w:pPr>
      <w:r w:rsidRPr="00EB4FDB">
        <w:rPr>
          <w:rFonts w:cs="Times New Roman"/>
          <w:spacing w:val="-1"/>
        </w:rPr>
        <w:t>Each</w:t>
      </w:r>
      <w:r w:rsidRPr="00EB4FDB">
        <w:rPr>
          <w:rFonts w:cs="Times New Roman"/>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consist of </w:t>
      </w:r>
      <w:r w:rsidRPr="00EB4FDB">
        <w:rPr>
          <w:rFonts w:cs="Times New Roman"/>
          <w:b/>
          <w:i/>
        </w:rPr>
        <w:t>three</w:t>
      </w:r>
      <w:r w:rsidRPr="00EB4FDB">
        <w:rPr>
          <w:rFonts w:cs="Times New Roman"/>
        </w:rPr>
        <w:t xml:space="preserve"> </w:t>
      </w:r>
      <w:r w:rsidRPr="00EB4FDB">
        <w:rPr>
          <w:rFonts w:cs="Times New Roman"/>
          <w:spacing w:val="-1"/>
        </w:rPr>
        <w:t>persons</w:t>
      </w:r>
      <w:r w:rsidRPr="00EB4FDB">
        <w:rPr>
          <w:rFonts w:cs="Times New Roman"/>
        </w:rPr>
        <w:t xml:space="preserve"> </w:t>
      </w:r>
      <w:r w:rsidRPr="00EB4FDB">
        <w:rPr>
          <w:rFonts w:cs="Times New Roman"/>
          <w:spacing w:val="-1"/>
        </w:rPr>
        <w:t>selected</w:t>
      </w:r>
      <w:r w:rsidRPr="00EB4FDB">
        <w:rPr>
          <w:rFonts w:cs="Times New Roman"/>
        </w:rPr>
        <w:t xml:space="preserve"> by</w:t>
      </w:r>
      <w:r w:rsidRPr="00EB4FDB">
        <w:rPr>
          <w:rFonts w:cs="Times New Roman"/>
          <w:spacing w:val="-5"/>
        </w:rPr>
        <w:t xml:space="preserve"> </w:t>
      </w:r>
      <w:r w:rsidRPr="00EB4FDB">
        <w:rPr>
          <w:rFonts w:cs="Times New Roman"/>
        </w:rPr>
        <w:t>the Executive Vice-</w:t>
      </w:r>
      <w:r w:rsidRPr="00EB4FDB">
        <w:rPr>
          <w:rFonts w:cs="Times New Roman"/>
          <w:spacing w:val="-1"/>
        </w:rPr>
        <w:t>President,</w:t>
      </w:r>
      <w:r w:rsidRPr="00EB4FDB">
        <w:rPr>
          <w:rFonts w:cs="Times New Roman"/>
        </w:rPr>
        <w:t xml:space="preserve"> not to </w:t>
      </w:r>
      <w:r w:rsidRPr="00EB4FDB">
        <w:rPr>
          <w:rFonts w:cs="Times New Roman"/>
          <w:spacing w:val="-1"/>
        </w:rPr>
        <w:t>include</w:t>
      </w:r>
      <w:r w:rsidRPr="00EB4FDB">
        <w:rPr>
          <w:rFonts w:cs="Times New Roman"/>
        </w:rPr>
        <w:t xml:space="preserve"> any</w:t>
      </w:r>
      <w:r w:rsidRPr="00EB4FDB">
        <w:rPr>
          <w:rFonts w:cs="Times New Roman"/>
          <w:spacing w:val="-5"/>
        </w:rPr>
        <w:t xml:space="preserve"> </w:t>
      </w:r>
      <w:r w:rsidRPr="00EB4FDB">
        <w:rPr>
          <w:rFonts w:cs="Times New Roman"/>
          <w:spacing w:val="-1"/>
        </w:rPr>
        <w:t>members</w:t>
      </w:r>
      <w:r w:rsidRPr="00EB4FDB">
        <w:rPr>
          <w:rFonts w:cs="Times New Roman"/>
        </w:rPr>
        <w:t xml:space="preserve"> of the</w:t>
      </w:r>
      <w:r w:rsidRPr="00EB4FDB">
        <w:rPr>
          <w:rFonts w:cs="Times New Roman"/>
          <w:spacing w:val="-1"/>
        </w:rPr>
        <w:t xml:space="preserve"> </w:t>
      </w:r>
      <w:r w:rsidRPr="00EB4FDB">
        <w:rPr>
          <w:rFonts w:cs="Times New Roman"/>
        </w:rPr>
        <w:t xml:space="preserve">original </w:t>
      </w:r>
      <w:r w:rsidRPr="00EB4FDB">
        <w:rPr>
          <w:rFonts w:cs="Times New Roman"/>
          <w:spacing w:val="-1"/>
        </w:rPr>
        <w:t>arbitration</w:t>
      </w:r>
      <w:r w:rsidRPr="00EB4FDB">
        <w:rPr>
          <w:rFonts w:cs="Times New Roman"/>
        </w:rPr>
        <w:t xml:space="preserve"> </w:t>
      </w:r>
      <w:r w:rsidRPr="00EB4FDB">
        <w:rPr>
          <w:rFonts w:cs="Times New Roman"/>
          <w:spacing w:val="-1"/>
        </w:rPr>
        <w:t>committee.</w:t>
      </w:r>
    </w:p>
    <w:p w:rsidR="00EB4FDB" w:rsidRPr="00EB4FDB" w:rsidRDefault="00EB4FDB" w:rsidP="00EB4FDB">
      <w:pPr>
        <w:pStyle w:val="BodyText"/>
        <w:numPr>
          <w:ilvl w:val="0"/>
          <w:numId w:val="8"/>
        </w:numPr>
        <w:tabs>
          <w:tab w:val="left" w:pos="1169"/>
        </w:tabs>
        <w:ind w:left="0" w:firstLine="720"/>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the</w:t>
      </w:r>
      <w:r w:rsidRPr="00EB4FDB">
        <w:rPr>
          <w:rFonts w:cs="Times New Roman"/>
          <w:spacing w:val="1"/>
        </w:rPr>
        <w:t xml:space="preserve"> </w:t>
      </w:r>
      <w:r w:rsidRPr="00EB4FDB">
        <w:rPr>
          <w:rFonts w:cs="Times New Roman"/>
          <w:spacing w:val="-1"/>
        </w:rPr>
        <w:t>absence,</w:t>
      </w:r>
      <w:r w:rsidRPr="00EB4FDB">
        <w:rPr>
          <w:rFonts w:cs="Times New Roman"/>
        </w:rPr>
        <w:t xml:space="preserve"> </w:t>
      </w:r>
      <w:r w:rsidRPr="00EB4FDB">
        <w:rPr>
          <w:rFonts w:cs="Times New Roman"/>
          <w:spacing w:val="-1"/>
        </w:rPr>
        <w:t>resignation,</w:t>
      </w:r>
      <w:r w:rsidRPr="00EB4FDB">
        <w:rPr>
          <w:rFonts w:cs="Times New Roman"/>
        </w:rPr>
        <w:t xml:space="preserve"> refusal to </w:t>
      </w:r>
      <w:r w:rsidRPr="00EB4FDB">
        <w:rPr>
          <w:rFonts w:cs="Times New Roman"/>
          <w:spacing w:val="-1"/>
        </w:rPr>
        <w:t>act</w:t>
      </w:r>
      <w:r w:rsidRPr="00EB4FDB">
        <w:rPr>
          <w:rFonts w:cs="Times New Roman"/>
        </w:rPr>
        <w:t xml:space="preserve"> or disqualification of a</w:t>
      </w:r>
      <w:r w:rsidRPr="00EB4FDB">
        <w:rPr>
          <w:rFonts w:cs="Times New Roman"/>
          <w:spacing w:val="-2"/>
        </w:rPr>
        <w:t xml:space="preserve"> </w:t>
      </w:r>
      <w:r w:rsidRPr="00EB4FDB">
        <w:rPr>
          <w:rFonts w:cs="Times New Roman"/>
          <w:spacing w:val="-1"/>
        </w:rPr>
        <w:t>regular</w:t>
      </w:r>
      <w:r w:rsidRPr="00EB4FDB">
        <w:rPr>
          <w:rFonts w:cs="Times New Roman"/>
          <w:spacing w:val="55"/>
        </w:rPr>
        <w:t xml:space="preserve"> </w:t>
      </w:r>
      <w:r w:rsidRPr="00EB4FDB">
        <w:rPr>
          <w:rFonts w:cs="Times New Roman"/>
          <w:spacing w:val="-1"/>
        </w:rPr>
        <w:t>member</w:t>
      </w:r>
      <w:r w:rsidRPr="00EB4FDB">
        <w:rPr>
          <w:rFonts w:cs="Times New Roman"/>
        </w:rPr>
        <w:t xml:space="preserve"> of</w:t>
      </w:r>
      <w:r w:rsidRPr="00EB4FDB">
        <w:rPr>
          <w:rFonts w:cs="Times New Roman"/>
          <w:spacing w:val="-2"/>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the Executive Vice-</w:t>
      </w:r>
      <w:r w:rsidRPr="00EB4FDB">
        <w:rPr>
          <w:rFonts w:cs="Times New Roman"/>
          <w:spacing w:val="-1"/>
        </w:rPr>
        <w:t>President</w:t>
      </w:r>
      <w:r w:rsidRPr="00EB4FDB">
        <w:rPr>
          <w:rFonts w:cs="Times New Roman"/>
        </w:rPr>
        <w:t xml:space="preserve"> shall fill</w:t>
      </w:r>
      <w:r w:rsidRPr="00EB4FDB">
        <w:rPr>
          <w:rFonts w:cs="Times New Roman"/>
          <w:spacing w:val="3"/>
        </w:rPr>
        <w:t xml:space="preserve"> </w:t>
      </w:r>
      <w:r w:rsidRPr="00EB4FDB">
        <w:rPr>
          <w:rFonts w:cs="Times New Roman"/>
        </w:rPr>
        <w:t xml:space="preserve">the </w:t>
      </w:r>
      <w:r w:rsidRPr="00EB4FDB">
        <w:rPr>
          <w:rFonts w:cs="Times New Roman"/>
          <w:spacing w:val="-1"/>
        </w:rPr>
        <w:t>vacancy</w:t>
      </w:r>
      <w:r w:rsidRPr="00EB4FDB">
        <w:rPr>
          <w:rFonts w:cs="Times New Roman"/>
          <w:spacing w:val="-3"/>
        </w:rPr>
        <w:t xml:space="preserve"> </w:t>
      </w:r>
      <w:r w:rsidRPr="00EB4FDB">
        <w:rPr>
          <w:rFonts w:cs="Times New Roman"/>
        </w:rPr>
        <w:t>with any</w:t>
      </w:r>
      <w:r w:rsidRPr="00EB4FDB">
        <w:rPr>
          <w:rFonts w:cs="Times New Roman"/>
          <w:spacing w:val="-3"/>
        </w:rPr>
        <w:t xml:space="preserve"> </w:t>
      </w:r>
      <w:r w:rsidRPr="00EB4FDB">
        <w:rPr>
          <w:rFonts w:cs="Times New Roman"/>
          <w:spacing w:val="-1"/>
        </w:rPr>
        <w:t>eligible</w:t>
      </w:r>
      <w:r w:rsidRPr="00EB4FDB">
        <w:rPr>
          <w:rFonts w:cs="Times New Roman"/>
          <w:spacing w:val="83"/>
        </w:rPr>
        <w:t xml:space="preserve"> </w:t>
      </w:r>
      <w:r w:rsidRPr="00EB4FDB">
        <w:rPr>
          <w:rFonts w:cs="Times New Roman"/>
          <w:spacing w:val="-1"/>
        </w:rPr>
        <w:t>person</w:t>
      </w:r>
      <w:r w:rsidRPr="00EB4FDB">
        <w:rPr>
          <w:rFonts w:cs="Times New Roman"/>
        </w:rPr>
        <w:t xml:space="preserve"> </w:t>
      </w:r>
      <w:r w:rsidRPr="00EB4FDB">
        <w:rPr>
          <w:rFonts w:cs="Times New Roman"/>
          <w:spacing w:val="-1"/>
        </w:rPr>
        <w:t>who</w:t>
      </w:r>
      <w:r w:rsidRPr="00EB4FDB">
        <w:rPr>
          <w:rFonts w:cs="Times New Roman"/>
        </w:rPr>
        <w:t xml:space="preserve"> will </w:t>
      </w:r>
      <w:r w:rsidRPr="00EB4FDB">
        <w:rPr>
          <w:rFonts w:cs="Times New Roman"/>
          <w:spacing w:val="-1"/>
        </w:rPr>
        <w:t>consent</w:t>
      </w:r>
      <w:r w:rsidRPr="00EB4FDB">
        <w:rPr>
          <w:rFonts w:cs="Times New Roman"/>
          <w:spacing w:val="2"/>
        </w:rPr>
        <w:t xml:space="preserve"> </w:t>
      </w:r>
      <w:r w:rsidRPr="00EB4FDB">
        <w:rPr>
          <w:rFonts w:cs="Times New Roman"/>
        </w:rPr>
        <w:t xml:space="preserve">to </w:t>
      </w:r>
      <w:proofErr w:type="gramStart"/>
      <w:r w:rsidRPr="00EB4FDB">
        <w:rPr>
          <w:rFonts w:cs="Times New Roman"/>
          <w:spacing w:val="-1"/>
        </w:rPr>
        <w:t>serve,</w:t>
      </w:r>
      <w:r w:rsidRPr="00EB4FDB">
        <w:rPr>
          <w:rFonts w:cs="Times New Roman"/>
        </w:rPr>
        <w:t xml:space="preserve"> </w:t>
      </w:r>
      <w:r w:rsidRPr="00EB4FDB">
        <w:rPr>
          <w:rFonts w:cs="Times New Roman"/>
          <w:spacing w:val="-1"/>
        </w:rPr>
        <w:t>and</w:t>
      </w:r>
      <w:proofErr w:type="gramEnd"/>
      <w:r w:rsidRPr="00EB4FDB">
        <w:rPr>
          <w:rFonts w:cs="Times New Roman"/>
        </w:rPr>
        <w:t xml:space="preserve"> said appointee</w:t>
      </w:r>
      <w:r w:rsidRPr="00EB4FDB">
        <w:rPr>
          <w:rFonts w:cs="Times New Roman"/>
          <w:spacing w:val="-2"/>
        </w:rPr>
        <w:t xml:space="preserve"> </w:t>
      </w:r>
      <w:r w:rsidRPr="00EB4FDB">
        <w:rPr>
          <w:rFonts w:cs="Times New Roman"/>
        </w:rPr>
        <w:t>shall have</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rPr>
        <w:t xml:space="preserve">power </w:t>
      </w:r>
      <w:r w:rsidRPr="00EB4FDB">
        <w:rPr>
          <w:rFonts w:cs="Times New Roman"/>
          <w:spacing w:val="-1"/>
        </w:rPr>
        <w:t>and</w:t>
      </w:r>
      <w:r w:rsidRPr="00EB4FDB">
        <w:rPr>
          <w:rFonts w:cs="Times New Roman"/>
        </w:rPr>
        <w:t xml:space="preserve"> </w:t>
      </w:r>
      <w:r w:rsidRPr="00EB4FDB">
        <w:rPr>
          <w:rFonts w:cs="Times New Roman"/>
          <w:spacing w:val="-1"/>
        </w:rPr>
        <w:t>duties</w:t>
      </w:r>
      <w:r w:rsidRPr="00EB4FDB">
        <w:rPr>
          <w:rFonts w:cs="Times New Roman"/>
          <w:spacing w:val="2"/>
        </w:rPr>
        <w:t xml:space="preserve"> </w:t>
      </w:r>
      <w:r w:rsidRPr="00EB4FDB">
        <w:rPr>
          <w:rFonts w:cs="Times New Roman"/>
          <w:spacing w:val="-1"/>
        </w:rPr>
        <w:t>as</w:t>
      </w:r>
      <w:r w:rsidRPr="00EB4FDB">
        <w:rPr>
          <w:rFonts w:cs="Times New Roman"/>
          <w:spacing w:val="57"/>
        </w:rPr>
        <w:t xml:space="preserve"> </w:t>
      </w:r>
      <w:r w:rsidRPr="00EB4FDB">
        <w:rPr>
          <w:rFonts w:cs="Times New Roman"/>
        </w:rPr>
        <w:t>such</w:t>
      </w:r>
      <w:r w:rsidRPr="00EB4FDB">
        <w:rPr>
          <w:rFonts w:cs="Times New Roman"/>
          <w:spacing w:val="-1"/>
        </w:rPr>
        <w:t xml:space="preserve"> regular</w:t>
      </w:r>
      <w:r w:rsidRPr="00EB4FDB">
        <w:rPr>
          <w:rFonts w:cs="Times New Roman"/>
          <w:spacing w:val="-2"/>
        </w:rPr>
        <w:t xml:space="preserve"> </w:t>
      </w:r>
      <w:r w:rsidRPr="00EB4FDB">
        <w:rPr>
          <w:rFonts w:cs="Times New Roman"/>
          <w:spacing w:val="-1"/>
        </w:rPr>
        <w:t>member.</w:t>
      </w:r>
      <w:r w:rsidRPr="00EB4FDB">
        <w:rPr>
          <w:rFonts w:cs="Times New Roman"/>
        </w:rPr>
        <w:t xml:space="preserve"> The</w:t>
      </w:r>
      <w:r w:rsidRPr="00EB4FDB">
        <w:rPr>
          <w:rFonts w:cs="Times New Roman"/>
          <w:spacing w:val="-1"/>
        </w:rPr>
        <w:t xml:space="preserve"> acts</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committee</w:t>
      </w:r>
      <w:r w:rsidRPr="00EB4FDB">
        <w:rPr>
          <w:rFonts w:cs="Times New Roman"/>
          <w:spacing w:val="-2"/>
        </w:rPr>
        <w:t xml:space="preserve"> </w:t>
      </w:r>
      <w:r w:rsidRPr="00EB4FDB">
        <w:rPr>
          <w:rFonts w:cs="Times New Roman"/>
        </w:rPr>
        <w:t xml:space="preserve">so formed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rPr>
        <w:t xml:space="preserve">same </w:t>
      </w:r>
      <w:r w:rsidRPr="00EB4FDB">
        <w:rPr>
          <w:rFonts w:cs="Times New Roman"/>
          <w:spacing w:val="-1"/>
        </w:rPr>
        <w:t>effect</w:t>
      </w:r>
      <w:r w:rsidRPr="00EB4FDB">
        <w:rPr>
          <w:rFonts w:cs="Times New Roman"/>
        </w:rPr>
        <w:t xml:space="preserve"> as the</w:t>
      </w:r>
      <w:r w:rsidRPr="00EB4FDB">
        <w:rPr>
          <w:rFonts w:cs="Times New Roman"/>
          <w:spacing w:val="1"/>
        </w:rPr>
        <w:t xml:space="preserve"> </w:t>
      </w:r>
      <w:r w:rsidRPr="00EB4FDB">
        <w:rPr>
          <w:rFonts w:cs="Times New Roman"/>
          <w:spacing w:val="-1"/>
        </w:rPr>
        <w:t>acts</w:t>
      </w:r>
      <w:r w:rsidRPr="00EB4FDB">
        <w:rPr>
          <w:rFonts w:cs="Times New Roman"/>
          <w:spacing w:val="63"/>
        </w:rPr>
        <w:t xml:space="preserve"> </w:t>
      </w:r>
      <w:r w:rsidRPr="00EB4FDB">
        <w:rPr>
          <w:rFonts w:cs="Times New Roman"/>
        </w:rPr>
        <w:t>of</w:t>
      </w:r>
      <w:r w:rsidRPr="00EB4FDB">
        <w:rPr>
          <w:rFonts w:cs="Times New Roman"/>
          <w:spacing w:val="-1"/>
        </w:rPr>
        <w:t xml:space="preserve"> </w:t>
      </w:r>
      <w:r w:rsidRPr="00EB4FDB">
        <w:rPr>
          <w:rFonts w:cs="Times New Roman"/>
        </w:rPr>
        <w:t>a</w:t>
      </w:r>
      <w:r w:rsidRPr="00EB4FDB">
        <w:rPr>
          <w:rFonts w:cs="Times New Roman"/>
          <w:spacing w:val="-1"/>
        </w:rPr>
        <w:t xml:space="preserve"> regular</w:t>
      </w:r>
      <w:r w:rsidRPr="00EB4FDB">
        <w:rPr>
          <w:rFonts w:cs="Times New Roman"/>
        </w:rPr>
        <w:t xml:space="preserve"> </w:t>
      </w:r>
      <w:r w:rsidRPr="00EB4FDB">
        <w:rPr>
          <w:rFonts w:cs="Times New Roman"/>
          <w:spacing w:val="-1"/>
        </w:rPr>
        <w:t>committee.</w:t>
      </w:r>
    </w:p>
    <w:p w:rsidR="00EB4FDB" w:rsidRPr="00EB4FDB" w:rsidRDefault="00EB4FDB" w:rsidP="00EB4FDB">
      <w:pPr>
        <w:spacing w:before="6"/>
        <w:ind w:firstLine="720"/>
        <w:rPr>
          <w:rFonts w:ascii="Times New Roman" w:hAnsi="Times New Roman" w:cs="Times New Roman"/>
          <w:szCs w:val="24"/>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5</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INSTITUTING</w:t>
      </w:r>
      <w:r w:rsidRPr="00EB4FDB">
        <w:rPr>
          <w:rFonts w:ascii="Times New Roman" w:hAnsi="Times New Roman" w:cs="Times New Roman"/>
          <w:b/>
          <w:sz w:val="29"/>
        </w:rPr>
        <w:t xml:space="preserve"> </w:t>
      </w:r>
      <w:r w:rsidRPr="00EB4FDB">
        <w:rPr>
          <w:rFonts w:ascii="Times New Roman" w:hAnsi="Times New Roman" w:cs="Times New Roman"/>
          <w:b/>
          <w:spacing w:val="-1"/>
          <w:sz w:val="29"/>
        </w:rPr>
        <w:t>CASES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w:t>
      </w:r>
      <w:r w:rsidRPr="00EB4FDB">
        <w:rPr>
          <w:rFonts w:cs="Times New Roman"/>
          <w:spacing w:val="-1"/>
        </w:rPr>
        <w:t xml:space="preserve"> </w:t>
      </w:r>
      <w:r w:rsidRPr="00EB4FDB">
        <w:rPr>
          <w:rFonts w:cs="Times New Roman"/>
        </w:rPr>
        <w:t>5:</w:t>
      </w:r>
    </w:p>
    <w:p w:rsidR="00EB4FDB" w:rsidRPr="00EB4FDB" w:rsidRDefault="00EB4FDB" w:rsidP="00EB4FDB">
      <w:pPr>
        <w:pStyle w:val="BodyText"/>
        <w:numPr>
          <w:ilvl w:val="0"/>
          <w:numId w:val="7"/>
        </w:numPr>
        <w:tabs>
          <w:tab w:val="left" w:pos="1153"/>
        </w:tabs>
        <w:spacing w:before="1" w:line="239" w:lineRule="auto"/>
        <w:ind w:left="0" w:firstLine="720"/>
        <w:jc w:val="both"/>
        <w:rPr>
          <w:rFonts w:cs="Times New Roman"/>
        </w:rPr>
      </w:pPr>
      <w:r w:rsidRPr="00EB4FDB">
        <w:rPr>
          <w:rFonts w:cs="Times New Roman"/>
          <w:spacing w:val="-1"/>
        </w:rPr>
        <w:t>To</w:t>
      </w:r>
      <w:r w:rsidRPr="00EB4FDB">
        <w:rPr>
          <w:rFonts w:cs="Times New Roman"/>
        </w:rPr>
        <w:t xml:space="preserve"> </w:t>
      </w:r>
      <w:r w:rsidRPr="00EB4FDB">
        <w:rPr>
          <w:rFonts w:cs="Times New Roman"/>
          <w:spacing w:val="-1"/>
        </w:rPr>
        <w:t>commence</w:t>
      </w:r>
      <w:r w:rsidRPr="00EB4FDB">
        <w:rPr>
          <w:rFonts w:cs="Times New Roman"/>
          <w:spacing w:val="1"/>
        </w:rPr>
        <w:t xml:space="preserve"> </w:t>
      </w:r>
      <w:r w:rsidRPr="00EB4FDB">
        <w:rPr>
          <w:rFonts w:cs="Times New Roman"/>
        </w:rPr>
        <w:t>a</w:t>
      </w:r>
      <w:r w:rsidRPr="00EB4FDB">
        <w:rPr>
          <w:rFonts w:cs="Times New Roman"/>
          <w:spacing w:val="-1"/>
        </w:rPr>
        <w:t xml:space="preserve"> case,</w:t>
      </w:r>
      <w:r w:rsidRPr="00EB4FDB">
        <w:rPr>
          <w:rFonts w:cs="Times New Roman"/>
          <w:spacing w:val="2"/>
        </w:rPr>
        <w:t xml:space="preserve"> </w:t>
      </w:r>
      <w:r w:rsidRPr="00EB4FDB">
        <w:rPr>
          <w:rFonts w:cs="Times New Roman"/>
        </w:rPr>
        <w:t>a</w:t>
      </w:r>
      <w:r w:rsidRPr="00EB4FDB">
        <w:rPr>
          <w:rFonts w:cs="Times New Roman"/>
          <w:spacing w:val="-1"/>
        </w:rPr>
        <w:t xml:space="preserve"> complaint</w:t>
      </w:r>
      <w:r w:rsidRPr="00EB4FDB">
        <w:rPr>
          <w:rFonts w:cs="Times New Roman"/>
        </w:rPr>
        <w:t xml:space="preserve"> must be</w:t>
      </w:r>
      <w:r w:rsidRPr="00EB4FDB">
        <w:rPr>
          <w:rFonts w:cs="Times New Roman"/>
          <w:spacing w:val="-1"/>
        </w:rPr>
        <w:t xml:space="preserve"> </w:t>
      </w:r>
      <w:r w:rsidRPr="00EB4FDB">
        <w:rPr>
          <w:rFonts w:cs="Times New Roman"/>
        </w:rPr>
        <w:t xml:space="preserve">submitted to the </w:t>
      </w:r>
      <w:r w:rsidRPr="00EB4FDB">
        <w:rPr>
          <w:rFonts w:cs="Times New Roman"/>
          <w:spacing w:val="-1"/>
        </w:rPr>
        <w:t>Executive</w:t>
      </w:r>
      <w:r w:rsidRPr="00EB4FDB">
        <w:rPr>
          <w:rFonts w:cs="Times New Roman"/>
          <w:spacing w:val="-4"/>
        </w:rPr>
        <w:t xml:space="preserve"> </w:t>
      </w:r>
      <w:r w:rsidRPr="00EB4FDB">
        <w:rPr>
          <w:rFonts w:cs="Times New Roman"/>
          <w:spacing w:val="-1"/>
        </w:rPr>
        <w:t>Vice President.</w:t>
      </w:r>
      <w:r w:rsidRPr="00EB4FDB">
        <w:rPr>
          <w:rFonts w:cs="Times New Roman"/>
          <w:spacing w:val="77"/>
        </w:rPr>
        <w:t xml:space="preserve"> </w:t>
      </w:r>
      <w:r w:rsidRPr="00EB4FDB">
        <w:rPr>
          <w:rFonts w:cs="Times New Roman"/>
        </w:rPr>
        <w:t xml:space="preserve">This complaint should </w:t>
      </w:r>
      <w:r w:rsidRPr="00EB4FDB">
        <w:rPr>
          <w:rFonts w:cs="Times New Roman"/>
          <w:spacing w:val="-1"/>
        </w:rPr>
        <w:t>state</w:t>
      </w:r>
      <w:r w:rsidRPr="00EB4FDB">
        <w:rPr>
          <w:rFonts w:cs="Times New Roman"/>
        </w:rPr>
        <w:t xml:space="preserve"> specifically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nature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rPr>
        <w:t>dispute; including</w:t>
      </w:r>
      <w:r w:rsidRPr="00EB4FDB">
        <w:rPr>
          <w:rFonts w:cs="Times New Roman"/>
          <w:spacing w:val="-3"/>
        </w:rPr>
        <w:t xml:space="preserve"> </w:t>
      </w:r>
      <w:r w:rsidRPr="00EB4FDB">
        <w:rPr>
          <w:rFonts w:cs="Times New Roman"/>
        </w:rPr>
        <w:t xml:space="preserve">the </w:t>
      </w:r>
      <w:r w:rsidRPr="00EB4FDB">
        <w:rPr>
          <w:rFonts w:cs="Times New Roman"/>
          <w:spacing w:val="-1"/>
        </w:rPr>
        <w:t>defendant's</w:t>
      </w:r>
      <w:r w:rsidRPr="00EB4FDB">
        <w:rPr>
          <w:rFonts w:cs="Times New Roman"/>
        </w:rPr>
        <w:t xml:space="preserve"> name</w:t>
      </w:r>
      <w:r w:rsidRPr="00EB4FDB">
        <w:rPr>
          <w:rFonts w:cs="Times New Roman"/>
          <w:spacing w:val="30"/>
        </w:rPr>
        <w:t xml:space="preserve"> </w:t>
      </w:r>
      <w:r w:rsidRPr="00EB4FDB">
        <w:rPr>
          <w:rFonts w:cs="Times New Roman"/>
          <w:spacing w:val="-1"/>
        </w:rPr>
        <w:t>and</w:t>
      </w:r>
      <w:r w:rsidRPr="00EB4FDB">
        <w:rPr>
          <w:rFonts w:cs="Times New Roman"/>
        </w:rPr>
        <w:t xml:space="preserve"> </w:t>
      </w:r>
      <w:r w:rsidRPr="00EB4FDB">
        <w:rPr>
          <w:rFonts w:cs="Times New Roman"/>
          <w:spacing w:val="-1"/>
        </w:rPr>
        <w:t>address,</w:t>
      </w:r>
      <w:r w:rsidRPr="00EB4FDB">
        <w:rPr>
          <w:rFonts w:cs="Times New Roman"/>
          <w:spacing w:val="2"/>
        </w:rPr>
        <w:t xml:space="preserve"> </w:t>
      </w:r>
      <w:r w:rsidRPr="00EB4FDB">
        <w:rPr>
          <w:rFonts w:cs="Times New Roman"/>
          <w:spacing w:val="-1"/>
        </w:rPr>
        <w:t>applicable</w:t>
      </w:r>
      <w:r w:rsidRPr="00EB4FDB">
        <w:rPr>
          <w:rFonts w:cs="Times New Roman"/>
          <w:spacing w:val="1"/>
        </w:rPr>
        <w:t xml:space="preserve"> </w:t>
      </w:r>
      <w:r w:rsidRPr="00EB4FDB">
        <w:rPr>
          <w:rFonts w:cs="Times New Roman"/>
          <w:spacing w:val="-1"/>
        </w:rPr>
        <w:t>contract</w:t>
      </w:r>
      <w:r w:rsidRPr="00EB4FDB">
        <w:rPr>
          <w:rFonts w:cs="Times New Roman"/>
        </w:rPr>
        <w:t xml:space="preserve"> </w:t>
      </w:r>
      <w:r w:rsidRPr="00EB4FDB">
        <w:rPr>
          <w:rFonts w:cs="Times New Roman"/>
          <w:spacing w:val="-1"/>
        </w:rPr>
        <w:t>numbers,</w:t>
      </w:r>
      <w:r w:rsidRPr="00EB4FDB">
        <w:rPr>
          <w:rFonts w:cs="Times New Roman"/>
        </w:rPr>
        <w:t xml:space="preserve"> date</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spacing w:val="-1"/>
        </w:rPr>
        <w:t>incident</w:t>
      </w:r>
      <w:r w:rsidRPr="00EB4FDB">
        <w:rPr>
          <w:rFonts w:cs="Times New Roman"/>
        </w:rPr>
        <w:t xml:space="preserve"> giving</w:t>
      </w:r>
      <w:r w:rsidRPr="00EB4FDB">
        <w:rPr>
          <w:rFonts w:cs="Times New Roman"/>
          <w:spacing w:val="-3"/>
        </w:rPr>
        <w:t xml:space="preserve"> </w:t>
      </w:r>
      <w:r w:rsidRPr="00EB4FDB">
        <w:rPr>
          <w:rFonts w:cs="Times New Roman"/>
          <w:spacing w:val="-1"/>
        </w:rPr>
        <w:t>rise</w:t>
      </w:r>
    </w:p>
    <w:p w:rsidR="00EB4FDB" w:rsidRPr="00EB4FDB" w:rsidRDefault="00EB4FDB" w:rsidP="00EB4FDB">
      <w:pPr>
        <w:pStyle w:val="BodyText"/>
        <w:rPr>
          <w:rFonts w:cs="Times New Roman"/>
        </w:rPr>
      </w:pPr>
      <w:r w:rsidRPr="00EB4FDB">
        <w:rPr>
          <w:rFonts w:cs="Times New Roman"/>
        </w:rPr>
        <w:t>to the</w:t>
      </w:r>
      <w:r w:rsidRPr="00EB4FDB">
        <w:rPr>
          <w:rFonts w:cs="Times New Roman"/>
          <w:spacing w:val="-1"/>
        </w:rPr>
        <w:t xml:space="preserve"> </w:t>
      </w:r>
      <w:r w:rsidRPr="00EB4FDB">
        <w:rPr>
          <w:rFonts w:cs="Times New Roman"/>
        </w:rPr>
        <w:t xml:space="preserve">dispute, </w:t>
      </w:r>
      <w:r w:rsidRPr="00EB4FDB">
        <w:rPr>
          <w:rFonts w:cs="Times New Roman"/>
          <w:spacing w:val="-1"/>
        </w:rPr>
        <w:t>and</w:t>
      </w:r>
      <w:r w:rsidRPr="00EB4FDB">
        <w:rPr>
          <w:rFonts w:cs="Times New Roman"/>
        </w:rPr>
        <w:t xml:space="preserve"> the amount of </w:t>
      </w:r>
      <w:r w:rsidRPr="00EB4FDB">
        <w:rPr>
          <w:rFonts w:cs="Times New Roman"/>
          <w:spacing w:val="-1"/>
        </w:rPr>
        <w:t>damages</w:t>
      </w:r>
      <w:r w:rsidRPr="00EB4FDB">
        <w:rPr>
          <w:rFonts w:cs="Times New Roman"/>
        </w:rPr>
        <w:t xml:space="preserve"> claimed.</w:t>
      </w:r>
    </w:p>
    <w:p w:rsidR="00EB4FDB" w:rsidRPr="00EB4FDB" w:rsidRDefault="00EB4FDB" w:rsidP="00EB4FDB">
      <w:pPr>
        <w:pStyle w:val="BodyText"/>
        <w:numPr>
          <w:ilvl w:val="0"/>
          <w:numId w:val="7"/>
        </w:numPr>
        <w:tabs>
          <w:tab w:val="left" w:pos="1167"/>
        </w:tabs>
        <w:ind w:left="0" w:firstLine="720"/>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rPr>
        <w:t xml:space="preserve"> </w:t>
      </w:r>
      <w:r w:rsidRPr="00EB4FDB">
        <w:rPr>
          <w:rFonts w:cs="Times New Roman"/>
          <w:spacing w:val="-1"/>
        </w:rPr>
        <w:t>then</w:t>
      </w:r>
      <w:r w:rsidRPr="00EB4FDB">
        <w:rPr>
          <w:rFonts w:cs="Times New Roman"/>
        </w:rPr>
        <w:t xml:space="preserve"> will </w:t>
      </w:r>
      <w:r w:rsidRPr="00EB4FDB">
        <w:rPr>
          <w:rFonts w:cs="Times New Roman"/>
          <w:spacing w:val="-1"/>
        </w:rPr>
        <w:t>prepare</w:t>
      </w:r>
      <w:r w:rsidRPr="00EB4FDB">
        <w:rPr>
          <w:rFonts w:cs="Times New Roman"/>
        </w:rPr>
        <w:t xml:space="preserve"> </w:t>
      </w:r>
      <w:r w:rsidRPr="00EB4FDB">
        <w:rPr>
          <w:rFonts w:cs="Times New Roman"/>
          <w:spacing w:val="-1"/>
        </w:rPr>
        <w:t>and</w:t>
      </w:r>
      <w:r w:rsidRPr="00EB4FDB">
        <w:rPr>
          <w:rFonts w:cs="Times New Roman"/>
        </w:rPr>
        <w:t xml:space="preserve"> submit to the</w:t>
      </w:r>
      <w:r w:rsidRPr="00EB4FDB">
        <w:rPr>
          <w:rFonts w:cs="Times New Roman"/>
          <w:spacing w:val="-1"/>
        </w:rPr>
        <w:t xml:space="preserve"> disputants</w:t>
      </w:r>
      <w:r w:rsidRPr="00EB4FDB">
        <w:rPr>
          <w:rFonts w:cs="Times New Roman"/>
        </w:rPr>
        <w:t xml:space="preserve"> a</w:t>
      </w:r>
      <w:r w:rsidRPr="00EB4FDB">
        <w:rPr>
          <w:rFonts w:cs="Times New Roman"/>
          <w:spacing w:val="69"/>
        </w:rPr>
        <w:t xml:space="preserve"> </w:t>
      </w:r>
      <w:r w:rsidRPr="00EB4FDB">
        <w:rPr>
          <w:rFonts w:cs="Times New Roman"/>
          <w:spacing w:val="-1"/>
        </w:rPr>
        <w:t>contract</w:t>
      </w:r>
      <w:r w:rsidRPr="00EB4FDB">
        <w:rPr>
          <w:rFonts w:cs="Times New Roman"/>
        </w:rPr>
        <w:t xml:space="preserve"> for </w:t>
      </w:r>
      <w:r w:rsidRPr="00EB4FDB">
        <w:rPr>
          <w:rFonts w:cs="Times New Roman"/>
          <w:spacing w:val="-1"/>
        </w:rPr>
        <w:t>arbitration,</w:t>
      </w:r>
      <w:r w:rsidRPr="00EB4FDB">
        <w:rPr>
          <w:rFonts w:cs="Times New Roman"/>
        </w:rPr>
        <w:t xml:space="preserve"> to be</w:t>
      </w:r>
      <w:r w:rsidRPr="00EB4FDB">
        <w:rPr>
          <w:rFonts w:cs="Times New Roman"/>
          <w:spacing w:val="-1"/>
        </w:rPr>
        <w:t xml:space="preserve"> signed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a</w:t>
      </w:r>
      <w:r w:rsidRPr="00EB4FDB">
        <w:rPr>
          <w:rFonts w:cs="Times New Roman"/>
          <w:spacing w:val="-1"/>
        </w:rPr>
        <w:t xml:space="preserve"> </w:t>
      </w:r>
      <w:r w:rsidRPr="00EB4FDB">
        <w:rPr>
          <w:rFonts w:cs="Times New Roman"/>
        </w:rPr>
        <w:t xml:space="preserve">responsible </w:t>
      </w:r>
      <w:r w:rsidRPr="00EB4FDB">
        <w:rPr>
          <w:rFonts w:cs="Times New Roman"/>
          <w:spacing w:val="-1"/>
        </w:rPr>
        <w:t>officer</w:t>
      </w:r>
      <w:r w:rsidRPr="00EB4FDB">
        <w:rPr>
          <w:rFonts w:cs="Times New Roman"/>
        </w:rPr>
        <w:t xml:space="preserve"> of</w:t>
      </w:r>
      <w:r w:rsidRPr="00EB4FDB">
        <w:rPr>
          <w:rFonts w:cs="Times New Roman"/>
          <w:spacing w:val="-2"/>
        </w:rPr>
        <w:t xml:space="preserve"> </w:t>
      </w:r>
      <w:r w:rsidRPr="00EB4FDB">
        <w:rPr>
          <w:rFonts w:cs="Times New Roman"/>
          <w:spacing w:val="-1"/>
        </w:rPr>
        <w:t>each</w:t>
      </w:r>
      <w:r w:rsidRPr="00EB4FDB">
        <w:rPr>
          <w:rFonts w:cs="Times New Roman"/>
        </w:rPr>
        <w:t xml:space="preserve"> firm </w:t>
      </w:r>
      <w:r w:rsidRPr="00EB4FDB">
        <w:rPr>
          <w:rFonts w:cs="Times New Roman"/>
          <w:spacing w:val="-1"/>
        </w:rPr>
        <w:t>which</w:t>
      </w:r>
      <w:r w:rsidRPr="00EB4FDB">
        <w:rPr>
          <w:rFonts w:cs="Times New Roman"/>
        </w:rPr>
        <w:t xml:space="preserve"> is party</w:t>
      </w:r>
      <w:r w:rsidRPr="00EB4FDB">
        <w:rPr>
          <w:rFonts w:cs="Times New Roman"/>
          <w:spacing w:val="-5"/>
        </w:rPr>
        <w:t xml:space="preserve"> </w:t>
      </w:r>
      <w:r w:rsidRPr="00EB4FDB">
        <w:rPr>
          <w:rFonts w:cs="Times New Roman"/>
        </w:rPr>
        <w:t>to the</w:t>
      </w:r>
      <w:r w:rsidRPr="00EB4FDB">
        <w:rPr>
          <w:rFonts w:cs="Times New Roman"/>
          <w:spacing w:val="71"/>
        </w:rPr>
        <w:t xml:space="preserve"> </w:t>
      </w:r>
      <w:r w:rsidRPr="00EB4FDB">
        <w:rPr>
          <w:rFonts w:cs="Times New Roman"/>
        </w:rPr>
        <w:t xml:space="preserve">dispute. </w:t>
      </w:r>
      <w:r w:rsidRPr="00EB4FDB">
        <w:rPr>
          <w:rFonts w:cs="Times New Roman"/>
          <w:spacing w:val="-1"/>
        </w:rPr>
        <w:t>This</w:t>
      </w:r>
      <w:r w:rsidRPr="00EB4FDB">
        <w:rPr>
          <w:rFonts w:cs="Times New Roman"/>
        </w:rPr>
        <w:t xml:space="preserve"> </w:t>
      </w:r>
      <w:r w:rsidRPr="00EB4FDB">
        <w:rPr>
          <w:rFonts w:cs="Times New Roman"/>
          <w:spacing w:val="-1"/>
        </w:rPr>
        <w:t>contract</w:t>
      </w:r>
      <w:r w:rsidRPr="00EB4FDB">
        <w:rPr>
          <w:rFonts w:cs="Times New Roman"/>
        </w:rPr>
        <w:t xml:space="preserve"> shall </w:t>
      </w:r>
      <w:r w:rsidRPr="00EB4FDB">
        <w:rPr>
          <w:rFonts w:cs="Times New Roman"/>
          <w:spacing w:val="-1"/>
        </w:rPr>
        <w:t>provide</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rPr>
        <w:t xml:space="preserve">disputants will </w:t>
      </w:r>
      <w:r w:rsidRPr="00EB4FDB">
        <w:rPr>
          <w:rFonts w:cs="Times New Roman"/>
          <w:spacing w:val="-1"/>
        </w:rPr>
        <w:t xml:space="preserve">agree </w:t>
      </w:r>
      <w:r w:rsidRPr="00EB4FDB">
        <w:rPr>
          <w:rFonts w:cs="Times New Roman"/>
        </w:rPr>
        <w:t>to abide</w:t>
      </w:r>
      <w:r w:rsidRPr="00EB4FDB">
        <w:rPr>
          <w:rFonts w:cs="Times New Roman"/>
          <w:spacing w:val="-1"/>
        </w:rPr>
        <w:t xml:space="preserve">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award</w:t>
      </w:r>
      <w:r w:rsidRPr="00EB4FDB">
        <w:rPr>
          <w:rFonts w:cs="Times New Roman"/>
        </w:rPr>
        <w:t xml:space="preserve"> of the</w:t>
      </w:r>
      <w:r w:rsidRPr="00EB4FDB">
        <w:rPr>
          <w:rFonts w:cs="Times New Roman"/>
          <w:spacing w:val="45"/>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or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Appeals </w:t>
      </w:r>
      <w:r w:rsidRPr="00EB4FDB">
        <w:rPr>
          <w:rFonts w:cs="Times New Roman"/>
          <w:spacing w:val="-1"/>
        </w:rPr>
        <w:t>Committee,</w:t>
      </w:r>
      <w:r w:rsidRPr="00EB4FDB">
        <w:rPr>
          <w:rFonts w:cs="Times New Roman"/>
        </w:rPr>
        <w:t xml:space="preserve"> if the</w:t>
      </w:r>
      <w:r w:rsidRPr="00EB4FDB">
        <w:rPr>
          <w:rFonts w:cs="Times New Roman"/>
          <w:spacing w:val="-1"/>
        </w:rPr>
        <w:t xml:space="preserve"> original</w:t>
      </w:r>
      <w:r w:rsidRPr="00EB4FDB">
        <w:rPr>
          <w:rFonts w:cs="Times New Roman"/>
        </w:rPr>
        <w:t xml:space="preserve"> verdict is</w:t>
      </w:r>
      <w:r w:rsidRPr="00EB4FDB">
        <w:rPr>
          <w:rFonts w:cs="Times New Roman"/>
          <w:spacing w:val="61"/>
        </w:rPr>
        <w:t xml:space="preserve"> </w:t>
      </w:r>
      <w:r w:rsidRPr="00EB4FDB">
        <w:rPr>
          <w:rFonts w:cs="Times New Roman"/>
          <w:spacing w:val="-1"/>
        </w:rPr>
        <w:t>appealed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or more</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them; and to </w:t>
      </w:r>
      <w:r w:rsidRPr="00EB4FDB">
        <w:rPr>
          <w:rFonts w:cs="Times New Roman"/>
          <w:spacing w:val="-1"/>
        </w:rPr>
        <w:t xml:space="preserve">release </w:t>
      </w:r>
      <w:r w:rsidRPr="00EB4FDB">
        <w:rPr>
          <w:rFonts w:cs="Times New Roman"/>
        </w:rPr>
        <w:t>the</w:t>
      </w:r>
      <w:r w:rsidRPr="00EB4FDB">
        <w:rPr>
          <w:rFonts w:cs="Times New Roman"/>
          <w:spacing w:val="-1"/>
        </w:rPr>
        <w:t xml:space="preserve"> Association</w:t>
      </w:r>
      <w:r w:rsidRPr="00EB4FDB">
        <w:rPr>
          <w:rFonts w:cs="Times New Roman"/>
        </w:rPr>
        <w:t xml:space="preserve"> and the</w:t>
      </w:r>
      <w:r w:rsidRPr="00EB4FDB">
        <w:rPr>
          <w:rFonts w:cs="Times New Roman"/>
          <w:spacing w:val="-1"/>
        </w:rPr>
        <w:t xml:space="preserve"> members</w:t>
      </w:r>
      <w:r w:rsidRPr="00EB4FDB">
        <w:rPr>
          <w:rFonts w:cs="Times New Roman"/>
        </w:rPr>
        <w:t xml:space="preserve"> of </w:t>
      </w:r>
      <w:r w:rsidRPr="00EB4FDB">
        <w:rPr>
          <w:rFonts w:cs="Times New Roman"/>
          <w:spacing w:val="-1"/>
        </w:rPr>
        <w:t>said</w:t>
      </w:r>
      <w:r w:rsidRPr="00EB4FDB">
        <w:rPr>
          <w:rFonts w:cs="Times New Roman"/>
          <w:spacing w:val="66"/>
        </w:rPr>
        <w:t xml:space="preserve"> </w:t>
      </w:r>
      <w:r w:rsidRPr="00EB4FDB">
        <w:rPr>
          <w:rFonts w:cs="Times New Roman"/>
          <w:spacing w:val="-1"/>
        </w:rPr>
        <w:t>committee(s)</w:t>
      </w:r>
      <w:r w:rsidRPr="00EB4FDB">
        <w:rPr>
          <w:rFonts w:cs="Times New Roman"/>
          <w:spacing w:val="-2"/>
        </w:rPr>
        <w:t xml:space="preserve"> </w:t>
      </w:r>
      <w:r w:rsidRPr="00EB4FDB">
        <w:rPr>
          <w:rFonts w:cs="Times New Roman"/>
          <w:spacing w:val="-1"/>
        </w:rPr>
        <w:t>from</w:t>
      </w:r>
      <w:r w:rsidRPr="00EB4FDB">
        <w:rPr>
          <w:rFonts w:cs="Times New Roman"/>
        </w:rPr>
        <w:t xml:space="preserve"> </w:t>
      </w:r>
      <w:r w:rsidRPr="00EB4FDB">
        <w:rPr>
          <w:rFonts w:cs="Times New Roman"/>
          <w:spacing w:val="-1"/>
        </w:rPr>
        <w:t>all</w:t>
      </w:r>
      <w:r w:rsidRPr="00EB4FDB">
        <w:rPr>
          <w:rFonts w:cs="Times New Roman"/>
        </w:rPr>
        <w:t xml:space="preserve"> responsibility</w:t>
      </w:r>
      <w:r w:rsidRPr="00EB4FDB">
        <w:rPr>
          <w:rFonts w:cs="Times New Roman"/>
          <w:spacing w:val="-8"/>
        </w:rPr>
        <w:t xml:space="preserve"> </w:t>
      </w:r>
      <w:r w:rsidRPr="00EB4FDB">
        <w:rPr>
          <w:rFonts w:cs="Times New Roman"/>
          <w:spacing w:val="-1"/>
        </w:rPr>
        <w:t>for</w:t>
      </w:r>
      <w:r w:rsidRPr="00EB4FDB">
        <w:rPr>
          <w:rFonts w:cs="Times New Roman"/>
          <w:spacing w:val="1"/>
        </w:rPr>
        <w:t xml:space="preserve"> any</w:t>
      </w:r>
      <w:r w:rsidRPr="00EB4FDB">
        <w:rPr>
          <w:rFonts w:cs="Times New Roman"/>
          <w:spacing w:val="-5"/>
        </w:rPr>
        <w:t xml:space="preserve"> </w:t>
      </w:r>
      <w:r w:rsidRPr="00EB4FDB">
        <w:rPr>
          <w:rFonts w:cs="Times New Roman"/>
          <w:spacing w:val="-1"/>
        </w:rPr>
        <w:t>errors</w:t>
      </w:r>
      <w:r w:rsidRPr="00EB4FDB">
        <w:rPr>
          <w:rFonts w:cs="Times New Roman"/>
          <w:spacing w:val="2"/>
        </w:rPr>
        <w:t xml:space="preserve"> </w:t>
      </w:r>
      <w:r w:rsidRPr="00EB4FDB">
        <w:rPr>
          <w:rFonts w:cs="Times New Roman"/>
        </w:rPr>
        <w:t xml:space="preserve">in </w:t>
      </w:r>
      <w:r w:rsidRPr="00EB4FDB">
        <w:rPr>
          <w:rFonts w:cs="Times New Roman"/>
          <w:spacing w:val="-1"/>
        </w:rPr>
        <w:t>judgment</w:t>
      </w:r>
      <w:r w:rsidRPr="00EB4FDB">
        <w:rPr>
          <w:rFonts w:cs="Times New Roman"/>
        </w:rPr>
        <w:t xml:space="preserve"> that </w:t>
      </w:r>
      <w:r w:rsidRPr="00EB4FDB">
        <w:rPr>
          <w:rFonts w:cs="Times New Roman"/>
          <w:spacing w:val="1"/>
        </w:rPr>
        <w:t>may</w:t>
      </w:r>
      <w:r w:rsidRPr="00EB4FDB">
        <w:rPr>
          <w:rFonts w:cs="Times New Roman"/>
          <w:spacing w:val="-5"/>
        </w:rPr>
        <w:t xml:space="preserve"> </w:t>
      </w:r>
      <w:r w:rsidRPr="00EB4FDB">
        <w:rPr>
          <w:rFonts w:cs="Times New Roman"/>
        </w:rPr>
        <w:t>occur</w:t>
      </w:r>
      <w:r w:rsidRPr="00EB4FDB">
        <w:rPr>
          <w:rFonts w:cs="Times New Roman"/>
          <w:spacing w:val="-1"/>
        </w:rPr>
        <w:t xml:space="preserve"> </w:t>
      </w:r>
      <w:r w:rsidRPr="00EB4FDB">
        <w:rPr>
          <w:rFonts w:cs="Times New Roman"/>
        </w:rPr>
        <w:t>in any</w:t>
      </w:r>
      <w:r w:rsidRPr="00EB4FDB">
        <w:rPr>
          <w:rFonts w:cs="Times New Roman"/>
          <w:spacing w:val="-3"/>
        </w:rPr>
        <w:t xml:space="preserve"> </w:t>
      </w:r>
      <w:r w:rsidRPr="00EB4FDB">
        <w:rPr>
          <w:rFonts w:cs="Times New Roman"/>
          <w:spacing w:val="-1"/>
        </w:rPr>
        <w:t>respect</w:t>
      </w:r>
      <w:r w:rsidRPr="00EB4FDB">
        <w:rPr>
          <w:rFonts w:cs="Times New Roman"/>
          <w:spacing w:val="72"/>
        </w:rPr>
        <w:t xml:space="preserve"> </w:t>
      </w:r>
      <w:r w:rsidRPr="00EB4FDB">
        <w:rPr>
          <w:rFonts w:cs="Times New Roman"/>
          <w:spacing w:val="-1"/>
        </w:rPr>
        <w:t>whatsoever,</w:t>
      </w:r>
      <w:r w:rsidRPr="00EB4FDB">
        <w:rPr>
          <w:rFonts w:cs="Times New Roman"/>
          <w:spacing w:val="1"/>
        </w:rPr>
        <w:t xml:space="preserve"> </w:t>
      </w:r>
      <w:r w:rsidRPr="00EB4FDB">
        <w:rPr>
          <w:rFonts w:cs="Times New Roman"/>
          <w:spacing w:val="-1"/>
        </w:rPr>
        <w:t>and</w:t>
      </w:r>
      <w:r w:rsidRPr="00EB4FDB">
        <w:rPr>
          <w:rFonts w:cs="Times New Roman"/>
        </w:rPr>
        <w:t xml:space="preserve"> </w:t>
      </w:r>
      <w:r w:rsidRPr="00EB4FDB">
        <w:rPr>
          <w:rFonts w:cs="Times New Roman"/>
          <w:spacing w:val="-1"/>
        </w:rPr>
        <w:t>from</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spacing w:val="-1"/>
        </w:rPr>
        <w:t xml:space="preserve">damage </w:t>
      </w:r>
      <w:r w:rsidRPr="00EB4FDB">
        <w:rPr>
          <w:rFonts w:cs="Times New Roman"/>
        </w:rPr>
        <w:t>or loss resulting</w:t>
      </w:r>
      <w:r w:rsidRPr="00EB4FDB">
        <w:rPr>
          <w:rFonts w:cs="Times New Roman"/>
          <w:spacing w:val="-2"/>
        </w:rPr>
        <w:t xml:space="preserve"> </w:t>
      </w:r>
      <w:r w:rsidRPr="00EB4FDB">
        <w:rPr>
          <w:rFonts w:cs="Times New Roman"/>
        </w:rPr>
        <w:t>from their</w:t>
      </w:r>
      <w:r w:rsidRPr="00EB4FDB">
        <w:rPr>
          <w:rFonts w:cs="Times New Roman"/>
          <w:spacing w:val="-1"/>
        </w:rPr>
        <w:t xml:space="preserve"> </w:t>
      </w:r>
      <w:r w:rsidRPr="00EB4FDB">
        <w:rPr>
          <w:rFonts w:cs="Times New Roman"/>
        </w:rPr>
        <w:t>acts. Should</w:t>
      </w:r>
      <w:r w:rsidRPr="00EB4FDB">
        <w:rPr>
          <w:rFonts w:cs="Times New Roman"/>
          <w:spacing w:val="2"/>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refuse</w:t>
      </w:r>
      <w:r w:rsidRPr="00EB4FDB">
        <w:rPr>
          <w:rFonts w:cs="Times New Roman"/>
          <w:spacing w:val="-2"/>
        </w:rPr>
        <w:t xml:space="preserve"> </w:t>
      </w:r>
      <w:r w:rsidRPr="00EB4FDB">
        <w:rPr>
          <w:rFonts w:cs="Times New Roman"/>
        </w:rPr>
        <w:t>to</w:t>
      </w:r>
      <w:r w:rsidRPr="00EB4FDB">
        <w:rPr>
          <w:rFonts w:cs="Times New Roman"/>
          <w:spacing w:val="51"/>
        </w:rPr>
        <w:t xml:space="preserve"> </w:t>
      </w:r>
      <w:r w:rsidRPr="00EB4FDB">
        <w:rPr>
          <w:rFonts w:cs="Times New Roman"/>
          <w:spacing w:val="-1"/>
        </w:rPr>
        <w:t>sign</w:t>
      </w:r>
      <w:r w:rsidRPr="00EB4FDB">
        <w:rPr>
          <w:rFonts w:cs="Times New Roman"/>
        </w:rPr>
        <w:t xml:space="preserve"> the </w:t>
      </w:r>
      <w:r w:rsidRPr="00EB4FDB">
        <w:rPr>
          <w:rFonts w:cs="Times New Roman"/>
          <w:spacing w:val="-1"/>
        </w:rPr>
        <w:t>contract</w:t>
      </w:r>
      <w:r w:rsidRPr="00EB4FDB">
        <w:rPr>
          <w:rFonts w:cs="Times New Roman"/>
        </w:rPr>
        <w:t xml:space="preserve"> for </w:t>
      </w:r>
      <w:r w:rsidRPr="00EB4FDB">
        <w:rPr>
          <w:rFonts w:cs="Times New Roman"/>
          <w:spacing w:val="-1"/>
        </w:rPr>
        <w:t>arbitration</w:t>
      </w:r>
      <w:r w:rsidRPr="00EB4FDB">
        <w:rPr>
          <w:rFonts w:cs="Times New Roman"/>
        </w:rPr>
        <w:t xml:space="preserve"> or</w:t>
      </w:r>
      <w:r w:rsidRPr="00EB4FDB">
        <w:rPr>
          <w:rFonts w:cs="Times New Roman"/>
          <w:spacing w:val="-1"/>
        </w:rPr>
        <w:t xml:space="preserve"> refuse to participate </w:t>
      </w:r>
      <w:proofErr w:type="gramStart"/>
      <w:r w:rsidRPr="00EB4FDB">
        <w:rPr>
          <w:rFonts w:cs="Times New Roman"/>
          <w:spacing w:val="-1"/>
        </w:rPr>
        <w:t xml:space="preserve">in </w:t>
      </w:r>
      <w:r w:rsidRPr="00EB4FDB">
        <w:rPr>
          <w:rFonts w:cs="Times New Roman"/>
        </w:rPr>
        <w:t xml:space="preserve"> the</w:t>
      </w:r>
      <w:proofErr w:type="gramEnd"/>
      <w:r w:rsidRPr="00EB4FDB">
        <w:rPr>
          <w:rFonts w:cs="Times New Roman"/>
          <w:spacing w:val="-1"/>
        </w:rPr>
        <w:t xml:space="preserve"> </w:t>
      </w:r>
      <w:r w:rsidRPr="00EB4FDB">
        <w:rPr>
          <w:rFonts w:cs="Times New Roman"/>
        </w:rPr>
        <w:t>arbitration, the party refusing shall be deemed to have waived the right to offer evidence or argument and the</w:t>
      </w:r>
      <w:r w:rsidRPr="00EB4FDB">
        <w:rPr>
          <w:rFonts w:cs="Times New Roman"/>
          <w:spacing w:val="-1"/>
        </w:rPr>
        <w:t xml:space="preserve"> Executive Vice-President</w:t>
      </w:r>
      <w:r w:rsidRPr="00EB4FDB">
        <w:rPr>
          <w:rFonts w:cs="Times New Roman"/>
          <w:spacing w:val="2"/>
        </w:rPr>
        <w:t xml:space="preserve"> </w:t>
      </w:r>
      <w:r w:rsidRPr="00EB4FDB">
        <w:rPr>
          <w:rFonts w:cs="Times New Roman"/>
        </w:rPr>
        <w:t xml:space="preserve">shall </w:t>
      </w:r>
      <w:r w:rsidRPr="00EB4FDB">
        <w:rPr>
          <w:rFonts w:cs="Times New Roman"/>
          <w:spacing w:val="-1"/>
        </w:rPr>
        <w:t>appoint</w:t>
      </w:r>
      <w:r w:rsidRPr="00EB4FDB">
        <w:rPr>
          <w:rFonts w:cs="Times New Roman"/>
        </w:rPr>
        <w:t xml:space="preserve"> </w:t>
      </w:r>
      <w:r w:rsidRPr="00EB4FDB">
        <w:rPr>
          <w:rFonts w:cs="Times New Roman"/>
          <w:spacing w:val="-1"/>
        </w:rPr>
        <w:t>an</w:t>
      </w:r>
      <w:r w:rsidRPr="00EB4FDB">
        <w:rPr>
          <w:rFonts w:cs="Times New Roman"/>
          <w:spacing w:val="69"/>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who </w:t>
      </w:r>
      <w:r w:rsidRPr="00EB4FDB">
        <w:rPr>
          <w:rFonts w:cs="Times New Roman"/>
          <w:spacing w:val="-1"/>
        </w:rPr>
        <w:t>shall</w:t>
      </w:r>
      <w:r w:rsidRPr="00EB4FDB">
        <w:rPr>
          <w:rFonts w:cs="Times New Roman"/>
        </w:rPr>
        <w:t xml:space="preserve"> </w:t>
      </w:r>
      <w:r w:rsidRPr="00EB4FDB">
        <w:rPr>
          <w:rFonts w:cs="Times New Roman"/>
          <w:spacing w:val="-1"/>
        </w:rPr>
        <w:t>proceed</w:t>
      </w:r>
      <w:r w:rsidRPr="00EB4FDB">
        <w:rPr>
          <w:rFonts w:cs="Times New Roman"/>
          <w:spacing w:val="2"/>
        </w:rPr>
        <w:t xml:space="preserve"> </w:t>
      </w:r>
      <w:r w:rsidRPr="00EB4FDB">
        <w:rPr>
          <w:rFonts w:cs="Times New Roman"/>
        </w:rPr>
        <w:t>with the</w:t>
      </w:r>
      <w:r w:rsidRPr="00EB4FDB">
        <w:rPr>
          <w:rFonts w:cs="Times New Roman"/>
          <w:spacing w:val="-1"/>
        </w:rPr>
        <w:t xml:space="preserve"> arbitration</w:t>
      </w:r>
      <w:r w:rsidRPr="00EB4FDB">
        <w:rPr>
          <w:rFonts w:cs="Times New Roman"/>
        </w:rPr>
        <w:t xml:space="preserve"> "ex</w:t>
      </w:r>
      <w:r w:rsidRPr="00EB4FDB">
        <w:rPr>
          <w:rFonts w:cs="Times New Roman"/>
          <w:spacing w:val="1"/>
        </w:rPr>
        <w:t xml:space="preserve"> </w:t>
      </w:r>
      <w:proofErr w:type="spellStart"/>
      <w:r w:rsidRPr="00EB4FDB">
        <w:rPr>
          <w:rFonts w:cs="Times New Roman"/>
          <w:spacing w:val="-1"/>
        </w:rPr>
        <w:t>parte</w:t>
      </w:r>
      <w:proofErr w:type="spellEnd"/>
      <w:r w:rsidRPr="00EB4FDB">
        <w:rPr>
          <w:rFonts w:cs="Times New Roman"/>
          <w:spacing w:val="-1"/>
        </w:rPr>
        <w:t>."</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rPr>
        <w:t>such</w:t>
      </w:r>
      <w:r w:rsidRPr="00EB4FDB">
        <w:rPr>
          <w:rFonts w:cs="Times New Roman"/>
          <w:spacing w:val="-1"/>
        </w:rPr>
        <w:t xml:space="preserve"> event,</w:t>
      </w:r>
      <w:r w:rsidRPr="00EB4FDB">
        <w:rPr>
          <w:rFonts w:cs="Times New Roman"/>
        </w:rPr>
        <w:t xml:space="preserve"> the</w:t>
      </w:r>
      <w:r w:rsidRPr="00EB4FDB">
        <w:rPr>
          <w:rFonts w:cs="Times New Roman"/>
          <w:spacing w:val="59"/>
        </w:rPr>
        <w:t xml:space="preserve"> </w:t>
      </w:r>
      <w:r w:rsidRPr="00EB4FDB">
        <w:rPr>
          <w:rFonts w:cs="Times New Roman"/>
          <w:spacing w:val="-1"/>
        </w:rPr>
        <w:t>parties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 xml:space="preserve">deemed </w:t>
      </w:r>
      <w:r w:rsidRPr="00EB4FDB">
        <w:rPr>
          <w:rFonts w:cs="Times New Roman"/>
          <w:spacing w:val="1"/>
        </w:rPr>
        <w:t>to</w:t>
      </w:r>
      <w:r w:rsidRPr="00EB4FDB">
        <w:rPr>
          <w:rFonts w:cs="Times New Roman"/>
        </w:rPr>
        <w:t xml:space="preserve"> </w:t>
      </w:r>
      <w:r w:rsidRPr="00EB4FDB">
        <w:rPr>
          <w:rFonts w:cs="Times New Roman"/>
          <w:spacing w:val="-1"/>
        </w:rPr>
        <w:t>have agreed</w:t>
      </w:r>
      <w:r w:rsidRPr="00EB4FDB">
        <w:rPr>
          <w:rFonts w:cs="Times New Roman"/>
        </w:rPr>
        <w:t xml:space="preserve"> to the</w:t>
      </w:r>
      <w:r w:rsidRPr="00EB4FDB">
        <w:rPr>
          <w:rFonts w:cs="Times New Roman"/>
          <w:spacing w:val="-1"/>
        </w:rPr>
        <w:t xml:space="preserve"> </w:t>
      </w:r>
      <w:r w:rsidRPr="00EB4FDB">
        <w:rPr>
          <w:rFonts w:cs="Times New Roman"/>
        </w:rPr>
        <w:t>provisions of the</w:t>
      </w:r>
      <w:r w:rsidRPr="00EB4FDB">
        <w:rPr>
          <w:rFonts w:cs="Times New Roman"/>
          <w:spacing w:val="-1"/>
        </w:rPr>
        <w:t xml:space="preserve"> contract</w:t>
      </w:r>
      <w:r w:rsidRPr="00EB4FDB">
        <w:rPr>
          <w:rFonts w:cs="Times New Roman"/>
        </w:rPr>
        <w:t xml:space="preserve"> </w:t>
      </w:r>
      <w:r w:rsidRPr="00EB4FDB">
        <w:rPr>
          <w:rFonts w:cs="Times New Roman"/>
          <w:spacing w:val="-1"/>
        </w:rPr>
        <w:t>described</w:t>
      </w:r>
      <w:r w:rsidRPr="00EB4FDB">
        <w:rPr>
          <w:rFonts w:cs="Times New Roman"/>
        </w:rPr>
        <w:t xml:space="preserve"> in this</w:t>
      </w:r>
      <w:r w:rsidRPr="00EB4FDB">
        <w:rPr>
          <w:rFonts w:cs="Times New Roman"/>
          <w:spacing w:val="63"/>
        </w:rPr>
        <w:t xml:space="preserve"> </w:t>
      </w:r>
      <w:r w:rsidRPr="00EB4FDB">
        <w:rPr>
          <w:rFonts w:cs="Times New Roman"/>
          <w:spacing w:val="-1"/>
        </w:rPr>
        <w:t>subsection,</w:t>
      </w:r>
      <w:r w:rsidRPr="00EB4FDB">
        <w:rPr>
          <w:rFonts w:cs="Times New Roman"/>
        </w:rPr>
        <w:t xml:space="preserve"> </w:t>
      </w:r>
      <w:r w:rsidRPr="00EB4FDB">
        <w:rPr>
          <w:rFonts w:cs="Times New Roman"/>
          <w:spacing w:val="-1"/>
        </w:rPr>
        <w:t>and</w:t>
      </w:r>
      <w:r w:rsidRPr="00EB4FDB">
        <w:rPr>
          <w:rFonts w:cs="Times New Roman"/>
        </w:rPr>
        <w:t xml:space="preserve"> the </w:t>
      </w:r>
      <w:r w:rsidRPr="00EB4FDB">
        <w:rPr>
          <w:rFonts w:cs="Times New Roman"/>
          <w:spacing w:val="-1"/>
        </w:rPr>
        <w:t>decision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be </w:t>
      </w:r>
      <w:r w:rsidRPr="00EB4FDB">
        <w:rPr>
          <w:rFonts w:cs="Times New Roman"/>
          <w:spacing w:val="-1"/>
        </w:rPr>
        <w:t xml:space="preserve">binding </w:t>
      </w:r>
      <w:r w:rsidRPr="00EB4FDB">
        <w:rPr>
          <w:rFonts w:cs="Times New Roman"/>
        </w:rPr>
        <w:t xml:space="preserve">on both </w:t>
      </w:r>
      <w:r w:rsidRPr="00EB4FDB">
        <w:rPr>
          <w:rFonts w:cs="Times New Roman"/>
          <w:spacing w:val="-1"/>
        </w:rPr>
        <w:t>parties</w:t>
      </w:r>
      <w:r w:rsidRPr="00EB4FDB">
        <w:rPr>
          <w:rFonts w:cs="Times New Roman"/>
        </w:rPr>
        <w:t xml:space="preserve"> to the</w:t>
      </w:r>
      <w:r w:rsidRPr="00EB4FDB">
        <w:rPr>
          <w:rFonts w:cs="Times New Roman"/>
          <w:spacing w:val="77"/>
        </w:rPr>
        <w:t xml:space="preserve"> </w:t>
      </w:r>
      <w:r w:rsidRPr="00EB4FDB">
        <w:rPr>
          <w:rFonts w:cs="Times New Roman"/>
          <w:spacing w:val="-1"/>
        </w:rPr>
        <w:t>controversy.</w:t>
      </w:r>
    </w:p>
    <w:p w:rsidR="00EB4FDB" w:rsidRPr="00EB4FDB" w:rsidRDefault="00EB4FDB" w:rsidP="00EB4FDB">
      <w:pPr>
        <w:pStyle w:val="BodyText"/>
        <w:numPr>
          <w:ilvl w:val="0"/>
          <w:numId w:val="7"/>
        </w:numPr>
        <w:tabs>
          <w:tab w:val="left" w:pos="1153"/>
        </w:tabs>
        <w:spacing w:before="48"/>
        <w:ind w:left="0" w:firstLine="720"/>
        <w:rPr>
          <w:rFonts w:cs="Times New Roman"/>
        </w:rPr>
      </w:pPr>
      <w:r w:rsidRPr="00EB4FDB">
        <w:rPr>
          <w:rFonts w:cs="Times New Roman"/>
          <w:spacing w:val="-1"/>
        </w:rPr>
        <w:t xml:space="preserve">The </w:t>
      </w:r>
      <w:r w:rsidRPr="00EB4FDB">
        <w:rPr>
          <w:rFonts w:cs="Times New Roman"/>
          <w:spacing w:val="1"/>
        </w:rPr>
        <w:t>party</w:t>
      </w:r>
      <w:r w:rsidRPr="00EB4FDB">
        <w:rPr>
          <w:rFonts w:cs="Times New Roman"/>
          <w:spacing w:val="-5"/>
        </w:rPr>
        <w:t xml:space="preserve"> </w:t>
      </w:r>
      <w:r w:rsidRPr="00EB4FDB">
        <w:rPr>
          <w:rFonts w:cs="Times New Roman"/>
        </w:rPr>
        <w:t>requesting</w:t>
      </w:r>
      <w:r w:rsidRPr="00EB4FDB">
        <w:rPr>
          <w:rFonts w:cs="Times New Roman"/>
          <w:spacing w:val="-1"/>
        </w:rPr>
        <w:t xml:space="preserve"> arbitration</w:t>
      </w:r>
      <w:r w:rsidRPr="00EB4FDB">
        <w:rPr>
          <w:rFonts w:cs="Times New Roman"/>
        </w:rPr>
        <w:t xml:space="preserve"> </w:t>
      </w:r>
      <w:r w:rsidRPr="00EB4FDB">
        <w:rPr>
          <w:rFonts w:cs="Times New Roman"/>
          <w:spacing w:val="-1"/>
        </w:rPr>
        <w:t>shall</w:t>
      </w:r>
      <w:r w:rsidRPr="00EB4FDB">
        <w:rPr>
          <w:rFonts w:cs="Times New Roman"/>
        </w:rPr>
        <w:t xml:space="preserve"> submit </w:t>
      </w:r>
      <w:r w:rsidRPr="00EB4FDB">
        <w:rPr>
          <w:rFonts w:cs="Times New Roman"/>
          <w:spacing w:val="-1"/>
        </w:rPr>
        <w:t>to</w:t>
      </w:r>
      <w:r w:rsidRPr="00EB4FDB">
        <w:rPr>
          <w:rFonts w:cs="Times New Roman"/>
          <w:spacing w:val="3"/>
        </w:rPr>
        <w:t xml:space="preserve"> </w:t>
      </w:r>
      <w:r w:rsidRPr="00EB4FDB">
        <w:rPr>
          <w:rFonts w:cs="Times New Roman"/>
        </w:rPr>
        <w:t xml:space="preserve">the </w:t>
      </w:r>
      <w:r w:rsidRPr="00EB4FDB">
        <w:rPr>
          <w:rFonts w:cs="Times New Roman"/>
          <w:spacing w:val="-1"/>
        </w:rPr>
        <w:t xml:space="preserve">Executive Vice </w:t>
      </w:r>
      <w:r w:rsidRPr="00EB4FDB">
        <w:rPr>
          <w:rFonts w:cs="Times New Roman"/>
        </w:rPr>
        <w:t>President with the</w:t>
      </w:r>
      <w:r w:rsidRPr="00EB4FDB">
        <w:rPr>
          <w:rFonts w:cs="Times New Roman"/>
          <w:spacing w:val="53"/>
        </w:rPr>
        <w:t xml:space="preserve"> </w:t>
      </w:r>
      <w:r w:rsidRPr="00EB4FDB">
        <w:rPr>
          <w:rFonts w:cs="Times New Roman"/>
          <w:spacing w:val="-1"/>
        </w:rPr>
        <w:t>complaint</w:t>
      </w:r>
      <w:r w:rsidRPr="00EB4FDB">
        <w:rPr>
          <w:rFonts w:cs="Times New Roman"/>
        </w:rPr>
        <w:t xml:space="preserve"> a filing fee of $3000.00 and the defendant shall submit a filing fee of $3000.00 with its response to the complaint. </w:t>
      </w:r>
    </w:p>
    <w:p w:rsidR="00EB4FDB" w:rsidRPr="00EB4FDB" w:rsidRDefault="00EB4FDB" w:rsidP="00EB4FDB">
      <w:pPr>
        <w:pStyle w:val="BodyText"/>
        <w:numPr>
          <w:ilvl w:val="0"/>
          <w:numId w:val="7"/>
        </w:numPr>
        <w:tabs>
          <w:tab w:val="left" w:pos="1169"/>
        </w:tabs>
        <w:ind w:left="0" w:firstLine="720"/>
        <w:rPr>
          <w:rFonts w:cs="Times New Roman"/>
        </w:rPr>
      </w:pPr>
      <w:r w:rsidRPr="00EB4FDB">
        <w:rPr>
          <w:rFonts w:cs="Times New Roman"/>
        </w:rPr>
        <w:t xml:space="preserve"> It shall</w:t>
      </w:r>
      <w:r w:rsidRPr="00EB4FDB">
        <w:rPr>
          <w:rFonts w:cs="Times New Roman"/>
          <w:spacing w:val="58"/>
        </w:rPr>
        <w:t xml:space="preserve"> </w:t>
      </w:r>
      <w:r w:rsidRPr="00EB4FDB">
        <w:rPr>
          <w:rFonts w:cs="Times New Roman"/>
        </w:rPr>
        <w:t>be</w:t>
      </w:r>
      <w:r w:rsidRPr="00EB4FDB">
        <w:rPr>
          <w:rFonts w:cs="Times New Roman"/>
          <w:spacing w:val="-1"/>
        </w:rPr>
        <w:t xml:space="preserve"> </w:t>
      </w:r>
      <w:r w:rsidRPr="00EB4FDB">
        <w:rPr>
          <w:rFonts w:cs="Times New Roman"/>
        </w:rPr>
        <w:t>the duty</w:t>
      </w:r>
      <w:r w:rsidRPr="00EB4FDB">
        <w:rPr>
          <w:rFonts w:cs="Times New Roman"/>
          <w:spacing w:val="-5"/>
        </w:rPr>
        <w:t xml:space="preserve"> </w:t>
      </w:r>
      <w:r w:rsidRPr="00EB4FDB">
        <w:rPr>
          <w:rFonts w:cs="Times New Roman"/>
          <w:spacing w:val="1"/>
        </w:rPr>
        <w:t>of</w:t>
      </w:r>
      <w:r w:rsidRPr="00EB4FDB">
        <w:rPr>
          <w:rFonts w:cs="Times New Roman"/>
        </w:rPr>
        <w:t xml:space="preserve"> both </w:t>
      </w:r>
      <w:r w:rsidRPr="00EB4FDB">
        <w:rPr>
          <w:rFonts w:cs="Times New Roman"/>
          <w:spacing w:val="-1"/>
        </w:rPr>
        <w:t>parties</w:t>
      </w:r>
      <w:r w:rsidRPr="00EB4FDB">
        <w:rPr>
          <w:rFonts w:cs="Times New Roman"/>
        </w:rPr>
        <w:t xml:space="preserve"> to </w:t>
      </w:r>
      <w:r w:rsidRPr="00EB4FDB">
        <w:rPr>
          <w:rFonts w:cs="Times New Roman"/>
          <w:spacing w:val="-1"/>
        </w:rPr>
        <w:t>complete</w:t>
      </w:r>
      <w:r w:rsidRPr="00EB4FDB">
        <w:rPr>
          <w:rFonts w:cs="Times New Roman"/>
        </w:rPr>
        <w:t xml:space="preserve"> the</w:t>
      </w:r>
      <w:r w:rsidRPr="00EB4FDB">
        <w:rPr>
          <w:rFonts w:cs="Times New Roman"/>
          <w:spacing w:val="-1"/>
        </w:rPr>
        <w:t xml:space="preserve"> </w:t>
      </w:r>
      <w:r w:rsidRPr="00EB4FDB">
        <w:rPr>
          <w:rFonts w:cs="Times New Roman"/>
        </w:rPr>
        <w:t>contract for</w:t>
      </w:r>
      <w:r w:rsidRPr="00EB4FDB">
        <w:rPr>
          <w:rFonts w:cs="Times New Roman"/>
          <w:spacing w:val="-1"/>
        </w:rPr>
        <w:t xml:space="preserve"> arbitration</w:t>
      </w:r>
      <w:r w:rsidRPr="00EB4FDB">
        <w:rPr>
          <w:rFonts w:cs="Times New Roman"/>
        </w:rPr>
        <w:t xml:space="preserve"> within </w:t>
      </w:r>
      <w:r w:rsidRPr="00EB4FDB">
        <w:rPr>
          <w:rFonts w:cs="Times New Roman"/>
          <w:spacing w:val="-1"/>
        </w:rPr>
        <w:lastRenderedPageBreak/>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spacing w:val="71"/>
        </w:rPr>
        <w:t xml:space="preserve"> </w:t>
      </w:r>
      <w:r w:rsidRPr="00EB4FDB">
        <w:rPr>
          <w:rFonts w:cs="Times New Roman"/>
        </w:rPr>
        <w:t xml:space="preserve">the </w:t>
      </w:r>
      <w:r w:rsidRPr="00EB4FDB">
        <w:rPr>
          <w:rFonts w:cs="Times New Roman"/>
          <w:spacing w:val="-1"/>
        </w:rPr>
        <w:t>date</w:t>
      </w:r>
      <w:r w:rsidRPr="00EB4FDB">
        <w:rPr>
          <w:rFonts w:cs="Times New Roman"/>
        </w:rPr>
        <w:t xml:space="preserve"> the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spacing w:val="-1"/>
        </w:rPr>
        <w:t>receives</w:t>
      </w:r>
      <w:r w:rsidRPr="00EB4FDB">
        <w:rPr>
          <w:rFonts w:cs="Times New Roman"/>
        </w:rPr>
        <w:t xml:space="preserve"> the </w:t>
      </w:r>
      <w:r w:rsidRPr="00EB4FDB">
        <w:rPr>
          <w:rFonts w:cs="Times New Roman"/>
          <w:spacing w:val="-1"/>
        </w:rPr>
        <w:t>contract</w:t>
      </w:r>
      <w:r w:rsidRPr="00EB4FDB">
        <w:rPr>
          <w:rFonts w:cs="Times New Roman"/>
        </w:rPr>
        <w:t xml:space="preserve"> from the Executive</w:t>
      </w:r>
      <w:r w:rsidRPr="00EB4FDB">
        <w:rPr>
          <w:rFonts w:cs="Times New Roman"/>
          <w:spacing w:val="-1"/>
        </w:rPr>
        <w:t xml:space="preserve"> Vice President.</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spacing w:val="-1"/>
        </w:rPr>
        <w:t>event</w:t>
      </w:r>
      <w:r w:rsidRPr="00EB4FDB">
        <w:rPr>
          <w:rFonts w:cs="Times New Roman"/>
        </w:rPr>
        <w:t xml:space="preserve"> a party</w:t>
      </w:r>
      <w:r w:rsidRPr="00EB4FDB">
        <w:rPr>
          <w:rFonts w:cs="Times New Roman"/>
          <w:spacing w:val="-5"/>
        </w:rPr>
        <w:t xml:space="preserve"> </w:t>
      </w:r>
      <w:r w:rsidRPr="00EB4FDB">
        <w:rPr>
          <w:rFonts w:cs="Times New Roman"/>
          <w:spacing w:val="-1"/>
        </w:rPr>
        <w:t>against</w:t>
      </w:r>
      <w:r w:rsidRPr="00EB4FDB">
        <w:rPr>
          <w:rFonts w:cs="Times New Roman"/>
        </w:rPr>
        <w:t xml:space="preserve"> whom a</w:t>
      </w:r>
      <w:r w:rsidRPr="00EB4FDB">
        <w:rPr>
          <w:rFonts w:cs="Times New Roman"/>
          <w:spacing w:val="1"/>
        </w:rPr>
        <w:t xml:space="preserve"> </w:t>
      </w:r>
      <w:r w:rsidRPr="00EB4FDB">
        <w:rPr>
          <w:rFonts w:cs="Times New Roman"/>
          <w:spacing w:val="-1"/>
        </w:rPr>
        <w:t>complaint</w:t>
      </w:r>
      <w:r w:rsidRPr="00EB4FDB">
        <w:rPr>
          <w:rFonts w:cs="Times New Roman"/>
        </w:rPr>
        <w:t xml:space="preserve"> </w:t>
      </w:r>
      <w:r w:rsidRPr="00EB4FDB">
        <w:rPr>
          <w:rFonts w:cs="Times New Roman"/>
          <w:spacing w:val="-1"/>
        </w:rPr>
        <w:t>has</w:t>
      </w:r>
      <w:r w:rsidRPr="00EB4FDB">
        <w:rPr>
          <w:rFonts w:cs="Times New Roman"/>
        </w:rPr>
        <w:t xml:space="preserve"> </w:t>
      </w:r>
      <w:r w:rsidRPr="00EB4FDB">
        <w:rPr>
          <w:rFonts w:cs="Times New Roman"/>
          <w:spacing w:val="-1"/>
        </w:rPr>
        <w:t>been</w:t>
      </w:r>
      <w:r w:rsidRPr="00EB4FDB">
        <w:rPr>
          <w:rFonts w:cs="Times New Roman"/>
        </w:rPr>
        <w:t xml:space="preserve"> </w:t>
      </w:r>
      <w:r w:rsidRPr="00EB4FDB">
        <w:rPr>
          <w:rFonts w:cs="Times New Roman"/>
          <w:spacing w:val="-1"/>
        </w:rPr>
        <w:t>filed</w:t>
      </w:r>
      <w:r w:rsidRPr="00EB4FDB">
        <w:rPr>
          <w:rFonts w:cs="Times New Roman"/>
        </w:rPr>
        <w:t xml:space="preserve"> desires to</w:t>
      </w:r>
      <w:r w:rsidRPr="00EB4FDB">
        <w:rPr>
          <w:rFonts w:cs="Times New Roman"/>
          <w:spacing w:val="2"/>
        </w:rPr>
        <w:t xml:space="preserve"> </w:t>
      </w:r>
      <w:r w:rsidRPr="00EB4FDB">
        <w:rPr>
          <w:rFonts w:cs="Times New Roman"/>
        </w:rPr>
        <w:t>file a</w:t>
      </w:r>
      <w:r w:rsidRPr="00EB4FDB">
        <w:rPr>
          <w:rFonts w:cs="Times New Roman"/>
          <w:spacing w:val="-2"/>
        </w:rPr>
        <w:t xml:space="preserve"> </w:t>
      </w:r>
      <w:r w:rsidRPr="00EB4FDB">
        <w:rPr>
          <w:rFonts w:cs="Times New Roman"/>
          <w:spacing w:val="-1"/>
        </w:rPr>
        <w:t>cross-</w:t>
      </w:r>
      <w:r w:rsidRPr="00EB4FDB">
        <w:rPr>
          <w:rFonts w:cs="Times New Roman"/>
          <w:spacing w:val="69"/>
        </w:rPr>
        <w:t xml:space="preserve"> </w:t>
      </w:r>
      <w:r w:rsidRPr="00EB4FDB">
        <w:rPr>
          <w:rFonts w:cs="Times New Roman"/>
          <w:spacing w:val="-1"/>
        </w:rPr>
        <w:t>complaint,</w:t>
      </w:r>
      <w:r w:rsidRPr="00EB4FDB">
        <w:rPr>
          <w:rFonts w:cs="Times New Roman"/>
        </w:rPr>
        <w:t xml:space="preserve"> </w:t>
      </w:r>
      <w:r w:rsidRPr="00EB4FDB">
        <w:rPr>
          <w:rFonts w:cs="Times New Roman"/>
          <w:spacing w:val="-1"/>
        </w:rPr>
        <w:t>counterclaim,</w:t>
      </w:r>
      <w:r w:rsidRPr="00EB4FDB">
        <w:rPr>
          <w:rFonts w:cs="Times New Roman"/>
          <w:spacing w:val="2"/>
        </w:rPr>
        <w:t xml:space="preserve"> </w:t>
      </w:r>
      <w:r w:rsidRPr="00EB4FDB">
        <w:rPr>
          <w:rFonts w:cs="Times New Roman"/>
        </w:rPr>
        <w:t>or</w:t>
      </w:r>
      <w:r w:rsidRPr="00EB4FDB">
        <w:rPr>
          <w:rFonts w:cs="Times New Roman"/>
          <w:spacing w:val="-1"/>
        </w:rPr>
        <w:t xml:space="preserve"> offset,</w:t>
      </w:r>
      <w:r w:rsidRPr="00EB4FDB">
        <w:rPr>
          <w:rFonts w:cs="Times New Roman"/>
        </w:rPr>
        <w:t xml:space="preserve"> arising</w:t>
      </w:r>
      <w:r w:rsidRPr="00EB4FDB">
        <w:rPr>
          <w:rFonts w:cs="Times New Roman"/>
          <w:spacing w:val="-2"/>
        </w:rPr>
        <w:t xml:space="preserve"> </w:t>
      </w:r>
      <w:r w:rsidRPr="00EB4FDB">
        <w:rPr>
          <w:rFonts w:cs="Times New Roman"/>
        </w:rPr>
        <w:t>out of 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spacing w:val="-1"/>
        </w:rPr>
        <w:t>transaction</w:t>
      </w:r>
      <w:r w:rsidRPr="00EB4FDB">
        <w:rPr>
          <w:rFonts w:cs="Times New Roman"/>
        </w:rPr>
        <w:t xml:space="preserve"> upon</w:t>
      </w:r>
      <w:r w:rsidRPr="00EB4FDB">
        <w:rPr>
          <w:rFonts w:cs="Times New Roman"/>
          <w:spacing w:val="2"/>
        </w:rPr>
        <w:t xml:space="preserve"> </w:t>
      </w:r>
      <w:r w:rsidRPr="00EB4FDB">
        <w:rPr>
          <w:rFonts w:cs="Times New Roman"/>
          <w:spacing w:val="-1"/>
        </w:rPr>
        <w:t>which</w:t>
      </w:r>
      <w:r w:rsidRPr="00EB4FDB">
        <w:rPr>
          <w:rFonts w:cs="Times New Roman"/>
        </w:rPr>
        <w:t xml:space="preserve"> the </w:t>
      </w:r>
      <w:r w:rsidRPr="00EB4FDB">
        <w:rPr>
          <w:rFonts w:cs="Times New Roman"/>
          <w:spacing w:val="-1"/>
        </w:rPr>
        <w:t>complaint</w:t>
      </w:r>
      <w:r w:rsidRPr="00EB4FDB">
        <w:rPr>
          <w:rFonts w:cs="Times New Roman"/>
          <w:spacing w:val="87"/>
        </w:rPr>
        <w:t xml:space="preserve"> </w:t>
      </w:r>
      <w:r w:rsidRPr="00EB4FDB">
        <w:rPr>
          <w:rFonts w:cs="Times New Roman"/>
        </w:rPr>
        <w:t xml:space="preserve">is </w:t>
      </w:r>
      <w:r w:rsidRPr="00EB4FDB">
        <w:rPr>
          <w:rFonts w:cs="Times New Roman"/>
          <w:spacing w:val="-1"/>
        </w:rPr>
        <w:t>based,</w:t>
      </w:r>
      <w:r w:rsidRPr="00EB4FDB">
        <w:rPr>
          <w:rFonts w:cs="Times New Roman"/>
        </w:rPr>
        <w:t xml:space="preserve"> he</w:t>
      </w:r>
      <w:r w:rsidRPr="00EB4FDB">
        <w:rPr>
          <w:rFonts w:cs="Times New Roman"/>
          <w:spacing w:val="-1"/>
        </w:rPr>
        <w:t xml:space="preserve"> </w:t>
      </w:r>
      <w:r w:rsidRPr="00EB4FDB">
        <w:rPr>
          <w:rFonts w:cs="Times New Roman"/>
        </w:rPr>
        <w:t xml:space="preserve">shall be permitted to do so, </w:t>
      </w:r>
      <w:r w:rsidRPr="00EB4FDB">
        <w:rPr>
          <w:rFonts w:cs="Times New Roman"/>
          <w:spacing w:val="-1"/>
        </w:rPr>
        <w:t>and</w:t>
      </w:r>
      <w:r w:rsidRPr="00EB4FDB">
        <w:rPr>
          <w:rFonts w:cs="Times New Roman"/>
        </w:rPr>
        <w:t xml:space="preserve"> same </w:t>
      </w:r>
      <w:r w:rsidRPr="00EB4FDB">
        <w:rPr>
          <w:rFonts w:cs="Times New Roman"/>
          <w:spacing w:val="-1"/>
        </w:rPr>
        <w:t>shall</w:t>
      </w:r>
      <w:r w:rsidRPr="00EB4FDB">
        <w:rPr>
          <w:rFonts w:cs="Times New Roman"/>
        </w:rPr>
        <w:t xml:space="preserve"> be</w:t>
      </w:r>
      <w:r w:rsidRPr="00EB4FDB">
        <w:rPr>
          <w:rFonts w:cs="Times New Roman"/>
          <w:spacing w:val="-1"/>
        </w:rPr>
        <w:t xml:space="preserve"> passed</w:t>
      </w:r>
      <w:r w:rsidRPr="00EB4FDB">
        <w:rPr>
          <w:rFonts w:cs="Times New Roman"/>
        </w:rPr>
        <w:t xml:space="preserve"> upon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Arbitration</w:t>
      </w:r>
      <w:r w:rsidRPr="00EB4FDB">
        <w:rPr>
          <w:rFonts w:cs="Times New Roman"/>
          <w:spacing w:val="47"/>
        </w:rPr>
        <w:t xml:space="preserve"> </w:t>
      </w:r>
      <w:r w:rsidRPr="00EB4FDB">
        <w:rPr>
          <w:rFonts w:cs="Times New Roman"/>
          <w:spacing w:val="-1"/>
        </w:rPr>
        <w:t>Committee,</w:t>
      </w:r>
      <w:r w:rsidRPr="00EB4FDB">
        <w:rPr>
          <w:rFonts w:cs="Times New Roman"/>
        </w:rPr>
        <w:t xml:space="preserve"> </w:t>
      </w:r>
      <w:r w:rsidRPr="00EB4FDB">
        <w:rPr>
          <w:rFonts w:cs="Times New Roman"/>
          <w:spacing w:val="-1"/>
        </w:rPr>
        <w:t>all</w:t>
      </w:r>
      <w:r w:rsidRPr="00EB4FDB">
        <w:rPr>
          <w:rFonts w:cs="Times New Roman"/>
        </w:rPr>
        <w:t xml:space="preserve"> with the</w:t>
      </w:r>
      <w:r w:rsidRPr="00EB4FDB">
        <w:rPr>
          <w:rFonts w:cs="Times New Roman"/>
          <w:spacing w:val="-1"/>
        </w:rPr>
        <w:t xml:space="preserve"> same</w:t>
      </w:r>
      <w:r w:rsidRPr="00EB4FDB">
        <w:rPr>
          <w:rFonts w:cs="Times New Roman"/>
        </w:rPr>
        <w:t xml:space="preserve"> </w:t>
      </w:r>
      <w:r w:rsidRPr="00EB4FDB">
        <w:rPr>
          <w:rFonts w:cs="Times New Roman"/>
          <w:spacing w:val="-1"/>
        </w:rPr>
        <w:t>force and</w:t>
      </w:r>
      <w:r w:rsidRPr="00EB4FDB">
        <w:rPr>
          <w:rFonts w:cs="Times New Roman"/>
          <w:spacing w:val="2"/>
        </w:rPr>
        <w:t xml:space="preserve"> </w:t>
      </w:r>
      <w:r w:rsidRPr="00EB4FDB">
        <w:rPr>
          <w:rFonts w:cs="Times New Roman"/>
          <w:spacing w:val="-1"/>
        </w:rPr>
        <w:t>effect</w:t>
      </w:r>
      <w:r w:rsidRPr="00EB4FDB">
        <w:rPr>
          <w:rFonts w:cs="Times New Roman"/>
        </w:rPr>
        <w:t xml:space="preserve"> </w:t>
      </w:r>
      <w:r w:rsidRPr="00EB4FDB">
        <w:rPr>
          <w:rFonts w:cs="Times New Roman"/>
          <w:spacing w:val="1"/>
        </w:rPr>
        <w:t>as</w:t>
      </w:r>
      <w:r w:rsidRPr="00EB4FDB">
        <w:rPr>
          <w:rFonts w:cs="Times New Roman"/>
        </w:rPr>
        <w:t xml:space="preserve"> </w:t>
      </w:r>
      <w:r w:rsidRPr="00EB4FDB">
        <w:rPr>
          <w:rFonts w:cs="Times New Roman"/>
          <w:spacing w:val="-1"/>
        </w:rPr>
        <w:t>though</w:t>
      </w:r>
      <w:r w:rsidRPr="00EB4FDB">
        <w:rPr>
          <w:rFonts w:cs="Times New Roman"/>
        </w:rPr>
        <w:t xml:space="preserve"> the</w:t>
      </w:r>
      <w:r w:rsidRPr="00EB4FDB">
        <w:rPr>
          <w:rFonts w:cs="Times New Roman"/>
          <w:spacing w:val="1"/>
        </w:rPr>
        <w:t xml:space="preserve"> </w:t>
      </w:r>
      <w:r w:rsidRPr="00EB4FDB">
        <w:rPr>
          <w:rFonts w:cs="Times New Roman"/>
          <w:spacing w:val="-1"/>
        </w:rPr>
        <w:t>cross-complaint</w:t>
      </w:r>
      <w:r w:rsidRPr="00EB4FDB">
        <w:rPr>
          <w:rFonts w:cs="Times New Roman"/>
        </w:rPr>
        <w:t xml:space="preserve"> </w:t>
      </w:r>
      <w:r w:rsidRPr="00EB4FDB">
        <w:rPr>
          <w:rFonts w:cs="Times New Roman"/>
          <w:spacing w:val="-1"/>
        </w:rPr>
        <w:t>was</w:t>
      </w:r>
      <w:r w:rsidRPr="00EB4FDB">
        <w:rPr>
          <w:rFonts w:cs="Times New Roman"/>
        </w:rPr>
        <w:t xml:space="preserve"> the </w:t>
      </w:r>
      <w:r w:rsidRPr="00EB4FDB">
        <w:rPr>
          <w:rFonts w:cs="Times New Roman"/>
          <w:spacing w:val="-1"/>
        </w:rPr>
        <w:t>original</w:t>
      </w:r>
      <w:r w:rsidRPr="00EB4FDB">
        <w:rPr>
          <w:rFonts w:cs="Times New Roman"/>
          <w:spacing w:val="89"/>
        </w:rPr>
        <w:t xml:space="preserve"> </w:t>
      </w:r>
      <w:r w:rsidRPr="00EB4FDB">
        <w:rPr>
          <w:rFonts w:cs="Times New Roman"/>
          <w:spacing w:val="-1"/>
        </w:rPr>
        <w:t>complaint.</w:t>
      </w:r>
      <w:r w:rsidRPr="00EB4FDB">
        <w:rPr>
          <w:rFonts w:cs="Times New Roman"/>
        </w:rPr>
        <w:t xml:space="preserve"> The</w:t>
      </w:r>
      <w:r w:rsidRPr="00EB4FDB">
        <w:rPr>
          <w:rFonts w:cs="Times New Roman"/>
          <w:spacing w:val="-2"/>
        </w:rPr>
        <w:t xml:space="preserve"> </w:t>
      </w:r>
      <w:r w:rsidRPr="00EB4FDB">
        <w:rPr>
          <w:rFonts w:cs="Times New Roman"/>
        </w:rPr>
        <w:t xml:space="preserve">cross-complaint shall be </w:t>
      </w:r>
      <w:r w:rsidRPr="00EB4FDB">
        <w:rPr>
          <w:rFonts w:cs="Times New Roman"/>
          <w:spacing w:val="-1"/>
        </w:rPr>
        <w:t>heard</w:t>
      </w:r>
      <w:r w:rsidRPr="00EB4FDB">
        <w:rPr>
          <w:rFonts w:cs="Times New Roman"/>
        </w:rPr>
        <w:t xml:space="preserve"> </w:t>
      </w:r>
      <w:r w:rsidRPr="00EB4FDB">
        <w:rPr>
          <w:rFonts w:cs="Times New Roman"/>
          <w:spacing w:val="-1"/>
        </w:rPr>
        <w:t>as</w:t>
      </w:r>
      <w:r w:rsidRPr="00EB4FDB">
        <w:rPr>
          <w:rFonts w:cs="Times New Roman"/>
          <w:spacing w:val="2"/>
        </w:rPr>
        <w:t xml:space="preserve"> </w:t>
      </w:r>
      <w:r w:rsidRPr="00EB4FDB">
        <w:rPr>
          <w:rFonts w:cs="Times New Roman"/>
        </w:rPr>
        <w:t>one</w:t>
      </w:r>
      <w:r w:rsidRPr="00EB4FDB">
        <w:rPr>
          <w:rFonts w:cs="Times New Roman"/>
          <w:spacing w:val="-1"/>
        </w:rPr>
        <w:t xml:space="preserve"> case.</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scope of discovery in any matter submitted pursuant to these rules shall be subject to the discretion of the arbitrators.</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 xml:space="preserve"> In addition to the filing fees set forth in section 5(c), an amount may be required to compensate the arbitrators for their time and reimburse them for expenses (including travel and legal counsel), if any. If the Executive Vice-President or the arbitrators determine that such additional amount is necessary or desirable, the Executive Vice-President shall notify the parties of the fees and expenses, and they shall be paid equally by the parties. The amount shall be deposited with the Executive Vice-President prior to the hearing. Any such amount assessed which is not used shall be returned.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filing fee of the substantially prevailing party will be returned at the conclusion of the case. The filing fee of the other party will not be returned.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 xml:space="preserve">In cases of proven financial </w:t>
      </w:r>
      <w:proofErr w:type="gramStart"/>
      <w:r w:rsidRPr="00EB4FDB">
        <w:rPr>
          <w:rFonts w:cs="Times New Roman"/>
        </w:rPr>
        <w:t>hardship</w:t>
      </w:r>
      <w:proofErr w:type="gramEnd"/>
      <w:r w:rsidRPr="00EB4FDB">
        <w:rPr>
          <w:rFonts w:cs="Times New Roman"/>
        </w:rPr>
        <w:t xml:space="preserve"> the fees and expenses required by these rules may be waived or reduced by the Executive Vice-President. Except in cases of proven financial hardship, a party refusing to pay its share of fees or expenses shall forfeit its right to offer evidence or appear and be heard. In such cases the Executive Vice-President shall give written notice to the refusing party of the time and date for commencement of the hearing, and the hearing shall be conducted to conclusion without the refusing party’s participation.</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arbitrators may, in their decision and award, provide for payment by one party to the other of all or any part of fees and expenses incurred.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By agreement of the Parties, or in the discretion of the Executive Vice-President in cases estimated to involve less $100,000.00, a single arbitrator may be appointed instead of three.</w:t>
      </w: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6</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PREPARING</w:t>
      </w:r>
      <w:r w:rsidRPr="00EB4FDB">
        <w:rPr>
          <w:rFonts w:ascii="Times New Roman" w:hAnsi="Times New Roman" w:cs="Times New Roman"/>
          <w:b/>
          <w:spacing w:val="-2"/>
          <w:sz w:val="29"/>
        </w:rPr>
        <w:t xml:space="preserve"> </w:t>
      </w:r>
      <w:r w:rsidRPr="00EB4FDB">
        <w:rPr>
          <w:rFonts w:ascii="Times New Roman" w:hAnsi="Times New Roman" w:cs="Times New Roman"/>
          <w:b/>
          <w:sz w:val="29"/>
        </w:rPr>
        <w:t xml:space="preserve">A </w:t>
      </w:r>
      <w:r w:rsidRPr="00EB4FDB">
        <w:rPr>
          <w:rFonts w:ascii="Times New Roman" w:hAnsi="Times New Roman" w:cs="Times New Roman"/>
          <w:b/>
          <w:spacing w:val="-1"/>
          <w:sz w:val="29"/>
        </w:rPr>
        <w:t>CASE</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6:</w:t>
      </w:r>
    </w:p>
    <w:p w:rsidR="00EB4FDB" w:rsidRPr="00EB4FDB" w:rsidRDefault="00EB4FDB" w:rsidP="00EB4FDB">
      <w:pPr>
        <w:pStyle w:val="BodyText"/>
        <w:numPr>
          <w:ilvl w:val="0"/>
          <w:numId w:val="6"/>
        </w:numPr>
        <w:tabs>
          <w:tab w:val="left" w:pos="1075"/>
        </w:tabs>
        <w:ind w:left="0" w:firstLine="720"/>
        <w:rPr>
          <w:rFonts w:cs="Times New Roman"/>
        </w:rPr>
      </w:pPr>
      <w:r w:rsidRPr="00EB4FDB">
        <w:rPr>
          <w:rFonts w:cs="Times New Roman"/>
          <w:spacing w:val="-2"/>
        </w:rPr>
        <w:t>In</w:t>
      </w:r>
      <w:r w:rsidRPr="00EB4FDB">
        <w:rPr>
          <w:rFonts w:cs="Times New Roman"/>
        </w:rPr>
        <w:t xml:space="preserve"> preparing</w:t>
      </w:r>
      <w:r w:rsidRPr="00EB4FDB">
        <w:rPr>
          <w:rFonts w:cs="Times New Roman"/>
          <w:spacing w:val="-1"/>
        </w:rPr>
        <w:t xml:space="preserve"> either</w:t>
      </w:r>
      <w:r w:rsidRPr="00EB4FDB">
        <w:rPr>
          <w:rFonts w:cs="Times New Roman"/>
        </w:rPr>
        <w:t xml:space="preserve"> side</w:t>
      </w:r>
      <w:r w:rsidRPr="00EB4FDB">
        <w:rPr>
          <w:rFonts w:cs="Times New Roman"/>
          <w:spacing w:val="-1"/>
        </w:rPr>
        <w:t xml:space="preserve"> </w:t>
      </w:r>
      <w:r w:rsidRPr="00EB4FDB">
        <w:rPr>
          <w:rFonts w:cs="Times New Roman"/>
        </w:rPr>
        <w:t>of a</w:t>
      </w:r>
      <w:r w:rsidRPr="00EB4FDB">
        <w:rPr>
          <w:rFonts w:cs="Times New Roman"/>
          <w:spacing w:val="-2"/>
        </w:rPr>
        <w:t xml:space="preserve"> </w:t>
      </w:r>
      <w:r w:rsidRPr="00EB4FDB">
        <w:rPr>
          <w:rFonts w:cs="Times New Roman"/>
        </w:rPr>
        <w:t>case</w:t>
      </w:r>
      <w:r w:rsidRPr="00EB4FDB">
        <w:rPr>
          <w:rFonts w:cs="Times New Roman"/>
          <w:spacing w:val="-1"/>
        </w:rPr>
        <w:t xml:space="preserve"> </w:t>
      </w:r>
      <w:r w:rsidRPr="00EB4FDB">
        <w:rPr>
          <w:rFonts w:cs="Times New Roman"/>
        </w:rPr>
        <w:t xml:space="preserve">for submission to </w:t>
      </w: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party</w:t>
      </w:r>
      <w:r w:rsidRPr="00EB4FDB">
        <w:rPr>
          <w:rFonts w:cs="Times New Roman"/>
          <w:spacing w:val="37"/>
        </w:rPr>
        <w:t xml:space="preserve"> </w:t>
      </w:r>
      <w:r w:rsidRPr="00EB4FDB">
        <w:rPr>
          <w:rFonts w:cs="Times New Roman"/>
        </w:rPr>
        <w:t>will be</w:t>
      </w:r>
      <w:r w:rsidRPr="00EB4FDB">
        <w:rPr>
          <w:rFonts w:cs="Times New Roman"/>
          <w:spacing w:val="-1"/>
        </w:rPr>
        <w:t xml:space="preserve"> expected</w:t>
      </w:r>
      <w:r w:rsidRPr="00EB4FDB">
        <w:rPr>
          <w:rFonts w:cs="Times New Roman"/>
        </w:rPr>
        <w:t xml:space="preserve"> to </w:t>
      </w:r>
      <w:r w:rsidRPr="00EB4FDB">
        <w:rPr>
          <w:rFonts w:cs="Times New Roman"/>
          <w:spacing w:val="-1"/>
        </w:rPr>
        <w:t>furnish:</w:t>
      </w:r>
    </w:p>
    <w:p w:rsidR="00EB4FDB" w:rsidRPr="00EB4FDB" w:rsidRDefault="00EB4FDB" w:rsidP="00EB4FDB">
      <w:pPr>
        <w:pStyle w:val="BodyText"/>
        <w:numPr>
          <w:ilvl w:val="1"/>
          <w:numId w:val="6"/>
        </w:numPr>
        <w:tabs>
          <w:tab w:val="left" w:pos="1886"/>
        </w:tabs>
        <w:ind w:left="0" w:firstLine="1440"/>
        <w:jc w:val="both"/>
        <w:rPr>
          <w:rFonts w:cs="Times New Roman"/>
        </w:rPr>
      </w:pPr>
      <w:r w:rsidRPr="00EB4FDB">
        <w:rPr>
          <w:rFonts w:cs="Times New Roman"/>
        </w:rPr>
        <w:t xml:space="preserve">A </w:t>
      </w:r>
      <w:r w:rsidRPr="00EB4FDB">
        <w:rPr>
          <w:rFonts w:cs="Times New Roman"/>
          <w:spacing w:val="-1"/>
        </w:rPr>
        <w:t>concise</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clear</w:t>
      </w:r>
      <w:r w:rsidRPr="00EB4FDB">
        <w:rPr>
          <w:rFonts w:cs="Times New Roman"/>
        </w:rPr>
        <w:t xml:space="preserve"> statement of </w:t>
      </w:r>
      <w:r w:rsidRPr="00EB4FDB">
        <w:rPr>
          <w:rFonts w:cs="Times New Roman"/>
          <w:spacing w:val="-1"/>
        </w:rPr>
        <w:t>all</w:t>
      </w:r>
      <w:r w:rsidRPr="00EB4FDB">
        <w:rPr>
          <w:rFonts w:cs="Times New Roman"/>
        </w:rPr>
        <w:t xml:space="preserve"> that is claimed. </w:t>
      </w:r>
      <w:r w:rsidRPr="00EB4FDB">
        <w:rPr>
          <w:rFonts w:cs="Times New Roman"/>
          <w:spacing w:val="-1"/>
        </w:rPr>
        <w:t>Parties</w:t>
      </w:r>
      <w:r w:rsidRPr="00EB4FDB">
        <w:rPr>
          <w:rFonts w:cs="Times New Roman"/>
        </w:rPr>
        <w:t xml:space="preserve"> to the</w:t>
      </w:r>
      <w:r w:rsidRPr="00EB4FDB">
        <w:rPr>
          <w:rFonts w:cs="Times New Roman"/>
          <w:spacing w:val="-1"/>
        </w:rPr>
        <w:t xml:space="preserve"> arbitration</w:t>
      </w:r>
      <w:r w:rsidRPr="00EB4FDB">
        <w:rPr>
          <w:rFonts w:cs="Times New Roman"/>
          <w:spacing w:val="51"/>
        </w:rPr>
        <w:t xml:space="preserve"> </w:t>
      </w:r>
      <w:r w:rsidRPr="00EB4FDB">
        <w:rPr>
          <w:rFonts w:cs="Times New Roman"/>
          <w:spacing w:val="-1"/>
        </w:rPr>
        <w:t>are</w:t>
      </w:r>
      <w:r w:rsidRPr="00EB4FDB">
        <w:rPr>
          <w:rFonts w:cs="Times New Roman"/>
          <w:spacing w:val="-2"/>
        </w:rPr>
        <w:t xml:space="preserve"> </w:t>
      </w:r>
      <w:r w:rsidRPr="00EB4FDB">
        <w:rPr>
          <w:rFonts w:cs="Times New Roman"/>
        </w:rPr>
        <w:t xml:space="preserve">responsible </w:t>
      </w:r>
      <w:r w:rsidRPr="00EB4FDB">
        <w:rPr>
          <w:rFonts w:cs="Times New Roman"/>
          <w:spacing w:val="-1"/>
        </w:rPr>
        <w:t>for</w:t>
      </w:r>
      <w:r w:rsidRPr="00EB4FDB">
        <w:rPr>
          <w:rFonts w:cs="Times New Roman"/>
          <w:spacing w:val="1"/>
        </w:rPr>
        <w:t xml:space="preserve"> </w:t>
      </w:r>
      <w:r w:rsidRPr="00EB4FDB">
        <w:rPr>
          <w:rFonts w:cs="Times New Roman"/>
          <w:spacing w:val="-1"/>
        </w:rPr>
        <w:t>clearly</w:t>
      </w:r>
      <w:r w:rsidRPr="00EB4FDB">
        <w:rPr>
          <w:rFonts w:cs="Times New Roman"/>
          <w:spacing w:val="-3"/>
        </w:rPr>
        <w:t xml:space="preserve"> </w:t>
      </w:r>
      <w:r w:rsidRPr="00EB4FDB">
        <w:rPr>
          <w:rFonts w:cs="Times New Roman"/>
        </w:rPr>
        <w:t>presenting</w:t>
      </w:r>
      <w:r w:rsidRPr="00EB4FDB">
        <w:rPr>
          <w:rFonts w:cs="Times New Roman"/>
          <w:spacing w:val="-3"/>
        </w:rPr>
        <w:t xml:space="preserve"> </w:t>
      </w:r>
      <w:r w:rsidRPr="00EB4FDB">
        <w:rPr>
          <w:rFonts w:cs="Times New Roman"/>
          <w:spacing w:val="-1"/>
        </w:rPr>
        <w:t>all</w:t>
      </w:r>
      <w:r w:rsidRPr="00EB4FDB">
        <w:rPr>
          <w:rFonts w:cs="Times New Roman"/>
        </w:rPr>
        <w:t xml:space="preserve"> </w:t>
      </w:r>
      <w:r w:rsidRPr="00EB4FDB">
        <w:rPr>
          <w:rFonts w:cs="Times New Roman"/>
          <w:spacing w:val="-1"/>
        </w:rPr>
        <w:t>aspects</w:t>
      </w:r>
      <w:r w:rsidRPr="00EB4FDB">
        <w:rPr>
          <w:rFonts w:cs="Times New Roman"/>
        </w:rPr>
        <w:t xml:space="preserve"> of their</w:t>
      </w:r>
      <w:r w:rsidRPr="00EB4FDB">
        <w:rPr>
          <w:rFonts w:cs="Times New Roman"/>
          <w:spacing w:val="-1"/>
        </w:rPr>
        <w:t xml:space="preserve"> </w:t>
      </w:r>
      <w:r w:rsidRPr="00EB4FDB">
        <w:rPr>
          <w:rFonts w:cs="Times New Roman"/>
        </w:rPr>
        <w:t>case</w:t>
      </w:r>
      <w:r w:rsidRPr="00EB4FDB">
        <w:rPr>
          <w:rFonts w:cs="Times New Roman"/>
          <w:spacing w:val="-1"/>
        </w:rPr>
        <w:t xml:space="preserve"> (the</w:t>
      </w:r>
      <w:r w:rsidRPr="00EB4FDB">
        <w:rPr>
          <w:rFonts w:cs="Times New Roman"/>
        </w:rPr>
        <w:t xml:space="preserve"> Executive</w:t>
      </w:r>
      <w:r w:rsidRPr="00EB4FDB">
        <w:rPr>
          <w:rFonts w:cs="Times New Roman"/>
          <w:spacing w:val="-1"/>
        </w:rPr>
        <w:t xml:space="preserve"> Vice President</w:t>
      </w:r>
      <w:r w:rsidRPr="00EB4FDB">
        <w:rPr>
          <w:rFonts w:cs="Times New Roman"/>
        </w:rPr>
        <w:t xml:space="preserve"> and</w:t>
      </w:r>
      <w:r w:rsidRPr="00EB4FDB">
        <w:rPr>
          <w:rFonts w:cs="Times New Roman"/>
          <w:spacing w:val="65"/>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panel</w:t>
      </w:r>
      <w:r w:rsidRPr="00EB4FDB">
        <w:rPr>
          <w:rFonts w:cs="Times New Roman"/>
          <w:spacing w:val="2"/>
        </w:rPr>
        <w:t xml:space="preserve"> </w:t>
      </w:r>
      <w:r w:rsidRPr="00EB4FDB">
        <w:rPr>
          <w:rFonts w:cs="Times New Roman"/>
          <w:spacing w:val="-1"/>
        </w:rPr>
        <w:t>are</w:t>
      </w:r>
      <w:r w:rsidRPr="00EB4FDB">
        <w:rPr>
          <w:rFonts w:cs="Times New Roman"/>
        </w:rPr>
        <w:t xml:space="preserve"> not </w:t>
      </w:r>
      <w:r w:rsidRPr="00EB4FDB">
        <w:rPr>
          <w:rFonts w:cs="Times New Roman"/>
          <w:spacing w:val="-1"/>
        </w:rPr>
        <w:t>responsible</w:t>
      </w:r>
      <w:r w:rsidRPr="00EB4FDB">
        <w:rPr>
          <w:rFonts w:cs="Times New Roman"/>
        </w:rPr>
        <w:t xml:space="preserve"> </w:t>
      </w:r>
      <w:r w:rsidRPr="00EB4FDB">
        <w:rPr>
          <w:rFonts w:cs="Times New Roman"/>
          <w:spacing w:val="-1"/>
        </w:rPr>
        <w:t xml:space="preserve">for </w:t>
      </w:r>
      <w:r w:rsidRPr="00EB4FDB">
        <w:rPr>
          <w:rFonts w:cs="Times New Roman"/>
        </w:rPr>
        <w:t>undertaking</w:t>
      </w:r>
      <w:r w:rsidRPr="00EB4FDB">
        <w:rPr>
          <w:rFonts w:cs="Times New Roman"/>
          <w:spacing w:val="-3"/>
        </w:rPr>
        <w:t xml:space="preserve"> </w:t>
      </w:r>
      <w:r w:rsidRPr="00EB4FDB">
        <w:rPr>
          <w:rFonts w:cs="Times New Roman"/>
        </w:rPr>
        <w:t>fact-finding</w:t>
      </w:r>
      <w:r w:rsidRPr="00EB4FDB">
        <w:rPr>
          <w:rFonts w:cs="Times New Roman"/>
          <w:spacing w:val="-3"/>
        </w:rPr>
        <w:t xml:space="preserve"> </w:t>
      </w:r>
      <w:r w:rsidRPr="00EB4FDB">
        <w:rPr>
          <w:rFonts w:cs="Times New Roman"/>
          <w:spacing w:val="-1"/>
        </w:rPr>
        <w:t>searches</w:t>
      </w:r>
      <w:r w:rsidRPr="00EB4FDB">
        <w:rPr>
          <w:rFonts w:cs="Times New Roman"/>
        </w:rPr>
        <w:t xml:space="preserve"> or </w:t>
      </w:r>
      <w:r w:rsidRPr="00EB4FDB">
        <w:rPr>
          <w:rFonts w:cs="Times New Roman"/>
          <w:spacing w:val="-1"/>
        </w:rPr>
        <w:t>discovery);</w:t>
      </w:r>
    </w:p>
    <w:p w:rsidR="00EB4FDB" w:rsidRPr="00EB4FDB" w:rsidRDefault="00EB4FDB" w:rsidP="00EB4FDB">
      <w:pPr>
        <w:pStyle w:val="BodyText"/>
        <w:numPr>
          <w:ilvl w:val="1"/>
          <w:numId w:val="6"/>
        </w:numPr>
        <w:tabs>
          <w:tab w:val="left" w:pos="1886"/>
        </w:tabs>
        <w:ind w:left="0" w:firstLine="144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contract</w:t>
      </w:r>
      <w:r w:rsidRPr="00EB4FDB">
        <w:rPr>
          <w:rFonts w:cs="Times New Roman"/>
        </w:rPr>
        <w:t xml:space="preserve"> or</w:t>
      </w:r>
      <w:r w:rsidRPr="00EB4FDB">
        <w:rPr>
          <w:rFonts w:cs="Times New Roman"/>
          <w:spacing w:val="1"/>
        </w:rPr>
        <w:t xml:space="preserve"> </w:t>
      </w:r>
      <w:r w:rsidRPr="00EB4FDB">
        <w:rPr>
          <w:rFonts w:cs="Times New Roman"/>
          <w:spacing w:val="-1"/>
        </w:rPr>
        <w:t>contracts,</w:t>
      </w:r>
      <w:r w:rsidRPr="00EB4FDB">
        <w:rPr>
          <w:rFonts w:cs="Times New Roman"/>
        </w:rPr>
        <w:t xml:space="preserve"> if </w:t>
      </w:r>
      <w:r w:rsidRPr="00EB4FDB">
        <w:rPr>
          <w:rFonts w:cs="Times New Roman"/>
          <w:spacing w:val="-1"/>
        </w:rPr>
        <w:t>any,</w:t>
      </w:r>
      <w:r w:rsidRPr="00EB4FDB">
        <w:rPr>
          <w:rFonts w:cs="Times New Roman"/>
        </w:rPr>
        <w:t xml:space="preserve"> including</w:t>
      </w:r>
      <w:r w:rsidRPr="00EB4FDB">
        <w:rPr>
          <w:rFonts w:cs="Times New Roman"/>
          <w:spacing w:val="-3"/>
        </w:rPr>
        <w:t xml:space="preserve"> </w:t>
      </w:r>
      <w:r w:rsidRPr="00EB4FDB">
        <w:rPr>
          <w:rFonts w:cs="Times New Roman"/>
          <w:spacing w:val="-1"/>
        </w:rPr>
        <w:t>all</w:t>
      </w:r>
      <w:r w:rsidRPr="00EB4FDB">
        <w:rPr>
          <w:rFonts w:cs="Times New Roman"/>
          <w:spacing w:val="2"/>
        </w:rPr>
        <w:t xml:space="preserve"> </w:t>
      </w:r>
      <w:r w:rsidRPr="00EB4FDB">
        <w:rPr>
          <w:rFonts w:cs="Times New Roman"/>
          <w:spacing w:val="-1"/>
        </w:rPr>
        <w:t>written</w:t>
      </w:r>
      <w:r w:rsidRPr="00EB4FDB">
        <w:rPr>
          <w:rFonts w:cs="Times New Roman"/>
        </w:rPr>
        <w:t xml:space="preserve"> </w:t>
      </w:r>
      <w:r w:rsidRPr="00EB4FDB">
        <w:rPr>
          <w:rFonts w:cs="Times New Roman"/>
          <w:spacing w:val="-1"/>
        </w:rPr>
        <w:t>evidence,</w:t>
      </w:r>
      <w:r w:rsidRPr="00EB4FDB">
        <w:rPr>
          <w:rFonts w:cs="Times New Roman"/>
        </w:rPr>
        <w:t xml:space="preserve"> </w:t>
      </w:r>
      <w:r w:rsidRPr="00EB4FDB">
        <w:rPr>
          <w:rFonts w:cs="Times New Roman"/>
          <w:spacing w:val="-1"/>
        </w:rPr>
        <w:t>letters,</w:t>
      </w:r>
      <w:r w:rsidRPr="00EB4FDB">
        <w:rPr>
          <w:rFonts w:cs="Times New Roman"/>
          <w:spacing w:val="2"/>
        </w:rPr>
        <w:t xml:space="preserve"> </w:t>
      </w:r>
      <w:r w:rsidRPr="00EB4FDB">
        <w:rPr>
          <w:rFonts w:cs="Times New Roman"/>
          <w:spacing w:val="-1"/>
        </w:rPr>
        <w:t>faxes</w:t>
      </w:r>
      <w:r w:rsidRPr="00EB4FDB">
        <w:rPr>
          <w:rFonts w:cs="Times New Roman"/>
          <w:spacing w:val="81"/>
        </w:rPr>
        <w:t xml:space="preserve"> </w:t>
      </w:r>
      <w:r w:rsidRPr="00EB4FDB">
        <w:rPr>
          <w:rFonts w:cs="Times New Roman"/>
          <w:spacing w:val="-1"/>
        </w:rPr>
        <w:t>and</w:t>
      </w:r>
      <w:r w:rsidRPr="00EB4FDB">
        <w:rPr>
          <w:rFonts w:cs="Times New Roman"/>
        </w:rPr>
        <w:t xml:space="preserve"> telexes, tending</w:t>
      </w:r>
      <w:r w:rsidRPr="00EB4FDB">
        <w:rPr>
          <w:rFonts w:cs="Times New Roman"/>
          <w:spacing w:val="-3"/>
        </w:rPr>
        <w:t xml:space="preserve"> </w:t>
      </w:r>
      <w:r w:rsidRPr="00EB4FDB">
        <w:rPr>
          <w:rFonts w:cs="Times New Roman"/>
        </w:rPr>
        <w:t xml:space="preserve">to establish the </w:t>
      </w:r>
      <w:r w:rsidRPr="00EB4FDB">
        <w:rPr>
          <w:rFonts w:cs="Times New Roman"/>
          <w:spacing w:val="-1"/>
        </w:rPr>
        <w:t>terms</w:t>
      </w:r>
      <w:r w:rsidRPr="00EB4FDB">
        <w:rPr>
          <w:rFonts w:cs="Times New Roman"/>
        </w:rPr>
        <w:t xml:space="preserve"> </w:t>
      </w:r>
      <w:r w:rsidRPr="00EB4FDB">
        <w:rPr>
          <w:rFonts w:cs="Times New Roman"/>
          <w:spacing w:val="-1"/>
        </w:rPr>
        <w:t>and</w:t>
      </w:r>
      <w:r w:rsidRPr="00EB4FDB">
        <w:rPr>
          <w:rFonts w:cs="Times New Roman"/>
        </w:rPr>
        <w:t xml:space="preserve"> conditions (or</w:t>
      </w:r>
      <w:r w:rsidRPr="00EB4FDB">
        <w:rPr>
          <w:rFonts w:cs="Times New Roman"/>
          <w:spacing w:val="1"/>
        </w:rPr>
        <w:t xml:space="preserve"> </w:t>
      </w:r>
      <w:r w:rsidRPr="00EB4FDB">
        <w:rPr>
          <w:rFonts w:cs="Times New Roman"/>
        </w:rPr>
        <w:t>photo static or</w:t>
      </w:r>
      <w:r w:rsidRPr="00EB4FDB">
        <w:rPr>
          <w:rFonts w:cs="Times New Roman"/>
          <w:spacing w:val="-1"/>
        </w:rPr>
        <w:t xml:space="preserve"> verified</w:t>
      </w:r>
      <w:r w:rsidRPr="00EB4FDB">
        <w:rPr>
          <w:rFonts w:cs="Times New Roman"/>
        </w:rPr>
        <w:t xml:space="preserve"> </w:t>
      </w:r>
      <w:r w:rsidRPr="00EB4FDB">
        <w:rPr>
          <w:rFonts w:cs="Times New Roman"/>
          <w:spacing w:val="-1"/>
        </w:rPr>
        <w:t>copies</w:t>
      </w:r>
      <w:r w:rsidRPr="00EB4FDB">
        <w:rPr>
          <w:rFonts w:cs="Times New Roman"/>
          <w:spacing w:val="43"/>
        </w:rPr>
        <w:t xml:space="preserve"> </w:t>
      </w:r>
      <w:r w:rsidRPr="00EB4FDB">
        <w:rPr>
          <w:rFonts w:cs="Times New Roman"/>
          <w:spacing w:val="-1"/>
        </w:rPr>
        <w:t>thereof).</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1440"/>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contract</w:t>
      </w:r>
      <w:r w:rsidRPr="00EB4FDB">
        <w:rPr>
          <w:rFonts w:cs="Times New Roman"/>
        </w:rPr>
        <w:t xml:space="preserve"> is the </w:t>
      </w:r>
      <w:r w:rsidRPr="00EB4FDB">
        <w:rPr>
          <w:rFonts w:cs="Times New Roman"/>
          <w:spacing w:val="-1"/>
        </w:rPr>
        <w:t>basis</w:t>
      </w:r>
      <w:r w:rsidRPr="00EB4FDB">
        <w:rPr>
          <w:rFonts w:cs="Times New Roman"/>
        </w:rPr>
        <w:t xml:space="preserve"> of most of the</w:t>
      </w:r>
      <w:r w:rsidRPr="00EB4FDB">
        <w:rPr>
          <w:rFonts w:cs="Times New Roman"/>
          <w:spacing w:val="-1"/>
        </w:rPr>
        <w:t xml:space="preserve"> cases</w:t>
      </w:r>
      <w:r w:rsidRPr="00EB4FDB">
        <w:rPr>
          <w:rFonts w:cs="Times New Roman"/>
        </w:rPr>
        <w:t xml:space="preserve"> in dispute</w:t>
      </w:r>
      <w:r w:rsidRPr="00EB4FDB">
        <w:rPr>
          <w:rFonts w:cs="Times New Roman"/>
          <w:spacing w:val="-1"/>
        </w:rPr>
        <w:t xml:space="preserve"> between</w:t>
      </w:r>
      <w:r w:rsidRPr="00EB4FDB">
        <w:rPr>
          <w:rFonts w:cs="Times New Roman"/>
          <w:spacing w:val="2"/>
        </w:rPr>
        <w:t xml:space="preserve"> </w:t>
      </w:r>
      <w:r w:rsidRPr="00EB4FDB">
        <w:rPr>
          <w:rFonts w:cs="Times New Roman"/>
          <w:spacing w:val="-1"/>
        </w:rPr>
        <w:t>cotton</w:t>
      </w:r>
      <w:r w:rsidRPr="00EB4FDB">
        <w:rPr>
          <w:rFonts w:cs="Times New Roman"/>
        </w:rPr>
        <w:t xml:space="preserve"> firms and </w:t>
      </w:r>
      <w:r w:rsidRPr="00EB4FDB">
        <w:rPr>
          <w:rFonts w:cs="Times New Roman"/>
          <w:spacing w:val="-1"/>
        </w:rPr>
        <w:t>special</w:t>
      </w:r>
      <w:r w:rsidRPr="00EB4FDB">
        <w:rPr>
          <w:rFonts w:cs="Times New Roman"/>
          <w:spacing w:val="57"/>
        </w:rPr>
        <w:t xml:space="preserve"> </w:t>
      </w:r>
      <w:r w:rsidRPr="00EB4FDB">
        <w:rPr>
          <w:rFonts w:cs="Times New Roman"/>
          <w:spacing w:val="-1"/>
        </w:rPr>
        <w:t>care</w:t>
      </w:r>
      <w:r w:rsidRPr="00EB4FDB">
        <w:rPr>
          <w:rFonts w:cs="Times New Roman"/>
          <w:spacing w:val="-2"/>
        </w:rPr>
        <w:t xml:space="preserve"> </w:t>
      </w:r>
      <w:r w:rsidRPr="00EB4FDB">
        <w:rPr>
          <w:rFonts w:cs="Times New Roman"/>
        </w:rPr>
        <w:t xml:space="preserve">should </w:t>
      </w:r>
      <w:r w:rsidRPr="00EB4FDB">
        <w:rPr>
          <w:rFonts w:cs="Times New Roman"/>
          <w:spacing w:val="1"/>
        </w:rPr>
        <w:t>be</w:t>
      </w:r>
      <w:r w:rsidRPr="00EB4FDB">
        <w:rPr>
          <w:rFonts w:cs="Times New Roman"/>
          <w:spacing w:val="-1"/>
        </w:rPr>
        <w:t xml:space="preserve"> exercised</w:t>
      </w:r>
      <w:r w:rsidRPr="00EB4FDB">
        <w:rPr>
          <w:rFonts w:cs="Times New Roman"/>
          <w:spacing w:val="1"/>
        </w:rPr>
        <w:t xml:space="preserve"> </w:t>
      </w:r>
      <w:r w:rsidRPr="00EB4FDB">
        <w:rPr>
          <w:rFonts w:cs="Times New Roman"/>
        </w:rPr>
        <w:t>to establish the</w:t>
      </w:r>
      <w:r w:rsidRPr="00EB4FDB">
        <w:rPr>
          <w:rFonts w:cs="Times New Roman"/>
          <w:spacing w:val="-1"/>
        </w:rPr>
        <w:t xml:space="preserve"> terms</w:t>
      </w:r>
      <w:r w:rsidRPr="00EB4FDB">
        <w:rPr>
          <w:rFonts w:cs="Times New Roman"/>
        </w:rPr>
        <w:t xml:space="preserve"> and</w:t>
      </w:r>
      <w:r w:rsidRPr="00EB4FDB">
        <w:rPr>
          <w:rFonts w:cs="Times New Roman"/>
          <w:spacing w:val="1"/>
        </w:rPr>
        <w:t xml:space="preserve"> </w:t>
      </w:r>
      <w:r w:rsidRPr="00EB4FDB">
        <w:rPr>
          <w:rFonts w:cs="Times New Roman"/>
          <w:spacing w:val="-1"/>
        </w:rPr>
        <w:t>conditions</w:t>
      </w:r>
      <w:r w:rsidRPr="00EB4FDB">
        <w:rPr>
          <w:rFonts w:cs="Times New Roman"/>
        </w:rPr>
        <w:t xml:space="preserve"> of it in the </w:t>
      </w:r>
      <w:r w:rsidRPr="00EB4FDB">
        <w:rPr>
          <w:rFonts w:cs="Times New Roman"/>
          <w:spacing w:val="-1"/>
        </w:rPr>
        <w:t>preparation</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53"/>
        </w:rPr>
        <w:t xml:space="preserve"> </w:t>
      </w:r>
      <w:r w:rsidRPr="00EB4FDB">
        <w:rPr>
          <w:rFonts w:cs="Times New Roman"/>
        </w:rPr>
        <w:t>for</w:t>
      </w:r>
      <w:r w:rsidRPr="00EB4FDB">
        <w:rPr>
          <w:rFonts w:cs="Times New Roman"/>
          <w:spacing w:val="-2"/>
        </w:rPr>
        <w:t xml:space="preserve"> </w:t>
      </w:r>
      <w:r w:rsidRPr="00EB4FDB">
        <w:rPr>
          <w:rFonts w:cs="Times New Roman"/>
          <w:spacing w:val="-1"/>
        </w:rPr>
        <w:t>arbitration.</w:t>
      </w:r>
      <w:r w:rsidRPr="00EB4FDB">
        <w:rPr>
          <w:rFonts w:cs="Times New Roman"/>
        </w:rPr>
        <w:t xml:space="preserve"> An </w:t>
      </w:r>
      <w:r w:rsidRPr="00EB4FDB">
        <w:rPr>
          <w:rFonts w:cs="Times New Roman"/>
          <w:spacing w:val="-1"/>
        </w:rPr>
        <w:t>offer</w:t>
      </w:r>
      <w:r w:rsidRPr="00EB4FDB">
        <w:rPr>
          <w:rFonts w:cs="Times New Roman"/>
          <w:spacing w:val="1"/>
        </w:rPr>
        <w:t xml:space="preserve"> 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spacing w:val="1"/>
        </w:rPr>
        <w:t>party</w:t>
      </w:r>
      <w:r w:rsidRPr="00EB4FDB">
        <w:rPr>
          <w:rFonts w:cs="Times New Roman"/>
          <w:spacing w:val="-5"/>
        </w:rPr>
        <w:t xml:space="preserve"> </w:t>
      </w:r>
      <w:r w:rsidRPr="00EB4FDB">
        <w:rPr>
          <w:rFonts w:cs="Times New Roman"/>
        </w:rPr>
        <w:t xml:space="preserve">to </w:t>
      </w:r>
      <w:r w:rsidRPr="00EB4FDB">
        <w:rPr>
          <w:rFonts w:cs="Times New Roman"/>
          <w:spacing w:val="1"/>
        </w:rPr>
        <w:t>buy</w:t>
      </w:r>
      <w:r w:rsidRPr="00EB4FDB">
        <w:rPr>
          <w:rFonts w:cs="Times New Roman"/>
          <w:spacing w:val="-5"/>
        </w:rPr>
        <w:t xml:space="preserve"> </w:t>
      </w:r>
      <w:r w:rsidRPr="00EB4FDB">
        <w:rPr>
          <w:rFonts w:cs="Times New Roman"/>
        </w:rPr>
        <w:t>or sell, and the</w:t>
      </w:r>
      <w:r w:rsidRPr="00EB4FDB">
        <w:rPr>
          <w:rFonts w:cs="Times New Roman"/>
          <w:spacing w:val="-1"/>
        </w:rPr>
        <w:t xml:space="preserve"> acceptance</w:t>
      </w:r>
      <w:r w:rsidRPr="00EB4FDB">
        <w:rPr>
          <w:rFonts w:cs="Times New Roman"/>
          <w:spacing w:val="3"/>
        </w:rPr>
        <w:t xml:space="preserve"> </w:t>
      </w:r>
      <w:r w:rsidRPr="00EB4FDB">
        <w:rPr>
          <w:rFonts w:cs="Times New Roman"/>
        </w:rPr>
        <w:t>of</w:t>
      </w:r>
      <w:r w:rsidRPr="00EB4FDB">
        <w:rPr>
          <w:rFonts w:cs="Times New Roman"/>
          <w:spacing w:val="-1"/>
        </w:rPr>
        <w:t xml:space="preserve"> </w:t>
      </w:r>
      <w:r w:rsidRPr="00EB4FDB">
        <w:rPr>
          <w:rFonts w:cs="Times New Roman"/>
        </w:rPr>
        <w:t>the</w:t>
      </w:r>
      <w:r w:rsidRPr="00EB4FDB">
        <w:rPr>
          <w:rFonts w:cs="Times New Roman"/>
          <w:spacing w:val="-1"/>
        </w:rPr>
        <w:t xml:space="preserve"> offer</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other</w:t>
      </w:r>
      <w:r w:rsidRPr="00EB4FDB">
        <w:rPr>
          <w:rFonts w:cs="Times New Roman"/>
          <w:spacing w:val="70"/>
        </w:rPr>
        <w:t xml:space="preserve"> </w:t>
      </w:r>
      <w:r w:rsidRPr="00EB4FDB">
        <w:rPr>
          <w:rFonts w:cs="Times New Roman"/>
          <w:spacing w:val="-1"/>
        </w:rPr>
        <w:t>party,</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constitute</w:t>
      </w:r>
      <w:r w:rsidRPr="00EB4FDB">
        <w:rPr>
          <w:rFonts w:cs="Times New Roman"/>
        </w:rPr>
        <w:t xml:space="preserve"> the</w:t>
      </w:r>
      <w:r w:rsidRPr="00EB4FDB">
        <w:rPr>
          <w:rFonts w:cs="Times New Roman"/>
          <w:spacing w:val="1"/>
        </w:rPr>
        <w:t xml:space="preserve"> </w:t>
      </w:r>
      <w:r w:rsidRPr="00EB4FDB">
        <w:rPr>
          <w:rFonts w:cs="Times New Roman"/>
          <w:spacing w:val="-1"/>
        </w:rPr>
        <w:t>contract.</w:t>
      </w:r>
      <w:r w:rsidRPr="00EB4FDB">
        <w:rPr>
          <w:rFonts w:cs="Times New Roman"/>
        </w:rPr>
        <w:t xml:space="preserve"> The</w:t>
      </w:r>
      <w:r w:rsidRPr="00EB4FDB">
        <w:rPr>
          <w:rFonts w:cs="Times New Roman"/>
          <w:spacing w:val="-1"/>
        </w:rPr>
        <w:t xml:space="preserve"> </w:t>
      </w:r>
      <w:r w:rsidRPr="00EB4FDB">
        <w:rPr>
          <w:rFonts w:cs="Times New Roman"/>
        </w:rPr>
        <w:t>confirmation of the</w:t>
      </w:r>
      <w:r w:rsidRPr="00EB4FDB">
        <w:rPr>
          <w:rFonts w:cs="Times New Roman"/>
          <w:spacing w:val="-2"/>
        </w:rPr>
        <w:t xml:space="preserve"> </w:t>
      </w:r>
      <w:r w:rsidRPr="00EB4FDB">
        <w:rPr>
          <w:rFonts w:cs="Times New Roman"/>
          <w:spacing w:val="-1"/>
        </w:rPr>
        <w:t>contract</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be</w:t>
      </w:r>
      <w:r w:rsidRPr="00EB4FDB">
        <w:rPr>
          <w:rFonts w:cs="Times New Roman"/>
          <w:spacing w:val="1"/>
        </w:rPr>
        <w:t xml:space="preserve"> </w:t>
      </w:r>
      <w:r w:rsidRPr="00EB4FDB">
        <w:rPr>
          <w:rFonts w:cs="Times New Roman"/>
          <w:spacing w:val="-1"/>
        </w:rPr>
        <w:t>essential</w:t>
      </w:r>
      <w:r w:rsidRPr="00EB4FDB">
        <w:rPr>
          <w:rFonts w:cs="Times New Roman"/>
        </w:rPr>
        <w:t xml:space="preserve"> in</w:t>
      </w:r>
      <w:r w:rsidRPr="00EB4FDB">
        <w:rPr>
          <w:rFonts w:cs="Times New Roman"/>
          <w:spacing w:val="66"/>
        </w:rPr>
        <w:t xml:space="preserve"> </w:t>
      </w:r>
      <w:r w:rsidRPr="00EB4FDB">
        <w:rPr>
          <w:rFonts w:cs="Times New Roman"/>
          <w:spacing w:val="-1"/>
        </w:rPr>
        <w:lastRenderedPageBreak/>
        <w:t>determining</w:t>
      </w:r>
      <w:r w:rsidRPr="00EB4FDB">
        <w:rPr>
          <w:rFonts w:cs="Times New Roman"/>
          <w:spacing w:val="-2"/>
        </w:rPr>
        <w:t xml:space="preserve"> </w:t>
      </w:r>
      <w:r w:rsidRPr="00EB4FDB">
        <w:rPr>
          <w:rFonts w:cs="Times New Roman"/>
        </w:rPr>
        <w:t>what the</w:t>
      </w:r>
      <w:r w:rsidRPr="00EB4FDB">
        <w:rPr>
          <w:rFonts w:cs="Times New Roman"/>
          <w:spacing w:val="-1"/>
        </w:rPr>
        <w:t xml:space="preserve"> </w:t>
      </w:r>
      <w:r w:rsidRPr="00EB4FDB">
        <w:rPr>
          <w:rFonts w:cs="Times New Roman"/>
        </w:rPr>
        <w:t xml:space="preserve">agreement </w:t>
      </w:r>
      <w:proofErr w:type="gramStart"/>
      <w:r w:rsidRPr="00EB4FDB">
        <w:rPr>
          <w:rFonts w:cs="Times New Roman"/>
          <w:spacing w:val="-1"/>
        </w:rPr>
        <w:t>was,</w:t>
      </w:r>
      <w:r w:rsidRPr="00EB4FDB">
        <w:rPr>
          <w:rFonts w:cs="Times New Roman"/>
          <w:spacing w:val="2"/>
        </w:rPr>
        <w:t xml:space="preserve"> </w:t>
      </w:r>
      <w:r w:rsidRPr="00EB4FDB">
        <w:rPr>
          <w:rFonts w:cs="Times New Roman"/>
          <w:spacing w:val="-1"/>
        </w:rPr>
        <w:t>and</w:t>
      </w:r>
      <w:proofErr w:type="gramEnd"/>
      <w:r w:rsidRPr="00EB4FDB">
        <w:rPr>
          <w:rFonts w:cs="Times New Roman"/>
        </w:rPr>
        <w:t xml:space="preserve"> should </w:t>
      </w:r>
      <w:r w:rsidRPr="00EB4FDB">
        <w:rPr>
          <w:rFonts w:cs="Times New Roman"/>
          <w:spacing w:val="-1"/>
        </w:rPr>
        <w:t>always</w:t>
      </w:r>
      <w:r w:rsidRPr="00EB4FDB">
        <w:rPr>
          <w:rFonts w:cs="Times New Roman"/>
        </w:rPr>
        <w:t xml:space="preserve"> be </w:t>
      </w:r>
      <w:r w:rsidRPr="00EB4FDB">
        <w:rPr>
          <w:rFonts w:cs="Times New Roman"/>
          <w:spacing w:val="-1"/>
        </w:rPr>
        <w:t>included.</w:t>
      </w:r>
      <w:r w:rsidRPr="00EB4FDB">
        <w:rPr>
          <w:rFonts w:cs="Times New Roman"/>
        </w:rPr>
        <w:t xml:space="preserve"> </w:t>
      </w:r>
      <w:r w:rsidRPr="00EB4FDB">
        <w:rPr>
          <w:rFonts w:cs="Times New Roman"/>
          <w:spacing w:val="7"/>
        </w:rPr>
        <w:t xml:space="preserve"> </w:t>
      </w:r>
      <w:r w:rsidRPr="00EB4FDB">
        <w:rPr>
          <w:rFonts w:cs="Times New Roman"/>
          <w:spacing w:val="-2"/>
        </w:rPr>
        <w:t>It</w:t>
      </w:r>
      <w:r w:rsidRPr="00EB4FDB">
        <w:rPr>
          <w:rFonts w:cs="Times New Roman"/>
        </w:rPr>
        <w:t xml:space="preserve"> is </w:t>
      </w:r>
      <w:r w:rsidRPr="00EB4FDB">
        <w:rPr>
          <w:rFonts w:cs="Times New Roman"/>
          <w:spacing w:val="-1"/>
        </w:rPr>
        <w:t>all-important</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71"/>
        </w:rPr>
        <w:t xml:space="preserve"> </w:t>
      </w:r>
      <w:r w:rsidRPr="00EB4FDB">
        <w:rPr>
          <w:rFonts w:cs="Times New Roman"/>
          <w:spacing w:val="-1"/>
        </w:rPr>
        <w:t>contract,</w:t>
      </w:r>
      <w:r w:rsidRPr="00EB4FDB">
        <w:rPr>
          <w:rFonts w:cs="Times New Roman"/>
        </w:rPr>
        <w:t xml:space="preserve"> when there</w:t>
      </w:r>
      <w:r w:rsidRPr="00EB4FDB">
        <w:rPr>
          <w:rFonts w:cs="Times New Roman"/>
          <w:spacing w:val="-1"/>
        </w:rPr>
        <w:t xml:space="preserve"> </w:t>
      </w:r>
      <w:r w:rsidRPr="00EB4FDB">
        <w:rPr>
          <w:rFonts w:cs="Times New Roman"/>
        </w:rPr>
        <w:t xml:space="preserve">is </w:t>
      </w:r>
      <w:r w:rsidRPr="00EB4FDB">
        <w:rPr>
          <w:rFonts w:cs="Times New Roman"/>
          <w:spacing w:val="-1"/>
        </w:rPr>
        <w:t>one,</w:t>
      </w:r>
      <w:r w:rsidRPr="00EB4FDB">
        <w:rPr>
          <w:rFonts w:cs="Times New Roman"/>
        </w:rPr>
        <w:t xml:space="preserve"> should be</w:t>
      </w:r>
      <w:r w:rsidRPr="00EB4FDB">
        <w:rPr>
          <w:rFonts w:cs="Times New Roman"/>
          <w:spacing w:val="-1"/>
        </w:rPr>
        <w:t xml:space="preserve"> </w:t>
      </w:r>
      <w:r w:rsidRPr="00EB4FDB">
        <w:rPr>
          <w:rFonts w:cs="Times New Roman"/>
        </w:rPr>
        <w:t>clearly</w:t>
      </w:r>
      <w:r w:rsidRPr="00EB4FDB">
        <w:rPr>
          <w:rFonts w:cs="Times New Roman"/>
          <w:spacing w:val="-5"/>
        </w:rPr>
        <w:t xml:space="preserve"> </w:t>
      </w:r>
      <w:r w:rsidRPr="00EB4FDB">
        <w:rPr>
          <w:rFonts w:cs="Times New Roman"/>
          <w:spacing w:val="-1"/>
        </w:rPr>
        <w:t>and</w:t>
      </w:r>
      <w:r w:rsidRPr="00EB4FDB">
        <w:rPr>
          <w:rFonts w:cs="Times New Roman"/>
          <w:spacing w:val="2"/>
        </w:rPr>
        <w:t xml:space="preserve"> </w:t>
      </w:r>
      <w:proofErr w:type="gramStart"/>
      <w:r w:rsidRPr="00EB4FDB">
        <w:rPr>
          <w:rFonts w:cs="Times New Roman"/>
        </w:rPr>
        <w:t>definitely</w:t>
      </w:r>
      <w:r w:rsidRPr="00EB4FDB">
        <w:rPr>
          <w:rFonts w:cs="Times New Roman"/>
          <w:spacing w:val="-3"/>
        </w:rPr>
        <w:t xml:space="preserve"> </w:t>
      </w:r>
      <w:r w:rsidRPr="00EB4FDB">
        <w:rPr>
          <w:rFonts w:cs="Times New Roman"/>
          <w:spacing w:val="-1"/>
        </w:rPr>
        <w:t>established</w:t>
      </w:r>
      <w:proofErr w:type="gramEnd"/>
      <w:r w:rsidRPr="00EB4FDB">
        <w:rPr>
          <w:rFonts w:cs="Times New Roman"/>
          <w:spacing w:val="-1"/>
        </w:rPr>
        <w:t>;</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Number</w:t>
      </w:r>
      <w:r w:rsidRPr="00EB4FDB">
        <w:rPr>
          <w:rFonts w:cs="Times New Roman"/>
        </w:rPr>
        <w:t xml:space="preserve"> of </w:t>
      </w:r>
      <w:r w:rsidRPr="00EB4FDB">
        <w:rPr>
          <w:rFonts w:cs="Times New Roman"/>
          <w:spacing w:val="-1"/>
        </w:rPr>
        <w:t>Bales</w:t>
      </w:r>
      <w:r w:rsidRPr="00EB4FDB">
        <w:rPr>
          <w:rFonts w:cs="Times New Roman"/>
        </w:rPr>
        <w:t xml:space="preserve"> or Pounds;</w:t>
      </w:r>
      <w:r w:rsidRPr="00EB4FDB">
        <w:rPr>
          <w:rFonts w:cs="Times New Roman"/>
          <w:spacing w:val="22"/>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rPr>
        <w:t>Quality</w:t>
      </w:r>
      <w:r w:rsidRPr="00EB4FDB">
        <w:rPr>
          <w:rFonts w:cs="Times New Roman"/>
          <w:spacing w:val="-5"/>
        </w:rPr>
        <w:t xml:space="preserve"> </w:t>
      </w:r>
      <w:r w:rsidRPr="00EB4FDB">
        <w:rPr>
          <w:rFonts w:cs="Times New Roman"/>
          <w:spacing w:val="-1"/>
        </w:rPr>
        <w:t>Specifications;</w:t>
      </w:r>
      <w:r w:rsidRPr="00EB4FDB">
        <w:rPr>
          <w:rFonts w:cs="Times New Roman"/>
          <w:spacing w:val="29"/>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Payment</w:t>
      </w:r>
      <w:r w:rsidRPr="00EB4FDB">
        <w:rPr>
          <w:rFonts w:cs="Times New Roman"/>
        </w:rPr>
        <w:t xml:space="preserve"> </w:t>
      </w:r>
      <w:r w:rsidRPr="00EB4FDB">
        <w:rPr>
          <w:rFonts w:cs="Times New Roman"/>
          <w:spacing w:val="-1"/>
        </w:rPr>
        <w:t>Terms;</w:t>
      </w:r>
      <w:r w:rsidRPr="00EB4FDB">
        <w:rPr>
          <w:rFonts w:cs="Times New Roman"/>
          <w:spacing w:val="29"/>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Delivery</w:t>
      </w:r>
      <w:r w:rsidRPr="00EB4FDB">
        <w:rPr>
          <w:rFonts w:cs="Times New Roman"/>
          <w:spacing w:val="-3"/>
        </w:rPr>
        <w:t xml:space="preserve"> </w:t>
      </w:r>
      <w:r w:rsidRPr="00EB4FDB">
        <w:rPr>
          <w:rFonts w:cs="Times New Roman"/>
          <w:spacing w:val="-1"/>
        </w:rPr>
        <w:t>Terms;</w:t>
      </w:r>
    </w:p>
    <w:p w:rsidR="00EB4FDB" w:rsidRPr="00EB4FDB" w:rsidRDefault="00EB4FDB" w:rsidP="00EB4FDB">
      <w:pPr>
        <w:pStyle w:val="BodyText"/>
        <w:numPr>
          <w:ilvl w:val="0"/>
          <w:numId w:val="5"/>
        </w:numPr>
        <w:tabs>
          <w:tab w:val="left" w:pos="1408"/>
        </w:tabs>
        <w:ind w:left="0" w:firstLine="1440"/>
        <w:jc w:val="left"/>
        <w:rPr>
          <w:rFonts w:cs="Times New Roman"/>
        </w:rPr>
      </w:pPr>
      <w:r w:rsidRPr="00EB4FDB">
        <w:rPr>
          <w:rFonts w:cs="Times New Roman"/>
          <w:spacing w:val="-1"/>
        </w:rPr>
        <w:t>Applicable</w:t>
      </w:r>
      <w:r w:rsidRPr="00EB4FDB">
        <w:rPr>
          <w:rFonts w:cs="Times New Roman"/>
        </w:rPr>
        <w:t xml:space="preserve"> Trade,</w:t>
      </w:r>
      <w:r w:rsidRPr="00EB4FDB">
        <w:rPr>
          <w:rFonts w:cs="Times New Roman"/>
          <w:spacing w:val="2"/>
        </w:rPr>
        <w:t xml:space="preserve"> </w:t>
      </w:r>
      <w:r w:rsidRPr="00EB4FDB">
        <w:rPr>
          <w:rFonts w:cs="Times New Roman"/>
          <w:spacing w:val="-1"/>
        </w:rPr>
        <w:t>Exchange,</w:t>
      </w:r>
      <w:r w:rsidRPr="00EB4FDB">
        <w:rPr>
          <w:rFonts w:cs="Times New Roman"/>
          <w:spacing w:val="2"/>
        </w:rPr>
        <w:t xml:space="preserve"> </w:t>
      </w:r>
      <w:r w:rsidRPr="00EB4FDB">
        <w:rPr>
          <w:rFonts w:cs="Times New Roman"/>
          <w:spacing w:val="-1"/>
        </w:rPr>
        <w:t>and/or</w:t>
      </w:r>
      <w:r w:rsidRPr="00EB4FDB">
        <w:rPr>
          <w:rFonts w:cs="Times New Roman"/>
        </w:rPr>
        <w:t xml:space="preserve"> Arbitration Rules;</w:t>
      </w:r>
    </w:p>
    <w:p w:rsidR="00EB4FDB" w:rsidRPr="00EB4FDB" w:rsidRDefault="00EB4FDB" w:rsidP="00EB4FDB">
      <w:pPr>
        <w:pStyle w:val="BodyText"/>
        <w:numPr>
          <w:ilvl w:val="0"/>
          <w:numId w:val="5"/>
        </w:numPr>
        <w:tabs>
          <w:tab w:val="left" w:pos="1288"/>
        </w:tabs>
        <w:spacing w:line="239" w:lineRule="auto"/>
        <w:ind w:left="0" w:firstLine="1440"/>
        <w:jc w:val="left"/>
        <w:rPr>
          <w:rFonts w:cs="Times New Roman"/>
        </w:rPr>
      </w:pPr>
      <w:r w:rsidRPr="00EB4FDB">
        <w:rPr>
          <w:rFonts w:cs="Times New Roman"/>
        </w:rPr>
        <w:t>Proof</w:t>
      </w:r>
      <w:r w:rsidRPr="00EB4FDB">
        <w:rPr>
          <w:rFonts w:cs="Times New Roman"/>
          <w:spacing w:val="-2"/>
        </w:rPr>
        <w:t xml:space="preserve"> </w:t>
      </w:r>
      <w:r w:rsidRPr="00EB4FDB">
        <w:rPr>
          <w:rFonts w:cs="Times New Roman"/>
        </w:rPr>
        <w:t xml:space="preserve">of </w:t>
      </w:r>
      <w:r w:rsidRPr="00EB4FDB">
        <w:rPr>
          <w:rFonts w:cs="Times New Roman"/>
          <w:spacing w:val="-1"/>
        </w:rPr>
        <w:t>market</w:t>
      </w:r>
      <w:r w:rsidRPr="00EB4FDB">
        <w:rPr>
          <w:rFonts w:cs="Times New Roman"/>
        </w:rPr>
        <w:t xml:space="preserve"> </w:t>
      </w:r>
      <w:r w:rsidRPr="00EB4FDB">
        <w:rPr>
          <w:rFonts w:cs="Times New Roman"/>
          <w:spacing w:val="-1"/>
        </w:rPr>
        <w:t>difference when</w:t>
      </w:r>
      <w:r w:rsidRPr="00EB4FDB">
        <w:rPr>
          <w:rFonts w:cs="Times New Roman"/>
        </w:rPr>
        <w:t xml:space="preserve"> there</w:t>
      </w:r>
      <w:r w:rsidRPr="00EB4FDB">
        <w:rPr>
          <w:rFonts w:cs="Times New Roman"/>
          <w:spacing w:val="-2"/>
        </w:rPr>
        <w:t xml:space="preserve"> </w:t>
      </w:r>
      <w:r w:rsidRPr="00EB4FDB">
        <w:rPr>
          <w:rFonts w:cs="Times New Roman"/>
        </w:rPr>
        <w:t xml:space="preserve">is </w:t>
      </w:r>
      <w:r w:rsidRPr="00EB4FDB">
        <w:rPr>
          <w:rFonts w:cs="Times New Roman"/>
          <w:spacing w:val="1"/>
        </w:rPr>
        <w:t>any</w:t>
      </w:r>
      <w:r w:rsidRPr="00EB4FDB">
        <w:rPr>
          <w:rFonts w:cs="Times New Roman"/>
          <w:spacing w:val="-3"/>
        </w:rPr>
        <w:t xml:space="preserve"> </w:t>
      </w:r>
      <w:r w:rsidRPr="00EB4FDB">
        <w:rPr>
          <w:rFonts w:cs="Times New Roman"/>
        </w:rPr>
        <w:t>probability</w:t>
      </w:r>
      <w:r w:rsidRPr="00EB4FDB">
        <w:rPr>
          <w:rFonts w:cs="Times New Roman"/>
          <w:spacing w:val="-5"/>
        </w:rPr>
        <w:t xml:space="preserve"> </w:t>
      </w:r>
      <w:r w:rsidRPr="00EB4FDB">
        <w:rPr>
          <w:rFonts w:cs="Times New Roman"/>
        </w:rPr>
        <w:t>of the</w:t>
      </w:r>
      <w:r w:rsidRPr="00EB4FDB">
        <w:rPr>
          <w:rFonts w:cs="Times New Roman"/>
          <w:spacing w:val="-2"/>
        </w:rPr>
        <w:t xml:space="preserve"> </w:t>
      </w:r>
      <w:r w:rsidRPr="00EB4FDB">
        <w:rPr>
          <w:rFonts w:cs="Times New Roman"/>
          <w:spacing w:val="-1"/>
        </w:rPr>
        <w:t>market</w:t>
      </w:r>
      <w:r w:rsidRPr="00EB4FDB">
        <w:rPr>
          <w:rFonts w:cs="Times New Roman"/>
          <w:spacing w:val="2"/>
        </w:rPr>
        <w:t xml:space="preserve"> </w:t>
      </w:r>
      <w:r w:rsidRPr="00EB4FDB">
        <w:rPr>
          <w:rFonts w:cs="Times New Roman"/>
          <w:spacing w:val="-1"/>
        </w:rPr>
        <w:t>difference</w:t>
      </w:r>
      <w:r w:rsidRPr="00EB4FDB">
        <w:rPr>
          <w:rFonts w:cs="Times New Roman"/>
          <w:spacing w:val="59"/>
        </w:rPr>
        <w:t xml:space="preserve"> </w:t>
      </w:r>
      <w:r w:rsidRPr="00EB4FDB">
        <w:rPr>
          <w:rFonts w:cs="Times New Roman"/>
          <w:spacing w:val="-1"/>
        </w:rPr>
        <w:t>affecting</w:t>
      </w:r>
      <w:r w:rsidRPr="00EB4FDB">
        <w:rPr>
          <w:rFonts w:cs="Times New Roman"/>
          <w:spacing w:val="-2"/>
        </w:rPr>
        <w:t xml:space="preserve"> </w:t>
      </w:r>
      <w:r w:rsidRPr="00EB4FDB">
        <w:rPr>
          <w:rFonts w:cs="Times New Roman"/>
        </w:rPr>
        <w:t>the</w:t>
      </w:r>
      <w:r w:rsidRPr="00EB4FDB">
        <w:rPr>
          <w:rFonts w:cs="Times New Roman"/>
          <w:spacing w:val="-1"/>
        </w:rPr>
        <w:t xml:space="preserve"> rights</w:t>
      </w:r>
      <w:r w:rsidRPr="00EB4FDB">
        <w:rPr>
          <w:rFonts w:cs="Times New Roman"/>
        </w:rPr>
        <w:t xml:space="preserve"> of the</w:t>
      </w:r>
      <w:r w:rsidRPr="00EB4FDB">
        <w:rPr>
          <w:rFonts w:cs="Times New Roman"/>
          <w:spacing w:val="1"/>
        </w:rPr>
        <w:t xml:space="preserve"> </w:t>
      </w:r>
      <w:r w:rsidRPr="00EB4FDB">
        <w:rPr>
          <w:rFonts w:cs="Times New Roman"/>
          <w:spacing w:val="-1"/>
        </w:rPr>
        <w:t>parties</w:t>
      </w:r>
      <w:r w:rsidRPr="00EB4FDB">
        <w:rPr>
          <w:rFonts w:cs="Times New Roman"/>
        </w:rPr>
        <w:t xml:space="preserve"> to the case: </w:t>
      </w:r>
      <w:r w:rsidRPr="00EB4FDB">
        <w:rPr>
          <w:rFonts w:cs="Times New Roman"/>
          <w:spacing w:val="-1"/>
        </w:rPr>
        <w:t>either</w:t>
      </w:r>
      <w:r w:rsidRPr="00EB4FDB">
        <w:rPr>
          <w:rFonts w:cs="Times New Roman"/>
          <w:spacing w:val="1"/>
        </w:rPr>
        <w:t xml:space="preserve"> </w:t>
      </w:r>
      <w:r w:rsidRPr="00EB4FDB">
        <w:rPr>
          <w:rFonts w:cs="Times New Roman"/>
          <w:spacing w:val="-1"/>
        </w:rPr>
        <w:t>because</w:t>
      </w:r>
      <w:r w:rsidRPr="00EB4FDB">
        <w:rPr>
          <w:rFonts w:cs="Times New Roman"/>
        </w:rPr>
        <w:t xml:space="preserve"> of </w:t>
      </w:r>
      <w:r w:rsidRPr="00EB4FDB">
        <w:rPr>
          <w:rFonts w:cs="Times New Roman"/>
          <w:spacing w:val="-1"/>
        </w:rPr>
        <w:t>discounts</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spacing w:val="-1"/>
        </w:rPr>
        <w:t>grade,</w:t>
      </w:r>
      <w:r w:rsidRPr="00EB4FDB">
        <w:rPr>
          <w:rFonts w:cs="Times New Roman"/>
          <w:spacing w:val="2"/>
        </w:rPr>
        <w:t xml:space="preserve"> </w:t>
      </w:r>
      <w:r w:rsidRPr="00EB4FDB">
        <w:rPr>
          <w:rFonts w:cs="Times New Roman"/>
          <w:spacing w:val="-1"/>
        </w:rPr>
        <w:t>delays</w:t>
      </w:r>
      <w:r w:rsidRPr="00EB4FDB">
        <w:rPr>
          <w:rFonts w:cs="Times New Roman"/>
          <w:spacing w:val="1"/>
        </w:rPr>
        <w:t xml:space="preserve"> </w:t>
      </w:r>
      <w:r w:rsidRPr="00EB4FDB">
        <w:rPr>
          <w:rFonts w:cs="Times New Roman"/>
        </w:rPr>
        <w:t>in</w:t>
      </w:r>
      <w:r w:rsidRPr="00EB4FDB">
        <w:rPr>
          <w:rFonts w:cs="Times New Roman"/>
          <w:spacing w:val="89"/>
        </w:rPr>
        <w:t xml:space="preserve"> </w:t>
      </w:r>
      <w:r w:rsidRPr="00EB4FDB">
        <w:rPr>
          <w:rFonts w:cs="Times New Roman"/>
          <w:spacing w:val="-1"/>
        </w:rPr>
        <w:t>shipment,</w:t>
      </w:r>
      <w:r w:rsidRPr="00EB4FDB">
        <w:rPr>
          <w:rFonts w:cs="Times New Roman"/>
        </w:rPr>
        <w:t xml:space="preserve"> or </w:t>
      </w:r>
      <w:r w:rsidRPr="00EB4FDB">
        <w:rPr>
          <w:rFonts w:cs="Times New Roman"/>
          <w:spacing w:val="-1"/>
        </w:rPr>
        <w:t>non-fulfillment</w:t>
      </w:r>
      <w:r w:rsidRPr="00EB4FDB">
        <w:rPr>
          <w:rFonts w:cs="Times New Roman"/>
        </w:rPr>
        <w:t xml:space="preserve"> of </w:t>
      </w:r>
      <w:r w:rsidRPr="00EB4FDB">
        <w:rPr>
          <w:rFonts w:cs="Times New Roman"/>
          <w:spacing w:val="-1"/>
        </w:rPr>
        <w:t>contract.</w:t>
      </w:r>
      <w:r w:rsidRPr="00EB4FDB">
        <w:rPr>
          <w:rFonts w:cs="Times New Roman"/>
        </w:rPr>
        <w:t xml:space="preserve"> The</w:t>
      </w:r>
      <w:r w:rsidRPr="00EB4FDB">
        <w:rPr>
          <w:rFonts w:cs="Times New Roman"/>
          <w:spacing w:val="-1"/>
        </w:rPr>
        <w:t xml:space="preserve"> </w:t>
      </w:r>
      <w:r w:rsidRPr="00EB4FDB">
        <w:rPr>
          <w:rFonts w:cs="Times New Roman"/>
        </w:rPr>
        <w:t>proof of</w:t>
      </w:r>
      <w:r w:rsidRPr="00EB4FDB">
        <w:rPr>
          <w:rFonts w:cs="Times New Roman"/>
          <w:spacing w:val="-2"/>
        </w:rPr>
        <w:t xml:space="preserve"> </w:t>
      </w:r>
      <w:r w:rsidRPr="00EB4FDB">
        <w:rPr>
          <w:rFonts w:cs="Times New Roman"/>
          <w:spacing w:val="-1"/>
        </w:rPr>
        <w:t>market</w:t>
      </w:r>
      <w:r w:rsidRPr="00EB4FDB">
        <w:rPr>
          <w:rFonts w:cs="Times New Roman"/>
        </w:rPr>
        <w:t xml:space="preserve"> difference</w:t>
      </w:r>
      <w:r w:rsidRPr="00EB4FDB">
        <w:rPr>
          <w:rFonts w:cs="Times New Roman"/>
          <w:spacing w:val="-1"/>
        </w:rPr>
        <w:t xml:space="preserve"> might</w:t>
      </w:r>
      <w:r w:rsidRPr="00EB4FDB">
        <w:rPr>
          <w:rFonts w:cs="Times New Roman"/>
        </w:rPr>
        <w:t xml:space="preserve"> be the</w:t>
      </w:r>
      <w:r w:rsidRPr="00EB4FDB">
        <w:rPr>
          <w:rFonts w:cs="Times New Roman"/>
          <w:spacing w:val="1"/>
        </w:rPr>
        <w:t xml:space="preserve"> </w:t>
      </w:r>
      <w:r w:rsidRPr="00EB4FDB">
        <w:rPr>
          <w:rFonts w:cs="Times New Roman"/>
        </w:rPr>
        <w:t>AMS</w:t>
      </w:r>
      <w:r w:rsidRPr="00EB4FDB">
        <w:rPr>
          <w:rFonts w:cs="Times New Roman"/>
          <w:spacing w:val="67"/>
        </w:rPr>
        <w:t xml:space="preserve"> </w:t>
      </w:r>
      <w:r w:rsidRPr="00EB4FDB">
        <w:rPr>
          <w:rFonts w:cs="Times New Roman"/>
          <w:spacing w:val="-1"/>
        </w:rPr>
        <w:t>reported</w:t>
      </w:r>
      <w:r w:rsidRPr="00EB4FDB">
        <w:rPr>
          <w:rFonts w:cs="Times New Roman"/>
        </w:rPr>
        <w:t xml:space="preserve"> spot </w:t>
      </w:r>
      <w:r w:rsidRPr="00EB4FDB">
        <w:rPr>
          <w:rFonts w:cs="Times New Roman"/>
          <w:spacing w:val="-1"/>
        </w:rPr>
        <w:t>market</w:t>
      </w:r>
      <w:r w:rsidRPr="00EB4FDB">
        <w:rPr>
          <w:rFonts w:cs="Times New Roman"/>
        </w:rPr>
        <w:t xml:space="preserve"> price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market</w:t>
      </w:r>
      <w:r w:rsidRPr="00EB4FDB">
        <w:rPr>
          <w:rFonts w:cs="Times New Roman"/>
        </w:rPr>
        <w:t xml:space="preserve"> in </w:t>
      </w:r>
      <w:r w:rsidRPr="00EB4FDB">
        <w:rPr>
          <w:rFonts w:cs="Times New Roman"/>
          <w:spacing w:val="-1"/>
        </w:rPr>
        <w:t>which</w:t>
      </w:r>
      <w:r w:rsidRPr="00EB4FDB">
        <w:rPr>
          <w:rFonts w:cs="Times New Roman"/>
          <w:spacing w:val="2"/>
        </w:rPr>
        <w:t xml:space="preserve"> </w:t>
      </w:r>
      <w:r w:rsidRPr="00EB4FDB">
        <w:rPr>
          <w:rFonts w:cs="Times New Roman"/>
        </w:rPr>
        <w:t xml:space="preserve">the </w:t>
      </w:r>
      <w:r w:rsidRPr="00EB4FDB">
        <w:rPr>
          <w:rFonts w:cs="Times New Roman"/>
          <w:spacing w:val="-1"/>
        </w:rPr>
        <w:t>cotton</w:t>
      </w:r>
      <w:r w:rsidRPr="00EB4FDB">
        <w:rPr>
          <w:rFonts w:cs="Times New Roman"/>
        </w:rPr>
        <w:t xml:space="preserve"> in question </w:t>
      </w:r>
      <w:r w:rsidRPr="00EB4FDB">
        <w:rPr>
          <w:rFonts w:cs="Times New Roman"/>
          <w:spacing w:val="-1"/>
        </w:rPr>
        <w:t>was</w:t>
      </w:r>
      <w:r w:rsidRPr="00EB4FDB">
        <w:rPr>
          <w:rFonts w:cs="Times New Roman"/>
        </w:rPr>
        <w:t xml:space="preserve"> </w:t>
      </w:r>
      <w:r w:rsidRPr="00EB4FDB">
        <w:rPr>
          <w:rFonts w:cs="Times New Roman"/>
          <w:spacing w:val="-1"/>
        </w:rPr>
        <w:t>purchased,</w:t>
      </w:r>
      <w:r w:rsidRPr="00EB4FDB">
        <w:rPr>
          <w:rFonts w:cs="Times New Roman"/>
        </w:rPr>
        <w:t xml:space="preserve"> </w:t>
      </w:r>
      <w:r w:rsidRPr="00EB4FDB">
        <w:rPr>
          <w:rFonts w:cs="Times New Roman"/>
          <w:spacing w:val="1"/>
        </w:rPr>
        <w:t>or</w:t>
      </w:r>
      <w:r w:rsidRPr="00EB4FDB">
        <w:rPr>
          <w:rFonts w:cs="Times New Roman"/>
        </w:rPr>
        <w:t xml:space="preserve"> the</w:t>
      </w:r>
      <w:r w:rsidRPr="00EB4FDB">
        <w:rPr>
          <w:rFonts w:cs="Times New Roman"/>
          <w:spacing w:val="61"/>
        </w:rPr>
        <w:t xml:space="preserve"> </w:t>
      </w:r>
      <w:r w:rsidRPr="00EB4FDB">
        <w:rPr>
          <w:rFonts w:cs="Times New Roman"/>
          <w:spacing w:val="-1"/>
        </w:rPr>
        <w:t>New</w:t>
      </w:r>
      <w:r w:rsidRPr="00EB4FDB">
        <w:rPr>
          <w:rFonts w:cs="Times New Roman"/>
        </w:rPr>
        <w:t xml:space="preserve"> </w:t>
      </w:r>
      <w:r w:rsidRPr="00EB4FDB">
        <w:rPr>
          <w:rFonts w:cs="Times New Roman"/>
          <w:spacing w:val="-1"/>
        </w:rPr>
        <w:t>York</w:t>
      </w:r>
      <w:r w:rsidRPr="00EB4FDB">
        <w:rPr>
          <w:rFonts w:cs="Times New Roman"/>
          <w:spacing w:val="2"/>
        </w:rPr>
        <w:t xml:space="preserve"> </w:t>
      </w:r>
      <w:r w:rsidRPr="00EB4FDB">
        <w:rPr>
          <w:rFonts w:cs="Times New Roman"/>
          <w:spacing w:val="-1"/>
        </w:rPr>
        <w:t>Futures</w:t>
      </w:r>
      <w:r w:rsidRPr="00EB4FDB">
        <w:rPr>
          <w:rFonts w:cs="Times New Roman"/>
        </w:rPr>
        <w:t xml:space="preserve"> price</w:t>
      </w:r>
      <w:r w:rsidRPr="00EB4FDB">
        <w:rPr>
          <w:rFonts w:cs="Times New Roman"/>
          <w:spacing w:val="1"/>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expected</w:t>
      </w:r>
      <w:r w:rsidRPr="00EB4FDB">
        <w:rPr>
          <w:rFonts w:cs="Times New Roman"/>
        </w:rPr>
        <w:t xml:space="preserve"> time</w:t>
      </w:r>
      <w:r w:rsidRPr="00EB4FDB">
        <w:rPr>
          <w:rFonts w:cs="Times New Roman"/>
          <w:spacing w:val="-1"/>
        </w:rPr>
        <w:t xml:space="preserve"> </w:t>
      </w:r>
      <w:r w:rsidRPr="00EB4FDB">
        <w:rPr>
          <w:rFonts w:cs="Times New Roman"/>
        </w:rPr>
        <w:t>of delivery</w:t>
      </w:r>
      <w:r w:rsidRPr="00EB4FDB">
        <w:rPr>
          <w:rFonts w:cs="Times New Roman"/>
          <w:spacing w:val="-5"/>
        </w:rPr>
        <w:t xml:space="preserve"> </w:t>
      </w:r>
      <w:r w:rsidRPr="00EB4FDB">
        <w:rPr>
          <w:rFonts w:cs="Times New Roman"/>
        </w:rPr>
        <w:t xml:space="preserve">on </w:t>
      </w:r>
      <w:r w:rsidRPr="00EB4FDB">
        <w:rPr>
          <w:rFonts w:cs="Times New Roman"/>
          <w:spacing w:val="-1"/>
        </w:rPr>
        <w:t>which</w:t>
      </w:r>
      <w:r w:rsidRPr="00EB4FDB">
        <w:rPr>
          <w:rFonts w:cs="Times New Roman"/>
        </w:rPr>
        <w:t xml:space="preserve"> the price</w:t>
      </w:r>
      <w:r w:rsidRPr="00EB4FDB">
        <w:rPr>
          <w:rFonts w:cs="Times New Roman"/>
          <w:spacing w:val="-1"/>
        </w:rPr>
        <w:t xml:space="preserve"> </w:t>
      </w:r>
      <w:r w:rsidRPr="00EB4FDB">
        <w:rPr>
          <w:rFonts w:cs="Times New Roman"/>
        </w:rPr>
        <w:t>is to be</w:t>
      </w:r>
      <w:r w:rsidRPr="00EB4FDB">
        <w:rPr>
          <w:rFonts w:cs="Times New Roman"/>
          <w:spacing w:val="-1"/>
        </w:rPr>
        <w:t xml:space="preserve"> established;</w:t>
      </w:r>
      <w:r w:rsidRPr="00EB4FDB">
        <w:rPr>
          <w:rFonts w:cs="Times New Roman"/>
          <w:spacing w:val="65"/>
        </w:rPr>
        <w:t xml:space="preserve"> </w:t>
      </w:r>
      <w:r w:rsidRPr="00EB4FDB">
        <w:rPr>
          <w:rFonts w:cs="Times New Roman"/>
        </w:rPr>
        <w:t xml:space="preserve">but in </w:t>
      </w:r>
      <w:r w:rsidRPr="00EB4FDB">
        <w:rPr>
          <w:rFonts w:cs="Times New Roman"/>
          <w:spacing w:val="-1"/>
        </w:rPr>
        <w:t xml:space="preserve">case </w:t>
      </w:r>
      <w:r w:rsidRPr="00EB4FDB">
        <w:rPr>
          <w:rFonts w:cs="Times New Roman"/>
        </w:rPr>
        <w:t>it is necessary</w:t>
      </w:r>
      <w:r w:rsidRPr="00EB4FDB">
        <w:rPr>
          <w:rFonts w:cs="Times New Roman"/>
          <w:spacing w:val="-3"/>
        </w:rPr>
        <w:t xml:space="preserve"> </w:t>
      </w:r>
      <w:r w:rsidRPr="00EB4FDB">
        <w:rPr>
          <w:rFonts w:cs="Times New Roman"/>
        </w:rPr>
        <w:t>to establish</w:t>
      </w:r>
      <w:r w:rsidRPr="00EB4FDB">
        <w:rPr>
          <w:rFonts w:cs="Times New Roman"/>
          <w:spacing w:val="1"/>
        </w:rPr>
        <w:t xml:space="preserve"> </w:t>
      </w:r>
      <w:r w:rsidRPr="00EB4FDB">
        <w:rPr>
          <w:rFonts w:cs="Times New Roman"/>
        </w:rPr>
        <w:t>such</w:t>
      </w:r>
      <w:r w:rsidRPr="00EB4FDB">
        <w:rPr>
          <w:rFonts w:cs="Times New Roman"/>
          <w:spacing w:val="-1"/>
        </w:rPr>
        <w:t xml:space="preserve"> difference </w:t>
      </w:r>
      <w:r w:rsidRPr="00EB4FDB">
        <w:rPr>
          <w:rFonts w:cs="Times New Roman"/>
        </w:rPr>
        <w:t xml:space="preserve">in a </w:t>
      </w:r>
      <w:r w:rsidRPr="00EB4FDB">
        <w:rPr>
          <w:rFonts w:cs="Times New Roman"/>
          <w:spacing w:val="-1"/>
        </w:rPr>
        <w:t>market</w:t>
      </w:r>
      <w:r w:rsidRPr="00EB4FDB">
        <w:rPr>
          <w:rFonts w:cs="Times New Roman"/>
        </w:rPr>
        <w:t xml:space="preserve"> where</w:t>
      </w:r>
      <w:r w:rsidRPr="00EB4FDB">
        <w:rPr>
          <w:rFonts w:cs="Times New Roman"/>
          <w:spacing w:val="-2"/>
        </w:rPr>
        <w:t xml:space="preserve"> </w:t>
      </w:r>
      <w:r w:rsidRPr="00EB4FDB">
        <w:rPr>
          <w:rFonts w:cs="Times New Roman"/>
        </w:rPr>
        <w:t>no</w:t>
      </w:r>
      <w:r w:rsidRPr="00EB4FDB">
        <w:rPr>
          <w:rFonts w:cs="Times New Roman"/>
          <w:spacing w:val="2"/>
        </w:rPr>
        <w:t xml:space="preserve"> </w:t>
      </w:r>
      <w:r w:rsidRPr="00EB4FDB">
        <w:rPr>
          <w:rFonts w:cs="Times New Roman"/>
          <w:spacing w:val="-1"/>
        </w:rPr>
        <w:t xml:space="preserve">price </w:t>
      </w:r>
      <w:r w:rsidRPr="00EB4FDB">
        <w:rPr>
          <w:rFonts w:cs="Times New Roman"/>
        </w:rPr>
        <w:t>is regularly</w:t>
      </w:r>
      <w:r w:rsidRPr="00EB4FDB">
        <w:rPr>
          <w:rFonts w:cs="Times New Roman"/>
          <w:spacing w:val="48"/>
        </w:rPr>
        <w:t xml:space="preserve"> </w:t>
      </w:r>
      <w:r w:rsidRPr="00EB4FDB">
        <w:rPr>
          <w:rFonts w:cs="Times New Roman"/>
          <w:spacing w:val="-1"/>
        </w:rPr>
        <w:t>issued,</w:t>
      </w:r>
      <w:r w:rsidRPr="00EB4FDB">
        <w:rPr>
          <w:rFonts w:cs="Times New Roman"/>
        </w:rPr>
        <w:t xml:space="preserve"> </w:t>
      </w:r>
      <w:r w:rsidRPr="00EB4FDB">
        <w:rPr>
          <w:rFonts w:cs="Times New Roman"/>
          <w:spacing w:val="-1"/>
        </w:rPr>
        <w:t>affidavits</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spacing w:val="-1"/>
        </w:rPr>
        <w:t>disinterested</w:t>
      </w:r>
      <w:r w:rsidRPr="00EB4FDB">
        <w:rPr>
          <w:rFonts w:cs="Times New Roman"/>
        </w:rPr>
        <w:t xml:space="preserve"> persons should be </w:t>
      </w:r>
      <w:r w:rsidRPr="00EB4FDB">
        <w:rPr>
          <w:rFonts w:cs="Times New Roman"/>
          <w:spacing w:val="-1"/>
        </w:rPr>
        <w:t>furnished.</w:t>
      </w:r>
    </w:p>
    <w:p w:rsidR="00EB4FDB" w:rsidRPr="00EB4FDB" w:rsidRDefault="00EB4FDB" w:rsidP="00EB4FDB">
      <w:pPr>
        <w:pStyle w:val="BodyText"/>
        <w:numPr>
          <w:ilvl w:val="0"/>
          <w:numId w:val="4"/>
        </w:numPr>
        <w:tabs>
          <w:tab w:val="left" w:pos="1166"/>
        </w:tabs>
        <w:ind w:left="0" w:firstLine="720"/>
        <w:rPr>
          <w:rFonts w:cs="Times New Roman"/>
        </w:rPr>
      </w:pPr>
      <w:r w:rsidRPr="00EB4FDB">
        <w:rPr>
          <w:rFonts w:cs="Times New Roman"/>
        </w:rPr>
        <w:t>All evidence</w:t>
      </w:r>
      <w:r w:rsidRPr="00EB4FDB">
        <w:rPr>
          <w:rFonts w:cs="Times New Roman"/>
          <w:spacing w:val="-1"/>
        </w:rPr>
        <w:t xml:space="preserve"> </w:t>
      </w:r>
      <w:r w:rsidRPr="00EB4FDB">
        <w:rPr>
          <w:rFonts w:cs="Times New Roman"/>
        </w:rPr>
        <w:t>should be</w:t>
      </w:r>
      <w:r w:rsidRPr="00EB4FDB">
        <w:rPr>
          <w:rFonts w:cs="Times New Roman"/>
          <w:spacing w:val="-1"/>
        </w:rPr>
        <w:t xml:space="preserve"> arranged</w:t>
      </w:r>
      <w:r w:rsidRPr="00EB4FDB">
        <w:rPr>
          <w:rFonts w:cs="Times New Roman"/>
        </w:rPr>
        <w:t xml:space="preserve"> in </w:t>
      </w:r>
      <w:r w:rsidRPr="00EB4FDB">
        <w:rPr>
          <w:rFonts w:cs="Times New Roman"/>
          <w:spacing w:val="-1"/>
        </w:rPr>
        <w:t>chronological</w:t>
      </w:r>
      <w:r w:rsidRPr="00EB4FDB">
        <w:rPr>
          <w:rFonts w:cs="Times New Roman"/>
        </w:rPr>
        <w:t xml:space="preserve"> order to </w:t>
      </w:r>
      <w:r w:rsidRPr="00EB4FDB">
        <w:rPr>
          <w:rFonts w:cs="Times New Roman"/>
          <w:spacing w:val="-1"/>
        </w:rPr>
        <w:t>present</w:t>
      </w:r>
      <w:r w:rsidRPr="00EB4FDB">
        <w:rPr>
          <w:rFonts w:cs="Times New Roman"/>
          <w:spacing w:val="2"/>
        </w:rPr>
        <w:t xml:space="preserve"> </w:t>
      </w:r>
      <w:r w:rsidRPr="00EB4FDB">
        <w:rPr>
          <w:rFonts w:cs="Times New Roman"/>
        </w:rPr>
        <w:t>a</w:t>
      </w:r>
      <w:r w:rsidRPr="00EB4FDB">
        <w:rPr>
          <w:rFonts w:cs="Times New Roman"/>
          <w:spacing w:val="-1"/>
        </w:rPr>
        <w:t xml:space="preserve"> clear</w:t>
      </w:r>
      <w:r w:rsidRPr="00EB4FDB">
        <w:rPr>
          <w:rFonts w:cs="Times New Roman"/>
        </w:rPr>
        <w:t xml:space="preserve"> history</w:t>
      </w:r>
      <w:r w:rsidRPr="00EB4FDB">
        <w:rPr>
          <w:rFonts w:cs="Times New Roman"/>
          <w:spacing w:val="-3"/>
        </w:rPr>
        <w:t xml:space="preserve"> </w:t>
      </w:r>
      <w:r w:rsidRPr="00EB4FDB">
        <w:rPr>
          <w:rFonts w:cs="Times New Roman"/>
        </w:rPr>
        <w:t>of</w:t>
      </w:r>
      <w:r w:rsidRPr="00EB4FDB">
        <w:rPr>
          <w:rFonts w:cs="Times New Roman"/>
          <w:spacing w:val="49"/>
        </w:rPr>
        <w:t xml:space="preserve"> </w:t>
      </w:r>
      <w:r w:rsidRPr="00EB4FDB">
        <w:rPr>
          <w:rFonts w:cs="Times New Roman"/>
        </w:rPr>
        <w:t xml:space="preserve">the </w:t>
      </w:r>
      <w:r w:rsidRPr="00EB4FDB">
        <w:rPr>
          <w:rFonts w:cs="Times New Roman"/>
          <w:spacing w:val="-1"/>
        </w:rPr>
        <w:t>case.</w:t>
      </w:r>
    </w:p>
    <w:p w:rsidR="00EB4FDB" w:rsidRPr="00EB4FDB" w:rsidRDefault="00EB4FDB" w:rsidP="00EB4FDB">
      <w:pPr>
        <w:pStyle w:val="BodyText"/>
        <w:numPr>
          <w:ilvl w:val="0"/>
          <w:numId w:val="4"/>
        </w:numPr>
        <w:tabs>
          <w:tab w:val="left" w:pos="1153"/>
        </w:tabs>
        <w:spacing w:before="48"/>
        <w:ind w:left="0" w:firstLine="720"/>
        <w:rPr>
          <w:rFonts w:cs="Times New Roman"/>
        </w:rPr>
      </w:pPr>
      <w:r w:rsidRPr="00EB4FDB">
        <w:rPr>
          <w:rFonts w:cs="Times New Roman"/>
          <w:spacing w:val="-1"/>
        </w:rPr>
        <w:t>Evidence and</w:t>
      </w:r>
      <w:r w:rsidRPr="00EB4FDB">
        <w:rPr>
          <w:rFonts w:cs="Times New Roman"/>
          <w:spacing w:val="2"/>
        </w:rPr>
        <w:t xml:space="preserve"> </w:t>
      </w:r>
      <w:r w:rsidRPr="00EB4FDB">
        <w:rPr>
          <w:rFonts w:cs="Times New Roman"/>
          <w:spacing w:val="-1"/>
        </w:rPr>
        <w:t>argument</w:t>
      </w:r>
      <w:r w:rsidRPr="00EB4FDB">
        <w:rPr>
          <w:rFonts w:cs="Times New Roman"/>
        </w:rPr>
        <w:t xml:space="preserve"> must be</w:t>
      </w:r>
      <w:r w:rsidRPr="00EB4FDB">
        <w:rPr>
          <w:rFonts w:cs="Times New Roman"/>
          <w:spacing w:val="1"/>
        </w:rPr>
        <w:t xml:space="preserve"> </w:t>
      </w:r>
      <w:r w:rsidRPr="00EB4FDB">
        <w:rPr>
          <w:rFonts w:cs="Times New Roman"/>
        </w:rPr>
        <w:t>submitted by</w:t>
      </w:r>
      <w:r w:rsidRPr="00EB4FDB">
        <w:rPr>
          <w:rFonts w:cs="Times New Roman"/>
          <w:spacing w:val="-6"/>
        </w:rPr>
        <w:t xml:space="preserve"> </w:t>
      </w:r>
      <w:r w:rsidRPr="00EB4FDB">
        <w:rPr>
          <w:rFonts w:cs="Times New Roman"/>
          <w:spacing w:val="-1"/>
        </w:rPr>
        <w:t>all</w:t>
      </w:r>
      <w:r w:rsidRPr="00EB4FDB">
        <w:rPr>
          <w:rFonts w:cs="Times New Roman"/>
        </w:rPr>
        <w:t xml:space="preserve"> </w:t>
      </w:r>
      <w:r w:rsidRPr="00EB4FDB">
        <w:rPr>
          <w:rFonts w:cs="Times New Roman"/>
          <w:spacing w:val="-1"/>
        </w:rPr>
        <w:t>parties.</w:t>
      </w:r>
    </w:p>
    <w:p w:rsidR="00EB4FDB" w:rsidRPr="00EB4FDB" w:rsidRDefault="00EB4FDB" w:rsidP="00EB4FDB">
      <w:pPr>
        <w:pStyle w:val="BodyText"/>
        <w:numPr>
          <w:ilvl w:val="0"/>
          <w:numId w:val="4"/>
        </w:numPr>
        <w:tabs>
          <w:tab w:val="left" w:pos="1167"/>
        </w:tabs>
        <w:ind w:left="0" w:firstLine="720"/>
        <w:rPr>
          <w:rFonts w:cs="Times New Roman"/>
        </w:rPr>
      </w:pPr>
      <w:r w:rsidRPr="00EB4FDB">
        <w:rPr>
          <w:rFonts w:cs="Times New Roman"/>
        </w:rPr>
        <w:t xml:space="preserve">When the </w:t>
      </w:r>
      <w:r w:rsidRPr="00EB4FDB">
        <w:rPr>
          <w:rFonts w:cs="Times New Roman"/>
          <w:spacing w:val="-1"/>
        </w:rPr>
        <w:t>original</w:t>
      </w:r>
      <w:r w:rsidRPr="00EB4FDB">
        <w:rPr>
          <w:rFonts w:cs="Times New Roman"/>
        </w:rPr>
        <w:t xml:space="preserve"> papers </w:t>
      </w:r>
      <w:r w:rsidRPr="00EB4FDB">
        <w:rPr>
          <w:rFonts w:cs="Times New Roman"/>
          <w:spacing w:val="-1"/>
        </w:rPr>
        <w:t>concerning</w:t>
      </w:r>
      <w:r w:rsidRPr="00EB4FDB">
        <w:rPr>
          <w:rFonts w:cs="Times New Roman"/>
          <w:spacing w:val="-3"/>
        </w:rPr>
        <w:t xml:space="preserve"> </w:t>
      </w:r>
      <w:r w:rsidRPr="00EB4FDB">
        <w:rPr>
          <w:rFonts w:cs="Times New Roman"/>
        </w:rPr>
        <w:t xml:space="preserve">the </w:t>
      </w:r>
      <w:r w:rsidRPr="00EB4FDB">
        <w:rPr>
          <w:rFonts w:cs="Times New Roman"/>
          <w:spacing w:val="-1"/>
        </w:rPr>
        <w:t>case</w:t>
      </w:r>
      <w:r w:rsidRPr="00EB4FDB">
        <w:rPr>
          <w:rFonts w:cs="Times New Roman"/>
          <w:spacing w:val="1"/>
        </w:rPr>
        <w:t xml:space="preserve"> </w:t>
      </w:r>
      <w:r w:rsidRPr="00EB4FDB">
        <w:rPr>
          <w:rFonts w:cs="Times New Roman"/>
          <w:spacing w:val="-1"/>
        </w:rPr>
        <w:t>cannot</w:t>
      </w:r>
      <w:r w:rsidRPr="00EB4FDB">
        <w:rPr>
          <w:rFonts w:cs="Times New Roman"/>
        </w:rPr>
        <w:t xml:space="preserve"> be </w:t>
      </w:r>
      <w:r w:rsidRPr="00EB4FDB">
        <w:rPr>
          <w:rFonts w:cs="Times New Roman"/>
          <w:spacing w:val="-1"/>
        </w:rPr>
        <w:t>supplied</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 xml:space="preserve">copies </w:t>
      </w:r>
      <w:r w:rsidRPr="00EB4FDB">
        <w:rPr>
          <w:rFonts w:cs="Times New Roman"/>
          <w:spacing w:val="-1"/>
        </w:rPr>
        <w:t>are</w:t>
      </w:r>
      <w:r w:rsidRPr="00EB4FDB">
        <w:rPr>
          <w:rFonts w:cs="Times New Roman"/>
          <w:spacing w:val="65"/>
        </w:rPr>
        <w:t xml:space="preserve"> </w:t>
      </w:r>
      <w:r w:rsidRPr="00EB4FDB">
        <w:rPr>
          <w:rFonts w:cs="Times New Roman"/>
        </w:rPr>
        <w:t>substituted, a</w:t>
      </w:r>
      <w:r w:rsidRPr="00EB4FDB">
        <w:rPr>
          <w:rFonts w:cs="Times New Roman"/>
          <w:spacing w:val="-2"/>
        </w:rPr>
        <w:t xml:space="preserve"> </w:t>
      </w:r>
      <w:r w:rsidRPr="00EB4FDB">
        <w:rPr>
          <w:rFonts w:cs="Times New Roman"/>
          <w:spacing w:val="-1"/>
        </w:rPr>
        <w:t>statement</w:t>
      </w:r>
      <w:r w:rsidRPr="00EB4FDB">
        <w:rPr>
          <w:rFonts w:cs="Times New Roman"/>
        </w:rPr>
        <w:t xml:space="preserve"> should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spacing w:val="-1"/>
        </w:rPr>
        <w:t>under</w:t>
      </w:r>
      <w:r w:rsidRPr="00EB4FDB">
        <w:rPr>
          <w:rFonts w:cs="Times New Roman"/>
        </w:rPr>
        <w:t xml:space="preserve"> oath that the </w:t>
      </w:r>
      <w:r w:rsidRPr="00EB4FDB">
        <w:rPr>
          <w:rFonts w:cs="Times New Roman"/>
          <w:spacing w:val="-1"/>
        </w:rPr>
        <w:t>original</w:t>
      </w:r>
      <w:r w:rsidRPr="00EB4FDB">
        <w:rPr>
          <w:rFonts w:cs="Times New Roman"/>
        </w:rPr>
        <w:t xml:space="preserve"> papers</w:t>
      </w:r>
      <w:r w:rsidRPr="00EB4FDB">
        <w:rPr>
          <w:rFonts w:cs="Times New Roman"/>
          <w:spacing w:val="1"/>
        </w:rPr>
        <w:t xml:space="preserve"> </w:t>
      </w:r>
      <w:r w:rsidRPr="00EB4FDB">
        <w:rPr>
          <w:rFonts w:cs="Times New Roman"/>
          <w:spacing w:val="-1"/>
        </w:rPr>
        <w:t xml:space="preserve">have </w:t>
      </w:r>
      <w:r w:rsidRPr="00EB4FDB">
        <w:rPr>
          <w:rFonts w:cs="Times New Roman"/>
        </w:rPr>
        <w:t xml:space="preserve">been lost or </w:t>
      </w:r>
      <w:r w:rsidRPr="00EB4FDB">
        <w:rPr>
          <w:rFonts w:cs="Times New Roman"/>
          <w:spacing w:val="-1"/>
        </w:rPr>
        <w:t>are</w:t>
      </w:r>
      <w:r w:rsidRPr="00EB4FDB">
        <w:rPr>
          <w:rFonts w:cs="Times New Roman"/>
          <w:spacing w:val="45"/>
        </w:rPr>
        <w:t xml:space="preserve"> </w:t>
      </w:r>
      <w:r w:rsidRPr="00EB4FDB">
        <w:rPr>
          <w:rFonts w:cs="Times New Roman"/>
          <w:spacing w:val="-1"/>
        </w:rPr>
        <w:t>beyond</w:t>
      </w:r>
      <w:r w:rsidRPr="00EB4FDB">
        <w:rPr>
          <w:rFonts w:cs="Times New Roman"/>
        </w:rPr>
        <w:t xml:space="preserve"> the</w:t>
      </w:r>
      <w:r w:rsidRPr="00EB4FDB">
        <w:rPr>
          <w:rFonts w:cs="Times New Roman"/>
          <w:spacing w:val="-1"/>
        </w:rPr>
        <w:t xml:space="preserve"> control</w:t>
      </w:r>
      <w:r w:rsidRPr="00EB4FDB">
        <w:rPr>
          <w:rFonts w:cs="Times New Roman"/>
        </w:rPr>
        <w:t xml:space="preserve"> of the</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offering</w:t>
      </w:r>
      <w:r w:rsidRPr="00EB4FDB">
        <w:rPr>
          <w:rFonts w:cs="Times New Roman"/>
          <w:spacing w:val="-3"/>
        </w:rPr>
        <w:t xml:space="preserve"> </w:t>
      </w:r>
      <w:r w:rsidRPr="00EB4FDB">
        <w:rPr>
          <w:rFonts w:cs="Times New Roman"/>
          <w:spacing w:val="-1"/>
        </w:rPr>
        <w:t>copies</w:t>
      </w:r>
      <w:r w:rsidRPr="00EB4FDB">
        <w:rPr>
          <w:rFonts w:cs="Times New Roman"/>
          <w:spacing w:val="2"/>
        </w:rPr>
        <w:t xml:space="preserve"> </w:t>
      </w:r>
      <w:r w:rsidRPr="00EB4FDB">
        <w:rPr>
          <w:rFonts w:cs="Times New Roman"/>
          <w:spacing w:val="-1"/>
        </w:rPr>
        <w:t>as</w:t>
      </w:r>
      <w:r w:rsidRPr="00EB4FDB">
        <w:rPr>
          <w:rFonts w:cs="Times New Roman"/>
          <w:spacing w:val="2"/>
        </w:rPr>
        <w:t xml:space="preserve"> </w:t>
      </w:r>
      <w:r w:rsidRPr="00EB4FDB">
        <w:rPr>
          <w:rFonts w:cs="Times New Roman"/>
          <w:spacing w:val="-1"/>
        </w:rPr>
        <w:t>evidence</w:t>
      </w:r>
      <w:r w:rsidRPr="00EB4FDB">
        <w:rPr>
          <w:rFonts w:cs="Times New Roman"/>
          <w:spacing w:val="1"/>
        </w:rPr>
        <w:t xml:space="preserve"> </w:t>
      </w:r>
      <w:r w:rsidRPr="00EB4FDB">
        <w:rPr>
          <w:rFonts w:cs="Times New Roman"/>
          <w:spacing w:val="-1"/>
        </w:rPr>
        <w:t>and</w:t>
      </w:r>
      <w:r w:rsidRPr="00EB4FDB">
        <w:rPr>
          <w:rFonts w:cs="Times New Roman"/>
        </w:rPr>
        <w:t xml:space="preserve"> that the copies, so </w:t>
      </w:r>
      <w:r w:rsidRPr="00EB4FDB">
        <w:rPr>
          <w:rFonts w:cs="Times New Roman"/>
          <w:spacing w:val="-1"/>
        </w:rPr>
        <w:t>offered,</w:t>
      </w:r>
      <w:r w:rsidRPr="00EB4FDB">
        <w:rPr>
          <w:rFonts w:cs="Times New Roman"/>
        </w:rPr>
        <w:t xml:space="preserve"> are</w:t>
      </w:r>
      <w:r w:rsidRPr="00EB4FDB">
        <w:rPr>
          <w:rFonts w:cs="Times New Roman"/>
          <w:spacing w:val="61"/>
        </w:rPr>
        <w:t xml:space="preserve"> </w:t>
      </w:r>
      <w:r w:rsidRPr="00EB4FDB">
        <w:rPr>
          <w:rFonts w:cs="Times New Roman"/>
        </w:rPr>
        <w:t>true</w:t>
      </w:r>
      <w:r w:rsidRPr="00EB4FDB">
        <w:rPr>
          <w:rFonts w:cs="Times New Roman"/>
          <w:spacing w:val="-2"/>
        </w:rPr>
        <w:t xml:space="preserve"> </w:t>
      </w:r>
      <w:r w:rsidRPr="00EB4FDB">
        <w:rPr>
          <w:rFonts w:cs="Times New Roman"/>
          <w:spacing w:val="-1"/>
        </w:rPr>
        <w:t>copies.</w:t>
      </w:r>
    </w:p>
    <w:p w:rsidR="00EB4FDB" w:rsidRPr="00EB4FDB" w:rsidRDefault="00EB4FDB" w:rsidP="00EB4FDB">
      <w:pPr>
        <w:pStyle w:val="BodyText"/>
        <w:numPr>
          <w:ilvl w:val="0"/>
          <w:numId w:val="4"/>
        </w:numPr>
        <w:tabs>
          <w:tab w:val="left" w:pos="1153"/>
        </w:tabs>
        <w:ind w:left="0" w:firstLine="720"/>
        <w:rPr>
          <w:rFonts w:cs="Times New Roman"/>
        </w:rPr>
      </w:pPr>
      <w:r w:rsidRPr="00EB4FDB">
        <w:rPr>
          <w:rFonts w:cs="Times New Roman"/>
          <w:spacing w:val="-1"/>
        </w:rPr>
        <w:t>All</w:t>
      </w:r>
      <w:r w:rsidRPr="00EB4FDB">
        <w:rPr>
          <w:rFonts w:cs="Times New Roman"/>
        </w:rPr>
        <w:t xml:space="preserve"> papers should be </w:t>
      </w:r>
      <w:r w:rsidRPr="00EB4FDB">
        <w:rPr>
          <w:rFonts w:cs="Times New Roman"/>
          <w:spacing w:val="-1"/>
        </w:rPr>
        <w:t>fastened</w:t>
      </w:r>
      <w:r w:rsidRPr="00EB4FDB">
        <w:rPr>
          <w:rFonts w:cs="Times New Roman"/>
        </w:rPr>
        <w:t xml:space="preserve"> </w:t>
      </w:r>
      <w:r w:rsidRPr="00EB4FDB">
        <w:rPr>
          <w:rFonts w:cs="Times New Roman"/>
          <w:spacing w:val="-1"/>
        </w:rPr>
        <w:t>together</w:t>
      </w:r>
      <w:r w:rsidRPr="00EB4FDB">
        <w:rPr>
          <w:rFonts w:cs="Times New Roman"/>
        </w:rPr>
        <w:t xml:space="preserve"> securely</w:t>
      </w:r>
      <w:r w:rsidRPr="00EB4FDB">
        <w:rPr>
          <w:rFonts w:cs="Times New Roman"/>
          <w:spacing w:val="-3"/>
        </w:rPr>
        <w:t xml:space="preserve"> </w:t>
      </w:r>
      <w:r w:rsidRPr="00EB4FDB">
        <w:rPr>
          <w:rFonts w:cs="Times New Roman"/>
        </w:rPr>
        <w:t>to avoid loss.</w:t>
      </w:r>
    </w:p>
    <w:p w:rsidR="00EB4FDB" w:rsidRPr="00EB4FDB" w:rsidRDefault="00EB4FDB" w:rsidP="00EB4FDB">
      <w:pPr>
        <w:pStyle w:val="BodyText"/>
        <w:numPr>
          <w:ilvl w:val="0"/>
          <w:numId w:val="4"/>
        </w:numPr>
        <w:tabs>
          <w:tab w:val="left" w:pos="1126"/>
        </w:tabs>
        <w:ind w:left="0" w:firstLine="720"/>
        <w:rPr>
          <w:rFonts w:cs="Times New Roman"/>
        </w:rPr>
      </w:pPr>
      <w:r w:rsidRPr="00EB4FDB">
        <w:rPr>
          <w:rFonts w:cs="Times New Roman"/>
        </w:rPr>
        <w:t xml:space="preserve"> Samples should not be</w:t>
      </w:r>
      <w:r w:rsidRPr="00EB4FDB">
        <w:rPr>
          <w:rFonts w:cs="Times New Roman"/>
          <w:spacing w:val="-1"/>
        </w:rPr>
        <w:t xml:space="preserve"> </w:t>
      </w:r>
      <w:r w:rsidRPr="00EB4FDB">
        <w:rPr>
          <w:rFonts w:cs="Times New Roman"/>
        </w:rPr>
        <w:t xml:space="preserve">submitted in </w:t>
      </w:r>
      <w:r w:rsidRPr="00EB4FDB">
        <w:rPr>
          <w:rFonts w:cs="Times New Roman"/>
          <w:spacing w:val="-1"/>
        </w:rPr>
        <w:t xml:space="preserve">evidence </w:t>
      </w:r>
      <w:r w:rsidRPr="00EB4FDB">
        <w:rPr>
          <w:rFonts w:cs="Times New Roman"/>
        </w:rPr>
        <w:t xml:space="preserve">as the </w:t>
      </w:r>
      <w:r w:rsidRPr="00EB4FDB">
        <w:rPr>
          <w:rFonts w:cs="Times New Roman"/>
          <w:spacing w:val="-1"/>
        </w:rPr>
        <w:t>arbitrators</w:t>
      </w:r>
      <w:r w:rsidRPr="00EB4FDB">
        <w:rPr>
          <w:rFonts w:cs="Times New Roman"/>
        </w:rPr>
        <w:t xml:space="preserve"> will not </w:t>
      </w:r>
      <w:r w:rsidRPr="00EB4FDB">
        <w:rPr>
          <w:rFonts w:cs="Times New Roman"/>
          <w:spacing w:val="-1"/>
        </w:rPr>
        <w:t>act</w:t>
      </w:r>
      <w:r w:rsidRPr="00EB4FDB">
        <w:rPr>
          <w:rFonts w:cs="Times New Roman"/>
        </w:rPr>
        <w:t xml:space="preserve"> as</w:t>
      </w:r>
      <w:r w:rsidRPr="00EB4FDB">
        <w:rPr>
          <w:rFonts w:cs="Times New Roman"/>
          <w:spacing w:val="29"/>
        </w:rPr>
        <w:t xml:space="preserve"> </w:t>
      </w:r>
      <w:r w:rsidRPr="00EB4FDB">
        <w:rPr>
          <w:rFonts w:cs="Times New Roman"/>
          <w:spacing w:val="-1"/>
        </w:rPr>
        <w:t>inspectors</w:t>
      </w:r>
      <w:r w:rsidRPr="00EB4FDB">
        <w:rPr>
          <w:rFonts w:cs="Times New Roman"/>
        </w:rPr>
        <w:t xml:space="preserve"> or</w:t>
      </w:r>
      <w:r w:rsidRPr="00EB4FDB">
        <w:rPr>
          <w:rFonts w:cs="Times New Roman"/>
          <w:spacing w:val="-1"/>
        </w:rPr>
        <w:t xml:space="preserve"> </w:t>
      </w:r>
      <w:r w:rsidRPr="00EB4FDB">
        <w:rPr>
          <w:rFonts w:cs="Times New Roman"/>
        </w:rPr>
        <w:t>compare</w:t>
      </w:r>
      <w:r w:rsidRPr="00EB4FDB">
        <w:rPr>
          <w:rFonts w:cs="Times New Roman"/>
          <w:spacing w:val="-2"/>
        </w:rPr>
        <w:t xml:space="preserve"> </w:t>
      </w:r>
      <w:r w:rsidRPr="00EB4FDB">
        <w:rPr>
          <w:rFonts w:cs="Times New Roman"/>
        </w:rPr>
        <w:t>samples.</w:t>
      </w:r>
      <w:r w:rsidRPr="00EB4FDB">
        <w:rPr>
          <w:rFonts w:cs="Times New Roman"/>
          <w:spacing w:val="2"/>
        </w:rPr>
        <w:t xml:space="preserve"> </w:t>
      </w:r>
      <w:r w:rsidRPr="00EB4FDB">
        <w:rPr>
          <w:rFonts w:cs="Times New Roman"/>
          <w:spacing w:val="-3"/>
        </w:rPr>
        <w:t>If</w:t>
      </w:r>
      <w:r w:rsidRPr="00EB4FDB">
        <w:rPr>
          <w:rFonts w:cs="Times New Roman"/>
        </w:rPr>
        <w:t xml:space="preserve"> the</w:t>
      </w:r>
      <w:r w:rsidRPr="00EB4FDB">
        <w:rPr>
          <w:rFonts w:cs="Times New Roman"/>
          <w:spacing w:val="1"/>
        </w:rPr>
        <w:t xml:space="preserve"> </w:t>
      </w:r>
      <w:r w:rsidRPr="00EB4FDB">
        <w:rPr>
          <w:rFonts w:cs="Times New Roman"/>
          <w:spacing w:val="-1"/>
        </w:rPr>
        <w:t xml:space="preserve">grade </w:t>
      </w:r>
      <w:r w:rsidRPr="00EB4FDB">
        <w:rPr>
          <w:rFonts w:cs="Times New Roman"/>
        </w:rPr>
        <w:t>or quality</w:t>
      </w:r>
      <w:r w:rsidRPr="00EB4FDB">
        <w:rPr>
          <w:rFonts w:cs="Times New Roman"/>
          <w:spacing w:val="-5"/>
        </w:rPr>
        <w:t xml:space="preserve"> </w:t>
      </w:r>
      <w:r w:rsidRPr="00EB4FDB">
        <w:rPr>
          <w:rFonts w:cs="Times New Roman"/>
        </w:rPr>
        <w:t xml:space="preserve">of the </w:t>
      </w:r>
      <w:r w:rsidRPr="00EB4FDB">
        <w:rPr>
          <w:rFonts w:cs="Times New Roman"/>
          <w:spacing w:val="-1"/>
        </w:rPr>
        <w:t>cotton</w:t>
      </w:r>
      <w:r w:rsidRPr="00EB4FDB">
        <w:rPr>
          <w:rFonts w:cs="Times New Roman"/>
        </w:rPr>
        <w:t xml:space="preserve"> is in </w:t>
      </w:r>
      <w:r w:rsidRPr="00EB4FDB">
        <w:rPr>
          <w:rFonts w:cs="Times New Roman"/>
          <w:spacing w:val="-1"/>
        </w:rPr>
        <w:t>dispute,</w:t>
      </w:r>
      <w:r w:rsidRPr="00EB4FDB">
        <w:rPr>
          <w:rFonts w:cs="Times New Roman"/>
        </w:rPr>
        <w:t xml:space="preserve"> </w:t>
      </w:r>
      <w:r w:rsidRPr="00EB4FDB">
        <w:rPr>
          <w:rFonts w:cs="Times New Roman"/>
          <w:spacing w:val="-1"/>
        </w:rPr>
        <w:t>inspection</w:t>
      </w:r>
      <w:r w:rsidRPr="00EB4FDB">
        <w:rPr>
          <w:rFonts w:cs="Times New Roman"/>
          <w:spacing w:val="67"/>
        </w:rPr>
        <w:t xml:space="preserve"> </w:t>
      </w:r>
      <w:r w:rsidRPr="00EB4FDB">
        <w:rPr>
          <w:rFonts w:cs="Times New Roman"/>
          <w:spacing w:val="-1"/>
        </w:rPr>
        <w:t>certificates</w:t>
      </w:r>
      <w:r w:rsidRPr="00EB4FDB">
        <w:rPr>
          <w:rFonts w:cs="Times New Roman"/>
        </w:rPr>
        <w:t xml:space="preserve"> or</w:t>
      </w:r>
      <w:r w:rsidRPr="00EB4FDB">
        <w:rPr>
          <w:rFonts w:cs="Times New Roman"/>
          <w:spacing w:val="-1"/>
        </w:rPr>
        <w:t xml:space="preserve"> </w:t>
      </w:r>
      <w:proofErr w:type="gramStart"/>
      <w:r w:rsidRPr="00EB4FDB">
        <w:rPr>
          <w:rFonts w:cs="Times New Roman"/>
        </w:rPr>
        <w:t>other</w:t>
      </w:r>
      <w:proofErr w:type="gramEnd"/>
      <w:r w:rsidRPr="00EB4FDB">
        <w:rPr>
          <w:rFonts w:cs="Times New Roman"/>
          <w:spacing w:val="-2"/>
        </w:rPr>
        <w:t xml:space="preserve"> </w:t>
      </w:r>
      <w:r w:rsidRPr="00EB4FDB">
        <w:rPr>
          <w:rFonts w:cs="Times New Roman"/>
        </w:rPr>
        <w:t>documentary</w:t>
      </w:r>
      <w:r w:rsidRPr="00EB4FDB">
        <w:rPr>
          <w:rFonts w:cs="Times New Roman"/>
          <w:spacing w:val="-5"/>
        </w:rPr>
        <w:t xml:space="preserve"> </w:t>
      </w:r>
      <w:r w:rsidRPr="00EB4FDB">
        <w:rPr>
          <w:rFonts w:cs="Times New Roman"/>
          <w:spacing w:val="-1"/>
        </w:rPr>
        <w:t xml:space="preserve">evidence </w:t>
      </w:r>
      <w:r w:rsidRPr="00EB4FDB">
        <w:rPr>
          <w:rFonts w:cs="Times New Roman"/>
        </w:rPr>
        <w:t xml:space="preserve">must </w:t>
      </w:r>
      <w:r w:rsidRPr="00EB4FDB">
        <w:rPr>
          <w:rFonts w:cs="Times New Roman"/>
          <w:spacing w:val="1"/>
        </w:rPr>
        <w:t>be</w:t>
      </w:r>
      <w:r w:rsidRPr="00EB4FDB">
        <w:rPr>
          <w:rFonts w:cs="Times New Roman"/>
          <w:spacing w:val="-1"/>
        </w:rPr>
        <w:t xml:space="preserve"> </w:t>
      </w:r>
      <w:r w:rsidRPr="00EB4FDB">
        <w:rPr>
          <w:rFonts w:cs="Times New Roman"/>
        </w:rPr>
        <w:t>submitted.</w:t>
      </w:r>
    </w:p>
    <w:p w:rsidR="00EB4FDB" w:rsidRPr="00EB4FDB" w:rsidRDefault="00EB4FDB" w:rsidP="00EB4FDB">
      <w:pPr>
        <w:pStyle w:val="BodyText"/>
        <w:tabs>
          <w:tab w:val="left" w:pos="1126"/>
        </w:tabs>
        <w:rPr>
          <w:rFonts w:cs="Times New Roman"/>
        </w:rPr>
      </w:pPr>
    </w:p>
    <w:p w:rsidR="00EB4FDB" w:rsidRPr="00EB4FDB" w:rsidRDefault="00EB4FDB" w:rsidP="00EB4FDB">
      <w:pPr>
        <w:pStyle w:val="BodyText"/>
        <w:numPr>
          <w:ilvl w:val="0"/>
          <w:numId w:val="4"/>
        </w:numPr>
        <w:tabs>
          <w:tab w:val="left" w:pos="1170"/>
        </w:tabs>
        <w:ind w:left="0" w:firstLine="720"/>
        <w:rPr>
          <w:rFonts w:cs="Times New Roman"/>
        </w:rPr>
      </w:pPr>
      <w:r w:rsidRPr="00EB4FDB">
        <w:rPr>
          <w:rFonts w:cs="Times New Roman"/>
        </w:rPr>
        <w:t xml:space="preserve">Upon </w:t>
      </w:r>
      <w:r w:rsidRPr="00EB4FDB">
        <w:rPr>
          <w:rFonts w:cs="Times New Roman"/>
          <w:spacing w:val="-1"/>
        </w:rPr>
        <w:t>written</w:t>
      </w:r>
      <w:r w:rsidRPr="00EB4FDB">
        <w:rPr>
          <w:rFonts w:cs="Times New Roman"/>
        </w:rPr>
        <w:t xml:space="preserve"> </w:t>
      </w:r>
      <w:r w:rsidRPr="00EB4FDB">
        <w:rPr>
          <w:rFonts w:cs="Times New Roman"/>
          <w:spacing w:val="-1"/>
        </w:rPr>
        <w:t>request</w:t>
      </w:r>
      <w:r w:rsidRPr="00EB4FDB">
        <w:rPr>
          <w:rFonts w:cs="Times New Roman"/>
        </w:rPr>
        <w:t xml:space="preserve"> of a</w:t>
      </w:r>
      <w:r w:rsidRPr="00EB4FDB">
        <w:rPr>
          <w:rFonts w:cs="Times New Roman"/>
          <w:spacing w:val="1"/>
        </w:rPr>
        <w:t xml:space="preserve"> </w:t>
      </w:r>
      <w:r w:rsidRPr="00EB4FDB">
        <w:rPr>
          <w:rFonts w:cs="Times New Roman"/>
          <w:spacing w:val="-1"/>
        </w:rPr>
        <w:t>party,</w:t>
      </w:r>
      <w:r w:rsidRPr="00EB4FDB">
        <w:rPr>
          <w:rFonts w:cs="Times New Roman"/>
        </w:rPr>
        <w:t xml:space="preserve"> the</w:t>
      </w:r>
      <w:r w:rsidRPr="00EB4FDB">
        <w:rPr>
          <w:rFonts w:cs="Times New Roman"/>
          <w:spacing w:val="-1"/>
        </w:rPr>
        <w:t xml:space="preserve"> 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may </w:t>
      </w:r>
      <w:r w:rsidRPr="00EB4FDB">
        <w:rPr>
          <w:rFonts w:cs="Times New Roman"/>
          <w:spacing w:val="-1"/>
        </w:rPr>
        <w:t>mandate</w:t>
      </w:r>
      <w:r w:rsidRPr="00EB4FDB">
        <w:rPr>
          <w:rFonts w:cs="Times New Roman"/>
        </w:rPr>
        <w:t xml:space="preserve"> the</w:t>
      </w:r>
      <w:r w:rsidRPr="00EB4FDB">
        <w:rPr>
          <w:rFonts w:cs="Times New Roman"/>
          <w:spacing w:val="59"/>
        </w:rPr>
        <w:t xml:space="preserve"> </w:t>
      </w:r>
      <w:r w:rsidRPr="00EB4FDB">
        <w:rPr>
          <w:rFonts w:cs="Times New Roman"/>
          <w:spacing w:val="-1"/>
        </w:rPr>
        <w:t xml:space="preserve">attendance </w:t>
      </w:r>
      <w:r w:rsidRPr="00EB4FDB">
        <w:rPr>
          <w:rFonts w:cs="Times New Roman"/>
        </w:rPr>
        <w:t xml:space="preserve">of </w:t>
      </w:r>
      <w:r w:rsidRPr="00EB4FDB">
        <w:rPr>
          <w:rFonts w:cs="Times New Roman"/>
          <w:spacing w:val="-1"/>
        </w:rPr>
        <w:t>witnesses</w:t>
      </w:r>
      <w:r w:rsidRPr="00EB4FDB">
        <w:rPr>
          <w:rFonts w:cs="Times New Roman"/>
          <w:spacing w:val="1"/>
        </w:rPr>
        <w:t xml:space="preserve"> </w:t>
      </w:r>
      <w:r w:rsidRPr="00EB4FDB">
        <w:rPr>
          <w:rFonts w:cs="Times New Roman"/>
        </w:rPr>
        <w:t xml:space="preserve">and the </w:t>
      </w:r>
      <w:r w:rsidRPr="00EB4FDB">
        <w:rPr>
          <w:rFonts w:cs="Times New Roman"/>
          <w:spacing w:val="-1"/>
        </w:rPr>
        <w:t>production</w:t>
      </w:r>
      <w:r w:rsidRPr="00EB4FDB">
        <w:rPr>
          <w:rFonts w:cs="Times New Roman"/>
        </w:rPr>
        <w:t xml:space="preserve"> of</w:t>
      </w:r>
      <w:r w:rsidRPr="00EB4FDB">
        <w:rPr>
          <w:rFonts w:cs="Times New Roman"/>
          <w:spacing w:val="-1"/>
        </w:rPr>
        <w:t xml:space="preserve"> </w:t>
      </w:r>
      <w:r w:rsidRPr="00EB4FDB">
        <w:rPr>
          <w:rFonts w:cs="Times New Roman"/>
        </w:rPr>
        <w:t xml:space="preserve">books, </w:t>
      </w:r>
      <w:r w:rsidRPr="00EB4FDB">
        <w:rPr>
          <w:rFonts w:cs="Times New Roman"/>
          <w:spacing w:val="-1"/>
        </w:rPr>
        <w:t>records,</w:t>
      </w:r>
      <w:r w:rsidRPr="00EB4FDB">
        <w:rPr>
          <w:rFonts w:cs="Times New Roman"/>
        </w:rPr>
        <w:t xml:space="preserve"> documents and other</w:t>
      </w:r>
      <w:r w:rsidRPr="00EB4FDB">
        <w:rPr>
          <w:rFonts w:cs="Times New Roman"/>
          <w:spacing w:val="-2"/>
        </w:rPr>
        <w:t xml:space="preserve"> </w:t>
      </w:r>
      <w:r w:rsidRPr="00EB4FDB">
        <w:rPr>
          <w:rFonts w:cs="Times New Roman"/>
          <w:spacing w:val="-1"/>
        </w:rPr>
        <w:t>evidence. The Arbitration Committee may, upon request of a party, execute appropriate subpoenas to compel production of evidence and witnesses, but the party requesting a subpoena shall be responsible for preparing it, giving notice of its request to the other party, and serving it.</w:t>
      </w:r>
    </w:p>
    <w:p w:rsidR="00EB4FDB" w:rsidRDefault="00EB4FDB" w:rsidP="00EB4FDB">
      <w:pPr>
        <w:pStyle w:val="Heading1"/>
        <w:ind w:firstLine="720"/>
        <w:jc w:val="center"/>
        <w:rPr>
          <w:rFonts w:cs="Times New Roman"/>
          <w:spacing w:val="-1"/>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7</w:t>
      </w:r>
    </w:p>
    <w:p w:rsidR="00EB4FDB" w:rsidRDefault="00EB4FDB" w:rsidP="00EB4FDB">
      <w:pPr>
        <w:ind w:firstLine="720"/>
        <w:jc w:val="center"/>
        <w:rPr>
          <w:rFonts w:ascii="Times New Roman" w:hAnsi="Times New Roman" w:cs="Times New Roman"/>
          <w:b/>
          <w:sz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HANDLING</w:t>
      </w:r>
      <w:r w:rsidRPr="00EB4FDB">
        <w:rPr>
          <w:rFonts w:ascii="Times New Roman" w:hAnsi="Times New Roman" w:cs="Times New Roman"/>
          <w:b/>
          <w:spacing w:val="1"/>
          <w:sz w:val="29"/>
        </w:rPr>
        <w:t xml:space="preserve"> </w:t>
      </w:r>
      <w:r w:rsidRPr="00EB4FDB">
        <w:rPr>
          <w:rFonts w:ascii="Times New Roman" w:hAnsi="Times New Roman" w:cs="Times New Roman"/>
          <w:b/>
          <w:sz w:val="29"/>
        </w:rPr>
        <w:t>A</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CASE</w:t>
      </w:r>
      <w:r w:rsidRPr="00EB4FDB">
        <w:rPr>
          <w:rFonts w:ascii="Times New Roman" w:hAnsi="Times New Roman" w:cs="Times New Roman"/>
          <w:b/>
          <w:sz w:val="29"/>
        </w:rPr>
        <w:t xml:space="preserve"> </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PRIOR</w:t>
      </w:r>
      <w:r w:rsidRPr="00EB4FDB">
        <w:rPr>
          <w:rFonts w:ascii="Times New Roman" w:hAnsi="Times New Roman" w:cs="Times New Roman"/>
          <w:b/>
          <w:spacing w:val="-2"/>
          <w:sz w:val="29"/>
        </w:rPr>
        <w:t xml:space="preserve"> </w:t>
      </w:r>
      <w:r w:rsidRPr="00EB4FDB">
        <w:rPr>
          <w:rFonts w:ascii="Times New Roman" w:hAnsi="Times New Roman" w:cs="Times New Roman"/>
          <w:b/>
          <w:sz w:val="29"/>
        </w:rPr>
        <w:t xml:space="preserve">TO </w:t>
      </w:r>
      <w:r w:rsidRPr="00EB4FDB">
        <w:rPr>
          <w:rFonts w:ascii="Times New Roman" w:hAnsi="Times New Roman" w:cs="Times New Roman"/>
          <w:b/>
          <w:spacing w:val="-1"/>
          <w:sz w:val="29"/>
        </w:rPr>
        <w:t>COMMITTEE</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7:</w:t>
      </w:r>
    </w:p>
    <w:p w:rsidR="00EB4FDB" w:rsidRPr="00EB4FDB" w:rsidRDefault="00EB4FDB" w:rsidP="00EB4FDB">
      <w:pPr>
        <w:pStyle w:val="BodyText"/>
        <w:numPr>
          <w:ilvl w:val="0"/>
          <w:numId w:val="3"/>
        </w:numPr>
        <w:tabs>
          <w:tab w:val="left" w:pos="1153"/>
        </w:tabs>
        <w:ind w:left="0" w:firstLine="720"/>
        <w:jc w:val="left"/>
        <w:rPr>
          <w:rFonts w:cs="Times New Roman"/>
        </w:rPr>
      </w:pPr>
      <w:r w:rsidRPr="00EB4FDB">
        <w:rPr>
          <w:rFonts w:cs="Times New Roman"/>
          <w:spacing w:val="-1"/>
        </w:rPr>
        <w:t>Each</w:t>
      </w:r>
      <w:r w:rsidRPr="00EB4FDB">
        <w:rPr>
          <w:rFonts w:cs="Times New Roman"/>
        </w:rPr>
        <w:t xml:space="preserve"> case</w:t>
      </w:r>
      <w:r w:rsidRPr="00EB4FDB">
        <w:rPr>
          <w:rFonts w:cs="Times New Roman"/>
          <w:spacing w:val="-1"/>
        </w:rPr>
        <w:t xml:space="preserve"> </w:t>
      </w:r>
      <w:r w:rsidRPr="00EB4FDB">
        <w:rPr>
          <w:rFonts w:cs="Times New Roman"/>
        </w:rPr>
        <w:t>shall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rPr>
        <w:t xml:space="preserve">in </w:t>
      </w:r>
      <w:r w:rsidRPr="00EB4FDB">
        <w:rPr>
          <w:rFonts w:cs="Times New Roman"/>
          <w:spacing w:val="-1"/>
        </w:rPr>
        <w:t>writing</w:t>
      </w:r>
      <w:r w:rsidRPr="00EB4FDB">
        <w:rPr>
          <w:rFonts w:cs="Times New Roman"/>
          <w:spacing w:val="-2"/>
        </w:rPr>
        <w:t xml:space="preserve"> </w:t>
      </w:r>
      <w:r w:rsidRPr="00EB4FDB">
        <w:rPr>
          <w:rFonts w:cs="Times New Roman"/>
        </w:rPr>
        <w:t>with the</w:t>
      </w:r>
      <w:r w:rsidRPr="00EB4FDB">
        <w:rPr>
          <w:rFonts w:cs="Times New Roman"/>
          <w:spacing w:val="-1"/>
        </w:rPr>
        <w:t xml:space="preserve"> Executive </w:t>
      </w:r>
      <w:r w:rsidRPr="00EB4FDB">
        <w:rPr>
          <w:rFonts w:cs="Times New Roman"/>
        </w:rPr>
        <w:t>Vice</w:t>
      </w:r>
      <w:r w:rsidRPr="00EB4FDB">
        <w:rPr>
          <w:rFonts w:cs="Times New Roman"/>
          <w:spacing w:val="-1"/>
        </w:rPr>
        <w:t xml:space="preserve"> </w:t>
      </w:r>
      <w:proofErr w:type="gramStart"/>
      <w:r w:rsidRPr="00EB4FDB">
        <w:rPr>
          <w:rFonts w:cs="Times New Roman"/>
          <w:spacing w:val="-1"/>
        </w:rPr>
        <w:t>President,</w:t>
      </w:r>
      <w:r w:rsidRPr="00EB4FDB">
        <w:rPr>
          <w:rFonts w:cs="Times New Roman"/>
        </w:rPr>
        <w:t xml:space="preserve"> and</w:t>
      </w:r>
      <w:proofErr w:type="gramEnd"/>
      <w:r w:rsidRPr="00EB4FDB">
        <w:rPr>
          <w:rFonts w:cs="Times New Roman"/>
        </w:rPr>
        <w:t xml:space="preserve"> </w:t>
      </w:r>
      <w:r w:rsidRPr="00EB4FDB">
        <w:rPr>
          <w:rFonts w:cs="Times New Roman"/>
          <w:spacing w:val="-1"/>
        </w:rPr>
        <w:t>shall</w:t>
      </w:r>
      <w:r w:rsidRPr="00EB4FDB">
        <w:rPr>
          <w:rFonts w:cs="Times New Roman"/>
          <w:spacing w:val="63"/>
        </w:rPr>
        <w:t xml:space="preserve"> </w:t>
      </w:r>
      <w:r w:rsidRPr="00EB4FDB">
        <w:rPr>
          <w:rFonts w:cs="Times New Roman"/>
        </w:rPr>
        <w:t>include</w:t>
      </w:r>
      <w:r w:rsidRPr="00EB4FDB">
        <w:rPr>
          <w:rFonts w:cs="Times New Roman"/>
          <w:spacing w:val="-1"/>
        </w:rPr>
        <w:t xml:space="preserve"> all</w:t>
      </w:r>
      <w:r w:rsidRPr="00EB4FDB">
        <w:rPr>
          <w:rFonts w:cs="Times New Roman"/>
        </w:rPr>
        <w:t xml:space="preserve"> the </w:t>
      </w:r>
      <w:r w:rsidRPr="00EB4FDB">
        <w:rPr>
          <w:rFonts w:cs="Times New Roman"/>
          <w:spacing w:val="-1"/>
        </w:rPr>
        <w:t xml:space="preserve">evidence </w:t>
      </w:r>
      <w:r w:rsidRPr="00EB4FDB">
        <w:rPr>
          <w:rFonts w:cs="Times New Roman"/>
        </w:rPr>
        <w:t>and a</w:t>
      </w:r>
      <w:r w:rsidRPr="00EB4FDB">
        <w:rPr>
          <w:rFonts w:cs="Times New Roman"/>
          <w:spacing w:val="-1"/>
        </w:rPr>
        <w:t xml:space="preserve"> </w:t>
      </w:r>
      <w:r w:rsidRPr="00EB4FDB">
        <w:rPr>
          <w:rFonts w:cs="Times New Roman"/>
        </w:rPr>
        <w:t>set of</w:t>
      </w:r>
      <w:r w:rsidRPr="00EB4FDB">
        <w:rPr>
          <w:rFonts w:cs="Times New Roman"/>
          <w:spacing w:val="-1"/>
        </w:rPr>
        <w:t xml:space="preserve"> pleadings</w:t>
      </w:r>
      <w:r w:rsidRPr="00EB4FDB">
        <w:rPr>
          <w:rFonts w:cs="Times New Roman"/>
        </w:rPr>
        <w:t xml:space="preserve"> as </w:t>
      </w:r>
      <w:r w:rsidRPr="00EB4FDB">
        <w:rPr>
          <w:rFonts w:cs="Times New Roman"/>
          <w:spacing w:val="-1"/>
        </w:rPr>
        <w:t>described</w:t>
      </w:r>
      <w:r w:rsidRPr="00EB4FDB">
        <w:rPr>
          <w:rFonts w:cs="Times New Roman"/>
          <w:spacing w:val="2"/>
        </w:rPr>
        <w:t xml:space="preserve"> </w:t>
      </w:r>
      <w:r w:rsidRPr="00EB4FDB">
        <w:rPr>
          <w:rFonts w:cs="Times New Roman"/>
          <w:spacing w:val="-1"/>
        </w:rPr>
        <w:t>above.</w:t>
      </w:r>
    </w:p>
    <w:p w:rsidR="00EB4FDB" w:rsidRPr="00EB4FDB" w:rsidRDefault="00EB4FDB" w:rsidP="00EB4FDB">
      <w:pPr>
        <w:pStyle w:val="BodyText"/>
        <w:numPr>
          <w:ilvl w:val="0"/>
          <w:numId w:val="3"/>
        </w:numPr>
        <w:tabs>
          <w:tab w:val="left" w:pos="74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plaintiff</w:t>
      </w:r>
      <w:r w:rsidRPr="00EB4FDB">
        <w:rPr>
          <w:rFonts w:cs="Times New Roman"/>
          <w:spacing w:val="-2"/>
        </w:rPr>
        <w:t xml:space="preserve"> </w:t>
      </w:r>
      <w:r w:rsidRPr="00EB4FDB">
        <w:rPr>
          <w:rFonts w:cs="Times New Roman"/>
        </w:rPr>
        <w:t xml:space="preserve">shall submit his </w:t>
      </w:r>
      <w:r w:rsidRPr="00EB4FDB">
        <w:rPr>
          <w:rFonts w:cs="Times New Roman"/>
          <w:spacing w:val="-1"/>
        </w:rPr>
        <w:t>initial</w:t>
      </w:r>
      <w:r w:rsidRPr="00EB4FDB">
        <w:rPr>
          <w:rFonts w:cs="Times New Roman"/>
        </w:rPr>
        <w:t xml:space="preserve"> first </w:t>
      </w:r>
      <w:r w:rsidRPr="00EB4FDB">
        <w:rPr>
          <w:rFonts w:cs="Times New Roman"/>
          <w:spacing w:val="-1"/>
        </w:rPr>
        <w:t>argument</w:t>
      </w:r>
      <w:r w:rsidRPr="00EB4FDB">
        <w:rPr>
          <w:rFonts w:cs="Times New Roman"/>
        </w:rPr>
        <w:t xml:space="preserve"> </w:t>
      </w:r>
      <w:r w:rsidRPr="00EB4FDB">
        <w:rPr>
          <w:rFonts w:cs="Times New Roman"/>
          <w:spacing w:val="-1"/>
        </w:rPr>
        <w:t>when</w:t>
      </w:r>
      <w:r w:rsidRPr="00EB4FDB">
        <w:rPr>
          <w:rFonts w:cs="Times New Roman"/>
        </w:rPr>
        <w:t xml:space="preserve"> the </w:t>
      </w:r>
      <w:r w:rsidRPr="00EB4FDB">
        <w:rPr>
          <w:rFonts w:cs="Times New Roman"/>
          <w:spacing w:val="-1"/>
        </w:rPr>
        <w:t xml:space="preserve">case </w:t>
      </w:r>
      <w:r w:rsidRPr="00EB4FDB">
        <w:rPr>
          <w:rFonts w:cs="Times New Roman"/>
        </w:rPr>
        <w:t>is filed.</w:t>
      </w:r>
    </w:p>
    <w:p w:rsidR="00EB4FDB" w:rsidRPr="00EB4FDB" w:rsidRDefault="00EB4FDB" w:rsidP="00EB4FDB">
      <w:pPr>
        <w:pStyle w:val="BodyText"/>
        <w:numPr>
          <w:ilvl w:val="0"/>
          <w:numId w:val="3"/>
        </w:numPr>
        <w:tabs>
          <w:tab w:val="left" w:pos="1153"/>
        </w:tabs>
        <w:ind w:left="0" w:firstLine="720"/>
        <w:jc w:val="left"/>
        <w:rPr>
          <w:rFonts w:cs="Times New Roman"/>
        </w:rPr>
      </w:pPr>
      <w:r w:rsidRPr="00EB4FDB">
        <w:rPr>
          <w:rFonts w:cs="Times New Roman"/>
          <w:spacing w:val="-1"/>
        </w:rPr>
        <w:t>Upon</w:t>
      </w:r>
      <w:r w:rsidRPr="00EB4FDB">
        <w:rPr>
          <w:rFonts w:cs="Times New Roman"/>
          <w:spacing w:val="2"/>
        </w:rPr>
        <w:t xml:space="preserve">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r w:rsidRPr="00EB4FDB">
        <w:rPr>
          <w:rFonts w:cs="Times New Roman"/>
        </w:rPr>
        <w:t xml:space="preserve">first </w:t>
      </w:r>
      <w:r w:rsidRPr="00EB4FDB">
        <w:rPr>
          <w:rFonts w:cs="Times New Roman"/>
          <w:spacing w:val="-1"/>
        </w:rPr>
        <w:t>papers</w:t>
      </w:r>
      <w:r w:rsidRPr="00EB4FDB">
        <w:rPr>
          <w:rFonts w:cs="Times New Roman"/>
        </w:rPr>
        <w:t xml:space="preserve"> from the </w:t>
      </w:r>
      <w:r w:rsidRPr="00EB4FDB">
        <w:rPr>
          <w:rFonts w:cs="Times New Roman"/>
          <w:spacing w:val="-1"/>
        </w:rPr>
        <w:t>plaintiff,</w:t>
      </w:r>
      <w:r w:rsidRPr="00EB4FDB">
        <w:rPr>
          <w:rFonts w:cs="Times New Roman"/>
        </w:rPr>
        <w:t xml:space="preserve"> the </w:t>
      </w:r>
      <w:r w:rsidRPr="00EB4FDB">
        <w:rPr>
          <w:rFonts w:cs="Times New Roman"/>
          <w:spacing w:val="-1"/>
        </w:rPr>
        <w:t xml:space="preserve">Executive Vice </w:t>
      </w:r>
      <w:r w:rsidRPr="00EB4FDB">
        <w:rPr>
          <w:rFonts w:cs="Times New Roman"/>
        </w:rPr>
        <w:t>President shall</w:t>
      </w:r>
      <w:r w:rsidRPr="00EB4FDB">
        <w:rPr>
          <w:rFonts w:cs="Times New Roman"/>
          <w:spacing w:val="61"/>
        </w:rPr>
        <w:t xml:space="preserve"> </w:t>
      </w:r>
      <w:r w:rsidRPr="00EB4FDB">
        <w:rPr>
          <w:rFonts w:cs="Times New Roman"/>
        </w:rPr>
        <w:t xml:space="preserve">within 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w:t>
      </w:r>
      <w:r w:rsidRPr="00EB4FDB">
        <w:rPr>
          <w:rFonts w:cs="Times New Roman"/>
          <w:spacing w:val="-1"/>
        </w:rPr>
        <w:t>thereafter</w:t>
      </w:r>
      <w:r w:rsidRPr="00EB4FDB">
        <w:rPr>
          <w:rFonts w:cs="Times New Roman"/>
        </w:rPr>
        <w:t xml:space="preserve"> </w:t>
      </w:r>
      <w:r w:rsidRPr="00EB4FDB">
        <w:rPr>
          <w:rFonts w:cs="Times New Roman"/>
          <w:spacing w:val="-1"/>
        </w:rPr>
        <w:t>forward</w:t>
      </w:r>
      <w:r w:rsidRPr="00EB4FDB">
        <w:rPr>
          <w:rFonts w:cs="Times New Roman"/>
        </w:rPr>
        <w:t xml:space="preserve"> to the </w:t>
      </w:r>
      <w:r w:rsidRPr="00EB4FDB">
        <w:rPr>
          <w:rFonts w:cs="Times New Roman"/>
          <w:spacing w:val="-1"/>
        </w:rPr>
        <w:t>defendant</w:t>
      </w:r>
      <w:r w:rsidRPr="00EB4FDB">
        <w:rPr>
          <w:rFonts w:cs="Times New Roman"/>
        </w:rPr>
        <w:t xml:space="preserve"> a </w:t>
      </w:r>
      <w:r w:rsidRPr="00EB4FDB">
        <w:rPr>
          <w:rFonts w:cs="Times New Roman"/>
          <w:spacing w:val="-1"/>
        </w:rPr>
        <w:t>duplicate</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of</w:t>
      </w:r>
      <w:r w:rsidRPr="00EB4FDB">
        <w:rPr>
          <w:rFonts w:cs="Times New Roman"/>
          <w:spacing w:val="1"/>
        </w:rPr>
        <w:t xml:space="preserve"> </w:t>
      </w:r>
      <w:r w:rsidRPr="00EB4FDB">
        <w:rPr>
          <w:rFonts w:cs="Times New Roman"/>
        </w:rPr>
        <w:t xml:space="preserve">all </w:t>
      </w:r>
      <w:r w:rsidRPr="00EB4FDB">
        <w:rPr>
          <w:rFonts w:cs="Times New Roman"/>
          <w:spacing w:val="-1"/>
        </w:rPr>
        <w:t>papers</w:t>
      </w:r>
      <w:r w:rsidRPr="00EB4FDB">
        <w:rPr>
          <w:rFonts w:cs="Times New Roman"/>
        </w:rPr>
        <w:t xml:space="preserve"> </w:t>
      </w:r>
      <w:r w:rsidRPr="00EB4FDB">
        <w:rPr>
          <w:rFonts w:cs="Times New Roman"/>
          <w:spacing w:val="-1"/>
        </w:rPr>
        <w:t>filed</w:t>
      </w:r>
      <w:r w:rsidRPr="00EB4FDB">
        <w:rPr>
          <w:rFonts w:cs="Times New Roman"/>
        </w:rPr>
        <w:t xml:space="preserve"> </w:t>
      </w:r>
      <w:r w:rsidRPr="00EB4FDB">
        <w:rPr>
          <w:rFonts w:cs="Times New Roman"/>
          <w:spacing w:val="2"/>
        </w:rPr>
        <w:t>by</w:t>
      </w:r>
      <w:r w:rsidRPr="00EB4FDB">
        <w:rPr>
          <w:rFonts w:cs="Times New Roman"/>
          <w:spacing w:val="85"/>
        </w:rPr>
        <w:t xml:space="preserve"> </w:t>
      </w:r>
      <w:r w:rsidRPr="00EB4FDB">
        <w:rPr>
          <w:rFonts w:cs="Times New Roman"/>
        </w:rPr>
        <w:t xml:space="preserve">the </w:t>
      </w:r>
      <w:r w:rsidRPr="00EB4FDB">
        <w:rPr>
          <w:rFonts w:cs="Times New Roman"/>
          <w:spacing w:val="-1"/>
        </w:rPr>
        <w:t>plaintiff.</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 xml:space="preserve">defendant shall </w:t>
      </w:r>
      <w:r w:rsidRPr="00EB4FDB">
        <w:rPr>
          <w:rFonts w:cs="Times New Roman"/>
          <w:spacing w:val="-1"/>
        </w:rPr>
        <w:t xml:space="preserve">have </w:t>
      </w:r>
      <w:r w:rsidRPr="00EB4FDB">
        <w:rPr>
          <w:rFonts w:cs="Times New Roman"/>
        </w:rPr>
        <w:t>twenty</w:t>
      </w:r>
      <w:r w:rsidRPr="00EB4FDB">
        <w:rPr>
          <w:rFonts w:cs="Times New Roman"/>
          <w:spacing w:val="-5"/>
        </w:rPr>
        <w:t xml:space="preserve"> </w:t>
      </w:r>
      <w:r w:rsidRPr="00EB4FDB">
        <w:rPr>
          <w:rFonts w:cs="Times New Roman"/>
        </w:rPr>
        <w:t xml:space="preserve">(20) </w:t>
      </w:r>
      <w:r w:rsidRPr="00EB4FDB">
        <w:rPr>
          <w:rFonts w:cs="Times New Roman"/>
          <w:spacing w:val="-1"/>
        </w:rPr>
        <w:t>days</w:t>
      </w:r>
      <w:r w:rsidRPr="00EB4FDB">
        <w:rPr>
          <w:rFonts w:cs="Times New Roman"/>
        </w:rPr>
        <w:t xml:space="preserve"> to </w:t>
      </w:r>
      <w:r w:rsidRPr="00EB4FDB">
        <w:rPr>
          <w:rFonts w:cs="Times New Roman"/>
          <w:spacing w:val="-1"/>
        </w:rPr>
        <w:t>forward</w:t>
      </w:r>
      <w:r w:rsidRPr="00EB4FDB">
        <w:rPr>
          <w:rFonts w:cs="Times New Roman"/>
        </w:rPr>
        <w:t xml:space="preserve"> its answer from the </w:t>
      </w:r>
      <w:r w:rsidRPr="00EB4FDB">
        <w:rPr>
          <w:rFonts w:cs="Times New Roman"/>
          <w:spacing w:val="-1"/>
        </w:rPr>
        <w:t>date</w:t>
      </w:r>
      <w:r w:rsidRPr="00EB4FDB">
        <w:rPr>
          <w:rFonts w:cs="Times New Roman"/>
        </w:rPr>
        <w:t xml:space="preserve"> it</w:t>
      </w:r>
      <w:r w:rsidRPr="00EB4FDB">
        <w:rPr>
          <w:rFonts w:cs="Times New Roman"/>
          <w:spacing w:val="34"/>
        </w:rPr>
        <w:t xml:space="preserve"> </w:t>
      </w:r>
      <w:r w:rsidRPr="00EB4FDB">
        <w:rPr>
          <w:rFonts w:cs="Times New Roman"/>
          <w:spacing w:val="-1"/>
        </w:rPr>
        <w:t>receives</w:t>
      </w:r>
      <w:r w:rsidRPr="00EB4FDB">
        <w:rPr>
          <w:rFonts w:cs="Times New Roman"/>
        </w:rPr>
        <w:t xml:space="preserve"> the </w:t>
      </w:r>
      <w:r w:rsidRPr="00EB4FDB">
        <w:rPr>
          <w:rFonts w:cs="Times New Roman"/>
          <w:spacing w:val="-1"/>
        </w:rPr>
        <w:t>plaintiff's</w:t>
      </w:r>
      <w:r w:rsidRPr="00EB4FDB">
        <w:rPr>
          <w:rFonts w:cs="Times New Roman"/>
        </w:rPr>
        <w:t xml:space="preserve"> </w:t>
      </w:r>
      <w:r w:rsidRPr="00EB4FDB">
        <w:rPr>
          <w:rFonts w:cs="Times New Roman"/>
          <w:spacing w:val="-1"/>
        </w:rPr>
        <w:t>pleadings</w:t>
      </w:r>
      <w:r w:rsidRPr="00EB4FDB">
        <w:rPr>
          <w:rFonts w:cs="Times New Roman"/>
        </w:rPr>
        <w:t xml:space="preserve"> and</w:t>
      </w:r>
      <w:r w:rsidRPr="00EB4FDB">
        <w:rPr>
          <w:rFonts w:cs="Times New Roman"/>
          <w:spacing w:val="-1"/>
        </w:rPr>
        <w:t xml:space="preserve"> evidence</w:t>
      </w:r>
      <w:r w:rsidRPr="00EB4FDB">
        <w:rPr>
          <w:rFonts w:cs="Times New Roman"/>
          <w:spacing w:val="1"/>
        </w:rPr>
        <w:t xml:space="preserve"> </w:t>
      </w:r>
      <w:r w:rsidRPr="00EB4FDB">
        <w:rPr>
          <w:rFonts w:cs="Times New Roman"/>
        </w:rPr>
        <w:t>from the</w:t>
      </w:r>
      <w:r w:rsidRPr="00EB4FDB">
        <w:rPr>
          <w:rFonts w:cs="Times New Roman"/>
          <w:spacing w:val="-1"/>
        </w:rPr>
        <w:t xml:space="preserve"> Executive Vice </w:t>
      </w:r>
      <w:r w:rsidRPr="00EB4FDB">
        <w:rPr>
          <w:rFonts w:cs="Times New Roman"/>
        </w:rPr>
        <w:t>President and</w:t>
      </w:r>
      <w:r w:rsidRPr="00EB4FDB">
        <w:rPr>
          <w:rFonts w:cs="Times New Roman"/>
          <w:spacing w:val="-1"/>
        </w:rPr>
        <w:t xml:space="preserve"> </w:t>
      </w:r>
      <w:r w:rsidRPr="00EB4FDB">
        <w:rPr>
          <w:rFonts w:cs="Times New Roman"/>
        </w:rPr>
        <w:t>to submit a</w:t>
      </w:r>
      <w:r w:rsidRPr="00EB4FDB">
        <w:rPr>
          <w:rFonts w:cs="Times New Roman"/>
          <w:spacing w:val="79"/>
        </w:rPr>
        <w:t xml:space="preserve"> </w:t>
      </w:r>
      <w:r w:rsidRPr="00EB4FDB">
        <w:rPr>
          <w:rFonts w:cs="Times New Roman"/>
          <w:spacing w:val="-1"/>
        </w:rPr>
        <w:t>cross</w:t>
      </w:r>
      <w:r w:rsidRPr="00EB4FDB">
        <w:rPr>
          <w:rFonts w:cs="Times New Roman"/>
        </w:rPr>
        <w:t xml:space="preserve"> </w:t>
      </w:r>
      <w:r w:rsidRPr="00EB4FDB">
        <w:rPr>
          <w:rFonts w:cs="Times New Roman"/>
          <w:spacing w:val="-1"/>
        </w:rPr>
        <w:t>complaint</w:t>
      </w:r>
      <w:r w:rsidRPr="00EB4FDB">
        <w:rPr>
          <w:rFonts w:cs="Times New Roman"/>
        </w:rPr>
        <w:t xml:space="preserve"> or </w:t>
      </w:r>
      <w:r w:rsidRPr="00EB4FDB">
        <w:rPr>
          <w:rFonts w:cs="Times New Roman"/>
          <w:spacing w:val="-1"/>
        </w:rPr>
        <w:t>counterclaim.</w:t>
      </w:r>
    </w:p>
    <w:p w:rsidR="00EB4FDB" w:rsidRPr="00EB4FDB" w:rsidRDefault="00EB4FDB" w:rsidP="00EB4FDB">
      <w:pPr>
        <w:pStyle w:val="BodyText"/>
        <w:numPr>
          <w:ilvl w:val="0"/>
          <w:numId w:val="3"/>
        </w:numPr>
        <w:tabs>
          <w:tab w:val="left" w:pos="1152"/>
        </w:tabs>
        <w:ind w:left="0" w:firstLine="720"/>
        <w:jc w:val="both"/>
        <w:rPr>
          <w:rFonts w:cs="Times New Roman"/>
        </w:rPr>
      </w:pPr>
      <w:r w:rsidRPr="00EB4FDB">
        <w:rPr>
          <w:rFonts w:cs="Times New Roman"/>
        </w:rPr>
        <w:lastRenderedPageBreak/>
        <w:t>Upon</w:t>
      </w:r>
      <w:r w:rsidRPr="00EB4FDB">
        <w:rPr>
          <w:rFonts w:cs="Times New Roman"/>
          <w:spacing w:val="1"/>
        </w:rPr>
        <w:t xml:space="preserve"> </w:t>
      </w:r>
      <w:r w:rsidRPr="00EB4FDB">
        <w:rPr>
          <w:rFonts w:cs="Times New Roman"/>
          <w:spacing w:val="-1"/>
        </w:rPr>
        <w:t>receipt</w:t>
      </w:r>
      <w:r w:rsidRPr="00EB4FDB">
        <w:rPr>
          <w:rFonts w:cs="Times New Roman"/>
        </w:rPr>
        <w:t xml:space="preserve"> of </w:t>
      </w:r>
      <w:r w:rsidRPr="00EB4FDB">
        <w:rPr>
          <w:rFonts w:cs="Times New Roman"/>
          <w:spacing w:val="-1"/>
        </w:rPr>
        <w:t>such</w:t>
      </w:r>
      <w:r w:rsidRPr="00EB4FDB">
        <w:rPr>
          <w:rFonts w:cs="Times New Roman"/>
          <w:spacing w:val="2"/>
        </w:rPr>
        <w:t xml:space="preserve"> </w:t>
      </w:r>
      <w:r w:rsidRPr="00EB4FDB">
        <w:rPr>
          <w:rFonts w:cs="Times New Roman"/>
          <w:spacing w:val="-1"/>
        </w:rPr>
        <w:t>answer</w:t>
      </w:r>
      <w:r w:rsidRPr="00EB4FDB">
        <w:rPr>
          <w:rFonts w:cs="Times New Roman"/>
          <w:spacing w:val="1"/>
        </w:rPr>
        <w:t xml:space="preserve"> </w:t>
      </w:r>
      <w:r w:rsidRPr="00EB4FDB">
        <w:rPr>
          <w:rFonts w:cs="Times New Roman"/>
          <w:spacing w:val="-1"/>
        </w:rPr>
        <w:t>and</w:t>
      </w:r>
      <w:r w:rsidRPr="00EB4FDB">
        <w:rPr>
          <w:rFonts w:cs="Times New Roman"/>
        </w:rPr>
        <w:t xml:space="preserve">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spacing w:val="-1"/>
        </w:rPr>
        <w:t>cross</w:t>
      </w:r>
      <w:r w:rsidRPr="00EB4FDB">
        <w:rPr>
          <w:rFonts w:cs="Times New Roman"/>
        </w:rPr>
        <w:t xml:space="preserve"> </w:t>
      </w:r>
      <w:r w:rsidRPr="00EB4FDB">
        <w:rPr>
          <w:rFonts w:cs="Times New Roman"/>
          <w:spacing w:val="-1"/>
        </w:rPr>
        <w:t>pleadings,</w:t>
      </w:r>
      <w:r w:rsidRPr="00EB4FDB">
        <w:rPr>
          <w:rFonts w:cs="Times New Roman"/>
        </w:rPr>
        <w:t xml:space="preserve"> if</w:t>
      </w:r>
      <w:r w:rsidRPr="00EB4FDB">
        <w:rPr>
          <w:rFonts w:cs="Times New Roman"/>
          <w:spacing w:val="2"/>
        </w:rPr>
        <w:t xml:space="preserve"> </w:t>
      </w:r>
      <w:r w:rsidRPr="00EB4FDB">
        <w:rPr>
          <w:rFonts w:cs="Times New Roman"/>
          <w:spacing w:val="-1"/>
        </w:rPr>
        <w:t>any,</w:t>
      </w:r>
      <w:r w:rsidRPr="00EB4FDB">
        <w:rPr>
          <w:rFonts w:cs="Times New Roman"/>
        </w:rPr>
        <w:t xml:space="preserve"> of the</w:t>
      </w:r>
      <w:r w:rsidRPr="00EB4FDB">
        <w:rPr>
          <w:rFonts w:cs="Times New Roman"/>
          <w:spacing w:val="-2"/>
        </w:rPr>
        <w:t xml:space="preserve"> </w:t>
      </w:r>
      <w:r w:rsidRPr="00EB4FDB">
        <w:rPr>
          <w:rFonts w:cs="Times New Roman"/>
        </w:rPr>
        <w:t>defendant, the</w:t>
      </w:r>
      <w:r w:rsidRPr="00EB4FDB">
        <w:rPr>
          <w:rFonts w:cs="Times New Roman"/>
          <w:spacing w:val="51"/>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forthwith</w:t>
      </w:r>
      <w:r w:rsidRPr="00EB4FDB">
        <w:rPr>
          <w:rFonts w:cs="Times New Roman"/>
        </w:rPr>
        <w:t xml:space="preserve"> </w:t>
      </w:r>
      <w:r w:rsidRPr="00EB4FDB">
        <w:rPr>
          <w:rFonts w:cs="Times New Roman"/>
          <w:spacing w:val="-1"/>
        </w:rPr>
        <w:t>and</w:t>
      </w:r>
      <w:r w:rsidRPr="00EB4FDB">
        <w:rPr>
          <w:rFonts w:cs="Times New Roman"/>
        </w:rPr>
        <w:t xml:space="preserve"> within five</w:t>
      </w:r>
      <w:r w:rsidRPr="00EB4FDB">
        <w:rPr>
          <w:rFonts w:cs="Times New Roman"/>
          <w:spacing w:val="-2"/>
        </w:rPr>
        <w:t xml:space="preserve"> </w:t>
      </w:r>
      <w:r w:rsidRPr="00EB4FDB">
        <w:rPr>
          <w:rFonts w:cs="Times New Roman"/>
          <w:spacing w:val="-1"/>
        </w:rPr>
        <w:t>(5) days</w:t>
      </w:r>
      <w:r w:rsidRPr="00EB4FDB">
        <w:rPr>
          <w:rFonts w:cs="Times New Roman"/>
          <w:spacing w:val="2"/>
        </w:rPr>
        <w:t xml:space="preserve"> </w:t>
      </w:r>
      <w:r w:rsidRPr="00EB4FDB">
        <w:rPr>
          <w:rFonts w:cs="Times New Roman"/>
          <w:spacing w:val="-1"/>
        </w:rPr>
        <w:t>forward</w:t>
      </w:r>
      <w:r w:rsidRPr="00EB4FDB">
        <w:rPr>
          <w:rFonts w:cs="Times New Roman"/>
        </w:rPr>
        <w:t xml:space="preserve"> a copy</w:t>
      </w:r>
      <w:r w:rsidRPr="00EB4FDB">
        <w:rPr>
          <w:rFonts w:cs="Times New Roman"/>
          <w:spacing w:val="-5"/>
        </w:rPr>
        <w:t xml:space="preserve"> </w:t>
      </w:r>
      <w:r w:rsidRPr="00EB4FDB">
        <w:rPr>
          <w:rFonts w:cs="Times New Roman"/>
          <w:spacing w:val="1"/>
        </w:rPr>
        <w:t>of</w:t>
      </w:r>
      <w:r w:rsidRPr="00EB4FDB">
        <w:rPr>
          <w:rFonts w:cs="Times New Roman"/>
        </w:rPr>
        <w:t xml:space="preserve"> </w:t>
      </w:r>
      <w:r w:rsidRPr="00EB4FDB">
        <w:rPr>
          <w:rFonts w:cs="Times New Roman"/>
          <w:spacing w:val="-1"/>
        </w:rPr>
        <w:t>same</w:t>
      </w:r>
      <w:r w:rsidRPr="00EB4FDB">
        <w:rPr>
          <w:rFonts w:cs="Times New Roman"/>
        </w:rPr>
        <w:t xml:space="preserve"> to the</w:t>
      </w:r>
      <w:r w:rsidRPr="00EB4FDB">
        <w:rPr>
          <w:rFonts w:cs="Times New Roman"/>
          <w:spacing w:val="79"/>
        </w:rPr>
        <w:t xml:space="preserve"> </w:t>
      </w:r>
      <w:r w:rsidRPr="00EB4FDB">
        <w:rPr>
          <w:rFonts w:cs="Times New Roman"/>
          <w:spacing w:val="-1"/>
        </w:rPr>
        <w:t>plaintiff,</w:t>
      </w:r>
      <w:r w:rsidRPr="00EB4FDB">
        <w:rPr>
          <w:rFonts w:cs="Times New Roman"/>
        </w:rPr>
        <w:t xml:space="preserve"> who </w:t>
      </w:r>
      <w:r w:rsidRPr="00EB4FDB">
        <w:rPr>
          <w:rFonts w:cs="Times New Roman"/>
          <w:spacing w:val="-1"/>
        </w:rPr>
        <w:t>shall</w:t>
      </w:r>
      <w:r w:rsidRPr="00EB4FDB">
        <w:rPr>
          <w:rFonts w:cs="Times New Roman"/>
        </w:rPr>
        <w:t xml:space="preserve"> </w:t>
      </w:r>
      <w:r w:rsidRPr="00EB4FDB">
        <w:rPr>
          <w:rFonts w:cs="Times New Roman"/>
          <w:spacing w:val="-1"/>
        </w:rPr>
        <w:t>have</w:t>
      </w:r>
      <w:r w:rsidRPr="00EB4FDB">
        <w:rPr>
          <w:rFonts w:cs="Times New Roman"/>
          <w:spacing w:val="1"/>
        </w:rPr>
        <w:t xml:space="preserve"> </w:t>
      </w:r>
      <w:r w:rsidRPr="00EB4FDB">
        <w:rPr>
          <w:rFonts w:cs="Times New Roman"/>
        </w:rPr>
        <w:t xml:space="preserve">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spacing w:val="1"/>
        </w:rPr>
        <w:t xml:space="preserve"> </w:t>
      </w:r>
      <w:r w:rsidRPr="00EB4FDB">
        <w:rPr>
          <w:rFonts w:cs="Times New Roman"/>
        </w:rPr>
        <w:t xml:space="preserve">receipt </w:t>
      </w:r>
      <w:r w:rsidRPr="00EB4FDB">
        <w:rPr>
          <w:rFonts w:cs="Times New Roman"/>
          <w:spacing w:val="-1"/>
        </w:rPr>
        <w:t xml:space="preserve">thereof </w:t>
      </w:r>
      <w:r w:rsidRPr="00EB4FDB">
        <w:rPr>
          <w:rFonts w:cs="Times New Roman"/>
        </w:rPr>
        <w:t>to file</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rebuttal.</w:t>
      </w:r>
    </w:p>
    <w:p w:rsidR="00EB4FDB" w:rsidRPr="00EB4FDB" w:rsidRDefault="00EB4FDB" w:rsidP="00EB4FDB">
      <w:pPr>
        <w:pStyle w:val="BodyText"/>
        <w:numPr>
          <w:ilvl w:val="0"/>
          <w:numId w:val="3"/>
        </w:numPr>
        <w:tabs>
          <w:tab w:val="left" w:pos="1126"/>
        </w:tabs>
        <w:ind w:left="0" w:firstLine="720"/>
        <w:jc w:val="left"/>
        <w:rPr>
          <w:rFonts w:cs="Times New Roman"/>
        </w:rPr>
      </w:pPr>
      <w:r w:rsidRPr="00EB4FDB">
        <w:rPr>
          <w:rFonts w:cs="Times New Roman"/>
          <w:spacing w:val="-1"/>
        </w:rPr>
        <w:t>Upon</w:t>
      </w:r>
      <w:r w:rsidRPr="00EB4FDB">
        <w:rPr>
          <w:rFonts w:cs="Times New Roman"/>
        </w:rPr>
        <w:t xml:space="preserve"> receipt of the</w:t>
      </w:r>
      <w:r w:rsidRPr="00EB4FDB">
        <w:rPr>
          <w:rFonts w:cs="Times New Roman"/>
          <w:spacing w:val="-2"/>
        </w:rPr>
        <w:t xml:space="preserve"> </w:t>
      </w:r>
      <w:r w:rsidRPr="00EB4FDB">
        <w:rPr>
          <w:rFonts w:cs="Times New Roman"/>
          <w:spacing w:val="-1"/>
        </w:rPr>
        <w:t>rebuttal</w:t>
      </w:r>
      <w:r w:rsidRPr="00EB4FDB">
        <w:rPr>
          <w:rFonts w:cs="Times New Roman"/>
        </w:rPr>
        <w:t xml:space="preserve"> the</w:t>
      </w:r>
      <w:r w:rsidRPr="00EB4FDB">
        <w:rPr>
          <w:rFonts w:cs="Times New Roman"/>
          <w:spacing w:val="-1"/>
        </w:rPr>
        <w:t xml:space="preserve"> Executive Vice</w:t>
      </w:r>
      <w:r w:rsidRPr="00EB4FDB">
        <w:rPr>
          <w:rFonts w:cs="Times New Roman"/>
          <w:spacing w:val="1"/>
        </w:rPr>
        <w:t xml:space="preserve"> </w:t>
      </w:r>
      <w:r w:rsidRPr="00EB4FDB">
        <w:rPr>
          <w:rFonts w:cs="Times New Roman"/>
          <w:spacing w:val="-1"/>
        </w:rPr>
        <w:t>President</w:t>
      </w:r>
      <w:r w:rsidRPr="00EB4FDB">
        <w:rPr>
          <w:rFonts w:cs="Times New Roman"/>
        </w:rPr>
        <w:t xml:space="preserve"> shall </w:t>
      </w:r>
      <w:r w:rsidRPr="00EB4FDB">
        <w:rPr>
          <w:rFonts w:cs="Times New Roman"/>
          <w:spacing w:val="-1"/>
        </w:rPr>
        <w:t>forthwith</w:t>
      </w:r>
      <w:r w:rsidRPr="00EB4FDB">
        <w:rPr>
          <w:rFonts w:cs="Times New Roman"/>
        </w:rPr>
        <w:t xml:space="preserve"> </w:t>
      </w:r>
      <w:r w:rsidRPr="00EB4FDB">
        <w:rPr>
          <w:rFonts w:cs="Times New Roman"/>
          <w:spacing w:val="-1"/>
        </w:rPr>
        <w:t>and</w:t>
      </w:r>
      <w:r w:rsidRPr="00EB4FDB">
        <w:rPr>
          <w:rFonts w:cs="Times New Roman"/>
        </w:rPr>
        <w:t xml:space="preserve"> within</w:t>
      </w:r>
      <w:r w:rsidRPr="00EB4FDB">
        <w:rPr>
          <w:rFonts w:cs="Times New Roman"/>
          <w:spacing w:val="75"/>
        </w:rPr>
        <w:t xml:space="preserve"> </w:t>
      </w:r>
      <w:r w:rsidRPr="00EB4FDB">
        <w:rPr>
          <w:rFonts w:cs="Times New Roman"/>
        </w:rPr>
        <w:t>five</w:t>
      </w:r>
      <w:r w:rsidRPr="00EB4FDB">
        <w:rPr>
          <w:rFonts w:cs="Times New Roman"/>
          <w:spacing w:val="-2"/>
        </w:rPr>
        <w:t xml:space="preserve"> </w:t>
      </w:r>
      <w:r w:rsidRPr="00EB4FDB">
        <w:rPr>
          <w:rFonts w:cs="Times New Roman"/>
          <w:spacing w:val="-1"/>
        </w:rPr>
        <w:t>(5) days</w:t>
      </w:r>
      <w:r w:rsidRPr="00EB4FDB">
        <w:rPr>
          <w:rFonts w:cs="Times New Roman"/>
        </w:rPr>
        <w:t xml:space="preserve"> </w:t>
      </w:r>
      <w:r w:rsidRPr="00EB4FDB">
        <w:rPr>
          <w:rFonts w:cs="Times New Roman"/>
          <w:spacing w:val="1"/>
        </w:rPr>
        <w:t>of</w:t>
      </w:r>
      <w:r w:rsidRPr="00EB4FDB">
        <w:rPr>
          <w:rFonts w:cs="Times New Roman"/>
        </w:rPr>
        <w:t xml:space="preserve"> </w:t>
      </w:r>
      <w:r w:rsidRPr="00EB4FDB">
        <w:rPr>
          <w:rFonts w:cs="Times New Roman"/>
          <w:spacing w:val="-1"/>
        </w:rPr>
        <w:t>receipt</w:t>
      </w:r>
      <w:r w:rsidRPr="00EB4FDB">
        <w:rPr>
          <w:rFonts w:cs="Times New Roman"/>
        </w:rPr>
        <w:t xml:space="preserve"> </w:t>
      </w:r>
      <w:r w:rsidRPr="00EB4FDB">
        <w:rPr>
          <w:rFonts w:cs="Times New Roman"/>
          <w:spacing w:val="-1"/>
        </w:rPr>
        <w:t>thereof</w:t>
      </w:r>
      <w:r w:rsidRPr="00EB4FDB">
        <w:rPr>
          <w:rFonts w:cs="Times New Roman"/>
          <w:spacing w:val="1"/>
        </w:rPr>
        <w:t xml:space="preserve"> </w:t>
      </w:r>
      <w:r w:rsidRPr="00EB4FDB">
        <w:rPr>
          <w:rFonts w:cs="Times New Roman"/>
          <w:spacing w:val="-1"/>
        </w:rPr>
        <w:t>forward</w:t>
      </w:r>
      <w:r w:rsidRPr="00EB4FDB">
        <w:rPr>
          <w:rFonts w:cs="Times New Roman"/>
        </w:rPr>
        <w:t xml:space="preserve"> a copy</w:t>
      </w:r>
      <w:r w:rsidRPr="00EB4FDB">
        <w:rPr>
          <w:rFonts w:cs="Times New Roman"/>
          <w:spacing w:val="-5"/>
        </w:rPr>
        <w:t xml:space="preserve"> </w:t>
      </w:r>
      <w:r w:rsidRPr="00EB4FDB">
        <w:rPr>
          <w:rFonts w:cs="Times New Roman"/>
        </w:rPr>
        <w:t>to the</w:t>
      </w:r>
      <w:r w:rsidRPr="00EB4FDB">
        <w:rPr>
          <w:rFonts w:cs="Times New Roman"/>
          <w:spacing w:val="-1"/>
        </w:rPr>
        <w:t xml:space="preserve"> defendant,</w:t>
      </w:r>
      <w:r w:rsidRPr="00EB4FDB">
        <w:rPr>
          <w:rFonts w:cs="Times New Roman"/>
        </w:rPr>
        <w:t xml:space="preserve"> who </w:t>
      </w:r>
      <w:r w:rsidRPr="00EB4FDB">
        <w:rPr>
          <w:rFonts w:cs="Times New Roman"/>
          <w:spacing w:val="-1"/>
        </w:rPr>
        <w:t>shall</w:t>
      </w:r>
      <w:r w:rsidRPr="00EB4FDB">
        <w:rPr>
          <w:rFonts w:cs="Times New Roman"/>
          <w:spacing w:val="2"/>
        </w:rPr>
        <w:t xml:space="preserve"> </w:t>
      </w:r>
      <w:r w:rsidRPr="00EB4FDB">
        <w:rPr>
          <w:rFonts w:cs="Times New Roman"/>
          <w:spacing w:val="-1"/>
        </w:rPr>
        <w:t xml:space="preserve">have </w:t>
      </w:r>
      <w:r w:rsidRPr="00EB4FDB">
        <w:rPr>
          <w:rFonts w:cs="Times New Roman"/>
        </w:rPr>
        <w:t xml:space="preserve">ten (10) </w:t>
      </w:r>
      <w:r w:rsidRPr="00EB4FDB">
        <w:rPr>
          <w:rFonts w:cs="Times New Roman"/>
          <w:spacing w:val="-1"/>
        </w:rPr>
        <w:t>days</w:t>
      </w:r>
      <w:r w:rsidRPr="00EB4FDB">
        <w:rPr>
          <w:rFonts w:cs="Times New Roman"/>
          <w:spacing w:val="76"/>
        </w:rPr>
        <w:t xml:space="preserve"> </w:t>
      </w:r>
      <w:r w:rsidRPr="00EB4FDB">
        <w:rPr>
          <w:rFonts w:cs="Times New Roman"/>
          <w:spacing w:val="-1"/>
        </w:rPr>
        <w:t>after</w:t>
      </w:r>
      <w:r w:rsidRPr="00EB4FDB">
        <w:rPr>
          <w:rFonts w:cs="Times New Roman"/>
        </w:rPr>
        <w:t xml:space="preserve"> </w:t>
      </w:r>
      <w:r w:rsidRPr="00EB4FDB">
        <w:rPr>
          <w:rFonts w:cs="Times New Roman"/>
          <w:spacing w:val="-1"/>
        </w:rPr>
        <w:t>receipt</w:t>
      </w:r>
      <w:r w:rsidRPr="00EB4FDB">
        <w:rPr>
          <w:rFonts w:cs="Times New Roman"/>
        </w:rPr>
        <w:t xml:space="preserve"> to file</w:t>
      </w:r>
      <w:r w:rsidRPr="00EB4FDB">
        <w:rPr>
          <w:rFonts w:cs="Times New Roman"/>
          <w:spacing w:val="-1"/>
        </w:rPr>
        <w:t xml:space="preserve"> </w:t>
      </w:r>
      <w:r w:rsidRPr="00EB4FDB">
        <w:rPr>
          <w:rFonts w:cs="Times New Roman"/>
        </w:rPr>
        <w:t>a</w:t>
      </w:r>
      <w:r w:rsidRPr="00EB4FDB">
        <w:rPr>
          <w:rFonts w:cs="Times New Roman"/>
          <w:spacing w:val="-1"/>
        </w:rPr>
        <w:t xml:space="preserve"> </w:t>
      </w:r>
      <w:proofErr w:type="spellStart"/>
      <w:r w:rsidRPr="00EB4FDB">
        <w:rPr>
          <w:rFonts w:cs="Times New Roman"/>
          <w:spacing w:val="-1"/>
        </w:rPr>
        <w:t>surrebuttal</w:t>
      </w:r>
      <w:proofErr w:type="spellEnd"/>
      <w:r w:rsidRPr="00EB4FDB">
        <w:rPr>
          <w:rFonts w:cs="Times New Roman"/>
        </w:rPr>
        <w:t xml:space="preserve"> with the </w:t>
      </w:r>
      <w:r w:rsidRPr="00EB4FDB">
        <w:rPr>
          <w:rFonts w:cs="Times New Roman"/>
          <w:spacing w:val="-1"/>
        </w:rPr>
        <w:t xml:space="preserve">Executive Vice </w:t>
      </w:r>
      <w:r w:rsidRPr="00EB4FDB">
        <w:rPr>
          <w:rFonts w:cs="Times New Roman"/>
        </w:rPr>
        <w:t>President.</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 xml:space="preserve">Upon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proofErr w:type="spellStart"/>
      <w:r w:rsidRPr="00EB4FDB">
        <w:rPr>
          <w:rFonts w:cs="Times New Roman"/>
          <w:spacing w:val="-1"/>
        </w:rPr>
        <w:t>surrebuttal</w:t>
      </w:r>
      <w:proofErr w:type="spellEnd"/>
      <w:r w:rsidRPr="00EB4FDB">
        <w:rPr>
          <w:rFonts w:cs="Times New Roman"/>
        </w:rPr>
        <w:t xml:space="preserve"> the</w:t>
      </w:r>
      <w:r w:rsidRPr="00EB4FDB">
        <w:rPr>
          <w:rFonts w:cs="Times New Roman"/>
          <w:spacing w:val="-1"/>
        </w:rPr>
        <w:t xml:space="preserve"> 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shall within five</w:t>
      </w:r>
      <w:r w:rsidRPr="00EB4FDB">
        <w:rPr>
          <w:rFonts w:cs="Times New Roman"/>
          <w:spacing w:val="-1"/>
        </w:rPr>
        <w:t xml:space="preserve"> (5) days</w:t>
      </w:r>
      <w:r w:rsidRPr="00EB4FDB">
        <w:rPr>
          <w:rFonts w:cs="Times New Roman"/>
          <w:spacing w:val="75"/>
        </w:rPr>
        <w:t xml:space="preserve"> </w:t>
      </w:r>
      <w:r w:rsidRPr="00EB4FDB">
        <w:rPr>
          <w:rFonts w:cs="Times New Roman"/>
        </w:rPr>
        <w:t>of</w:t>
      </w:r>
      <w:r w:rsidRPr="00EB4FDB">
        <w:rPr>
          <w:rFonts w:cs="Times New Roman"/>
          <w:spacing w:val="-1"/>
        </w:rPr>
        <w:t xml:space="preserve"> receipt</w:t>
      </w:r>
      <w:r w:rsidRPr="00EB4FDB">
        <w:rPr>
          <w:rFonts w:cs="Times New Roman"/>
        </w:rPr>
        <w:t xml:space="preserve"> </w:t>
      </w:r>
      <w:r w:rsidRPr="00EB4FDB">
        <w:rPr>
          <w:rFonts w:cs="Times New Roman"/>
          <w:spacing w:val="-1"/>
        </w:rPr>
        <w:t>thereof</w:t>
      </w:r>
      <w:r w:rsidRPr="00EB4FDB">
        <w:rPr>
          <w:rFonts w:cs="Times New Roman"/>
        </w:rPr>
        <w:t xml:space="preserve"> </w:t>
      </w:r>
      <w:r w:rsidRPr="00EB4FDB">
        <w:rPr>
          <w:rFonts w:cs="Times New Roman"/>
          <w:spacing w:val="-1"/>
        </w:rPr>
        <w:t>forward</w:t>
      </w:r>
      <w:r w:rsidRPr="00EB4FDB">
        <w:rPr>
          <w:rFonts w:cs="Times New Roman"/>
        </w:rPr>
        <w:t xml:space="preserve"> a</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to the</w:t>
      </w:r>
      <w:r w:rsidRPr="00EB4FDB">
        <w:rPr>
          <w:rFonts w:cs="Times New Roman"/>
          <w:spacing w:val="-1"/>
        </w:rPr>
        <w:t xml:space="preserve"> plaintiff.</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Where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spacing w:val="1"/>
        </w:rPr>
        <w:t>party</w:t>
      </w:r>
      <w:r w:rsidRPr="00EB4FDB">
        <w:rPr>
          <w:rFonts w:cs="Times New Roman"/>
          <w:spacing w:val="-5"/>
        </w:rPr>
        <w:t xml:space="preserve"> </w:t>
      </w:r>
      <w:r w:rsidRPr="00EB4FDB">
        <w:rPr>
          <w:rFonts w:cs="Times New Roman"/>
          <w:spacing w:val="-1"/>
        </w:rPr>
        <w:t>has</w:t>
      </w:r>
      <w:r w:rsidRPr="00EB4FDB">
        <w:rPr>
          <w:rFonts w:cs="Times New Roman"/>
          <w:spacing w:val="2"/>
        </w:rPr>
        <w:t xml:space="preserve"> </w:t>
      </w:r>
      <w:r w:rsidRPr="00EB4FDB">
        <w:rPr>
          <w:rFonts w:cs="Times New Roman"/>
        </w:rPr>
        <w:t xml:space="preserve">failed to </w:t>
      </w:r>
      <w:r w:rsidRPr="00EB4FDB">
        <w:rPr>
          <w:rFonts w:cs="Times New Roman"/>
          <w:spacing w:val="-1"/>
        </w:rPr>
        <w:t>file arbitration</w:t>
      </w:r>
      <w:r w:rsidRPr="00EB4FDB">
        <w:rPr>
          <w:rFonts w:cs="Times New Roman"/>
        </w:rPr>
        <w:t xml:space="preserve"> papers in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w:t>
      </w:r>
      <w:r w:rsidRPr="00EB4FDB">
        <w:rPr>
          <w:rFonts w:cs="Times New Roman"/>
        </w:rPr>
        <w:t>time limits</w:t>
      </w:r>
      <w:r w:rsidRPr="00EB4FDB">
        <w:rPr>
          <w:rFonts w:cs="Times New Roman"/>
          <w:spacing w:val="46"/>
        </w:rPr>
        <w:t xml:space="preserve"> </w:t>
      </w:r>
      <w:r w:rsidRPr="00EB4FDB">
        <w:rPr>
          <w:rFonts w:cs="Times New Roman"/>
          <w:spacing w:val="-1"/>
        </w:rPr>
        <w:t xml:space="preserve">specified </w:t>
      </w:r>
      <w:r w:rsidRPr="00EB4FDB">
        <w:rPr>
          <w:rFonts w:cs="Times New Roman"/>
        </w:rPr>
        <w:t xml:space="preserve">in this </w:t>
      </w:r>
      <w:r w:rsidRPr="00EB4FDB">
        <w:rPr>
          <w:rFonts w:cs="Times New Roman"/>
          <w:spacing w:val="-1"/>
        </w:rPr>
        <w:t>Section,</w:t>
      </w:r>
      <w:r w:rsidRPr="00EB4FDB">
        <w:rPr>
          <w:rFonts w:cs="Times New Roman"/>
        </w:rPr>
        <w:t xml:space="preserve"> the </w:t>
      </w:r>
      <w:r w:rsidRPr="00EB4FDB">
        <w:rPr>
          <w:rFonts w:cs="Times New Roman"/>
          <w:spacing w:val="-1"/>
        </w:rPr>
        <w:t>delinquent</w:t>
      </w:r>
      <w:r w:rsidRPr="00EB4FDB">
        <w:rPr>
          <w:rFonts w:cs="Times New Roman"/>
        </w:rPr>
        <w:t xml:space="preserve"> party</w:t>
      </w:r>
      <w:r w:rsidRPr="00EB4FDB">
        <w:rPr>
          <w:rFonts w:cs="Times New Roman"/>
          <w:spacing w:val="-5"/>
        </w:rPr>
        <w:t xml:space="preserve"> </w:t>
      </w:r>
      <w:r w:rsidRPr="00EB4FDB">
        <w:rPr>
          <w:rFonts w:cs="Times New Roman"/>
        </w:rPr>
        <w:t>shall</w:t>
      </w:r>
      <w:r w:rsidRPr="00EB4FDB">
        <w:rPr>
          <w:rFonts w:cs="Times New Roman"/>
          <w:spacing w:val="2"/>
        </w:rPr>
        <w:t xml:space="preserve"> </w:t>
      </w:r>
      <w:r w:rsidRPr="00EB4FDB">
        <w:rPr>
          <w:rFonts w:cs="Times New Roman"/>
        </w:rPr>
        <w:t>be</w:t>
      </w:r>
      <w:r w:rsidRPr="00EB4FDB">
        <w:rPr>
          <w:rFonts w:cs="Times New Roman"/>
          <w:spacing w:val="-1"/>
        </w:rPr>
        <w:t xml:space="preserve"> deemed</w:t>
      </w:r>
      <w:r w:rsidRPr="00EB4FDB">
        <w:rPr>
          <w:rFonts w:cs="Times New Roman"/>
        </w:rPr>
        <w:t xml:space="preserve"> to </w:t>
      </w:r>
      <w:r w:rsidRPr="00EB4FDB">
        <w:rPr>
          <w:rFonts w:cs="Times New Roman"/>
          <w:spacing w:val="1"/>
        </w:rPr>
        <w:t>be</w:t>
      </w:r>
      <w:r w:rsidRPr="00EB4FDB">
        <w:rPr>
          <w:rFonts w:cs="Times New Roman"/>
          <w:spacing w:val="-1"/>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except</w:t>
      </w:r>
      <w:r w:rsidRPr="00EB4FDB">
        <w:rPr>
          <w:rFonts w:cs="Times New Roman"/>
        </w:rPr>
        <w:t xml:space="preserve"> </w:t>
      </w:r>
      <w:r w:rsidRPr="00EB4FDB">
        <w:rPr>
          <w:rFonts w:cs="Times New Roman"/>
          <w:spacing w:val="-1"/>
        </w:rPr>
        <w:t>there</w:t>
      </w:r>
      <w:r w:rsidRPr="00EB4FDB">
        <w:rPr>
          <w:rFonts w:cs="Times New Roman"/>
          <w:spacing w:val="-2"/>
        </w:rPr>
        <w:t xml:space="preserve"> </w:t>
      </w:r>
      <w:r w:rsidRPr="00EB4FDB">
        <w:rPr>
          <w:rFonts w:cs="Times New Roman"/>
        </w:rPr>
        <w:t>is no</w:t>
      </w:r>
      <w:r w:rsidRPr="00EB4FDB">
        <w:rPr>
          <w:rFonts w:cs="Times New Roman"/>
          <w:spacing w:val="87"/>
        </w:rPr>
        <w:t xml:space="preserve"> </w:t>
      </w:r>
      <w:r w:rsidRPr="00EB4FDB">
        <w:rPr>
          <w:rFonts w:cs="Times New Roman"/>
          <w:spacing w:val="-1"/>
        </w:rPr>
        <w:t>obligation</w:t>
      </w:r>
      <w:r w:rsidRPr="00EB4FDB">
        <w:rPr>
          <w:rFonts w:cs="Times New Roman"/>
        </w:rPr>
        <w:t xml:space="preserve"> to file</w:t>
      </w:r>
      <w:r w:rsidRPr="00EB4FDB">
        <w:rPr>
          <w:rFonts w:cs="Times New Roman"/>
          <w:spacing w:val="-1"/>
        </w:rPr>
        <w:t xml:space="preserve"> </w:t>
      </w:r>
      <w:r w:rsidRPr="00EB4FDB">
        <w:rPr>
          <w:rFonts w:cs="Times New Roman"/>
        </w:rPr>
        <w:t>a</w:t>
      </w:r>
      <w:r w:rsidRPr="00EB4FDB">
        <w:rPr>
          <w:rFonts w:cs="Times New Roman"/>
          <w:spacing w:val="-1"/>
        </w:rPr>
        <w:t xml:space="preserve"> rebuttal</w:t>
      </w:r>
      <w:r w:rsidRPr="00EB4FDB">
        <w:rPr>
          <w:rFonts w:cs="Times New Roman"/>
        </w:rPr>
        <w:t xml:space="preserve"> or </w:t>
      </w:r>
      <w:proofErr w:type="spellStart"/>
      <w:r w:rsidRPr="00EB4FDB">
        <w:rPr>
          <w:rFonts w:cs="Times New Roman"/>
          <w:spacing w:val="-1"/>
        </w:rPr>
        <w:t>surrebuttal</w:t>
      </w:r>
      <w:proofErr w:type="spellEnd"/>
      <w:r w:rsidRPr="00EB4FDB">
        <w:rPr>
          <w:rFonts w:cs="Times New Roman"/>
          <w:spacing w:val="-1"/>
        </w:rPr>
        <w:t>.</w:t>
      </w:r>
      <w:r w:rsidRPr="00EB4FDB">
        <w:rPr>
          <w:rFonts w:cs="Times New Roman"/>
        </w:rPr>
        <w:t xml:space="preserve"> The</w:t>
      </w:r>
      <w:r w:rsidRPr="00EB4FDB">
        <w:rPr>
          <w:rFonts w:cs="Times New Roman"/>
          <w:spacing w:val="-1"/>
        </w:rPr>
        <w:t xml:space="preserve"> Executive Vice President</w:t>
      </w:r>
      <w:r w:rsidRPr="00EB4FDB">
        <w:rPr>
          <w:rFonts w:cs="Times New Roman"/>
        </w:rPr>
        <w:t xml:space="preserve"> may</w:t>
      </w:r>
      <w:r w:rsidRPr="00EB4FDB">
        <w:rPr>
          <w:rFonts w:cs="Times New Roman"/>
          <w:spacing w:val="-3"/>
        </w:rPr>
        <w:t xml:space="preserve"> </w:t>
      </w:r>
      <w:r w:rsidRPr="00EB4FDB">
        <w:rPr>
          <w:rFonts w:cs="Times New Roman"/>
        </w:rPr>
        <w:t>for</w:t>
      </w:r>
      <w:r w:rsidRPr="00EB4FDB">
        <w:rPr>
          <w:rFonts w:cs="Times New Roman"/>
          <w:spacing w:val="1"/>
        </w:rPr>
        <w:t xml:space="preserve"> </w:t>
      </w:r>
      <w:r w:rsidRPr="00EB4FDB">
        <w:rPr>
          <w:rFonts w:cs="Times New Roman"/>
          <w:spacing w:val="-1"/>
        </w:rPr>
        <w:t>good</w:t>
      </w:r>
      <w:r w:rsidRPr="00EB4FDB">
        <w:rPr>
          <w:rFonts w:cs="Times New Roman"/>
        </w:rPr>
        <w:t xml:space="preserve"> cause</w:t>
      </w:r>
      <w:r w:rsidRPr="00EB4FDB">
        <w:rPr>
          <w:rFonts w:cs="Times New Roman"/>
          <w:spacing w:val="91"/>
        </w:rPr>
        <w:t xml:space="preserve"> </w:t>
      </w:r>
      <w:r w:rsidRPr="00EB4FDB">
        <w:rPr>
          <w:rFonts w:cs="Times New Roman"/>
        </w:rPr>
        <w:t>shown extend the</w:t>
      </w:r>
      <w:r w:rsidRPr="00EB4FDB">
        <w:rPr>
          <w:rFonts w:cs="Times New Roman"/>
          <w:spacing w:val="-1"/>
        </w:rPr>
        <w:t xml:space="preserve"> </w:t>
      </w:r>
      <w:r w:rsidRPr="00EB4FDB">
        <w:rPr>
          <w:rFonts w:cs="Times New Roman"/>
        </w:rPr>
        <w:t xml:space="preserve">time </w:t>
      </w:r>
      <w:r w:rsidRPr="00EB4FDB">
        <w:rPr>
          <w:rFonts w:cs="Times New Roman"/>
          <w:spacing w:val="-1"/>
        </w:rPr>
        <w:t>limits</w:t>
      </w:r>
      <w:r w:rsidRPr="00EB4FDB">
        <w:rPr>
          <w:rFonts w:cs="Times New Roman"/>
        </w:rPr>
        <w:t xml:space="preserve"> </w:t>
      </w:r>
      <w:r w:rsidRPr="00EB4FDB">
        <w:rPr>
          <w:rFonts w:cs="Times New Roman"/>
          <w:spacing w:val="-1"/>
        </w:rPr>
        <w:t>specified herein</w:t>
      </w:r>
      <w:r w:rsidRPr="00EB4FDB">
        <w:rPr>
          <w:rFonts w:cs="Times New Roman"/>
        </w:rPr>
        <w:t xml:space="preserve"> for</w:t>
      </w:r>
      <w:r w:rsidRPr="00EB4FDB">
        <w:rPr>
          <w:rFonts w:cs="Times New Roman"/>
          <w:spacing w:val="1"/>
        </w:rPr>
        <w:t xml:space="preserve"> </w:t>
      </w:r>
      <w:r w:rsidRPr="00EB4FDB">
        <w:rPr>
          <w:rFonts w:cs="Times New Roman"/>
        </w:rPr>
        <w:t>a</w:t>
      </w:r>
      <w:r w:rsidRPr="00EB4FDB">
        <w:rPr>
          <w:rFonts w:cs="Times New Roman"/>
          <w:spacing w:val="-1"/>
        </w:rPr>
        <w:t xml:space="preserve"> period</w:t>
      </w:r>
      <w:r w:rsidRPr="00EB4FDB">
        <w:rPr>
          <w:rFonts w:cs="Times New Roman"/>
        </w:rPr>
        <w:t xml:space="preserve"> no </w:t>
      </w:r>
      <w:r w:rsidRPr="00EB4FDB">
        <w:rPr>
          <w:rFonts w:cs="Times New Roman"/>
          <w:spacing w:val="-1"/>
        </w:rPr>
        <w:t>longer</w:t>
      </w:r>
      <w:r w:rsidRPr="00EB4FDB">
        <w:rPr>
          <w:rFonts w:cs="Times New Roman"/>
        </w:rPr>
        <w:t xml:space="preserve"> than twenty</w:t>
      </w:r>
      <w:r w:rsidRPr="00EB4FDB">
        <w:rPr>
          <w:rFonts w:cs="Times New Roman"/>
          <w:spacing w:val="-3"/>
        </w:rPr>
        <w:t xml:space="preserve"> </w:t>
      </w:r>
      <w:r w:rsidRPr="00EB4FDB">
        <w:rPr>
          <w:rFonts w:cs="Times New Roman"/>
        </w:rPr>
        <w:t>(20)</w:t>
      </w:r>
      <w:r w:rsidRPr="00EB4FDB">
        <w:rPr>
          <w:rFonts w:cs="Times New Roman"/>
          <w:spacing w:val="-2"/>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spacing w:val="65"/>
        </w:rPr>
        <w:t xml:space="preserve"> </w:t>
      </w:r>
      <w:r w:rsidRPr="00EB4FDB">
        <w:rPr>
          <w:rFonts w:cs="Times New Roman"/>
        </w:rPr>
        <w:t xml:space="preserve">the </w:t>
      </w:r>
      <w:r w:rsidRPr="00EB4FDB">
        <w:rPr>
          <w:rFonts w:cs="Times New Roman"/>
          <w:spacing w:val="-1"/>
        </w:rPr>
        <w:t>end</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 xml:space="preserve">specified </w:t>
      </w:r>
      <w:r w:rsidRPr="00EB4FDB">
        <w:rPr>
          <w:rFonts w:cs="Times New Roman"/>
        </w:rPr>
        <w:t xml:space="preserve">time </w:t>
      </w:r>
      <w:r w:rsidRPr="00EB4FDB">
        <w:rPr>
          <w:rFonts w:cs="Times New Roman"/>
          <w:spacing w:val="-1"/>
        </w:rPr>
        <w:t>period.</w:t>
      </w:r>
      <w:r w:rsidRPr="00EB4FDB">
        <w:rPr>
          <w:rFonts w:cs="Times New Roman"/>
        </w:rPr>
        <w:t xml:space="preserve"> </w:t>
      </w:r>
      <w:r w:rsidRPr="00EB4FDB">
        <w:rPr>
          <w:rFonts w:cs="Times New Roman"/>
          <w:spacing w:val="-1"/>
        </w:rPr>
        <w:t>Requests</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rPr>
        <w:t>extension of time</w:t>
      </w:r>
      <w:r w:rsidRPr="00EB4FDB">
        <w:rPr>
          <w:rFonts w:cs="Times New Roman"/>
          <w:spacing w:val="-1"/>
        </w:rPr>
        <w:t xml:space="preserve"> </w:t>
      </w:r>
      <w:r w:rsidRPr="00EB4FDB">
        <w:rPr>
          <w:rFonts w:cs="Times New Roman"/>
        </w:rPr>
        <w:t xml:space="preserve">must </w:t>
      </w:r>
      <w:r w:rsidRPr="00EB4FDB">
        <w:rPr>
          <w:rFonts w:cs="Times New Roman"/>
          <w:spacing w:val="-2"/>
        </w:rPr>
        <w:t>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prior</w:t>
      </w:r>
      <w:r w:rsidRPr="00EB4FDB">
        <w:rPr>
          <w:rFonts w:cs="Times New Roman"/>
          <w:spacing w:val="-1"/>
        </w:rPr>
        <w:t xml:space="preserve"> </w:t>
      </w:r>
      <w:r w:rsidRPr="00EB4FDB">
        <w:rPr>
          <w:rFonts w:cs="Times New Roman"/>
        </w:rPr>
        <w:t>to</w:t>
      </w:r>
      <w:r w:rsidRPr="00EB4FDB">
        <w:rPr>
          <w:rFonts w:cs="Times New Roman"/>
          <w:spacing w:val="55"/>
        </w:rPr>
        <w:t xml:space="preserve"> </w:t>
      </w:r>
      <w:r w:rsidRPr="00EB4FDB">
        <w:rPr>
          <w:rFonts w:cs="Times New Roman"/>
          <w:spacing w:val="-1"/>
        </w:rPr>
        <w:t>expiration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specified</w:t>
      </w:r>
      <w:r w:rsidRPr="00EB4FDB">
        <w:rPr>
          <w:rFonts w:cs="Times New Roman"/>
        </w:rPr>
        <w:t xml:space="preserve"> time </w:t>
      </w:r>
      <w:r w:rsidRPr="00EB4FDB">
        <w:rPr>
          <w:rFonts w:cs="Times New Roman"/>
          <w:spacing w:val="-1"/>
        </w:rPr>
        <w:t>period.</w:t>
      </w:r>
      <w:r w:rsidRPr="00EB4FDB">
        <w:rPr>
          <w:rFonts w:cs="Times New Roman"/>
        </w:rPr>
        <w:t xml:space="preserve"> Any</w:t>
      </w:r>
      <w:r w:rsidRPr="00EB4FDB">
        <w:rPr>
          <w:rFonts w:cs="Times New Roman"/>
          <w:spacing w:val="-3"/>
        </w:rPr>
        <w:t xml:space="preserve"> </w:t>
      </w:r>
      <w:r w:rsidRPr="00EB4FDB">
        <w:rPr>
          <w:rFonts w:cs="Times New Roman"/>
        </w:rPr>
        <w:t xml:space="preserve">extension so </w:t>
      </w:r>
      <w:r w:rsidRPr="00EB4FDB">
        <w:rPr>
          <w:rFonts w:cs="Times New Roman"/>
          <w:spacing w:val="-1"/>
        </w:rPr>
        <w:t>granted</w:t>
      </w:r>
      <w:r w:rsidRPr="00EB4FDB">
        <w:rPr>
          <w:rFonts w:cs="Times New Roman"/>
        </w:rPr>
        <w:t xml:space="preserve"> must be in </w:t>
      </w:r>
      <w:r w:rsidRPr="00EB4FDB">
        <w:rPr>
          <w:rFonts w:cs="Times New Roman"/>
          <w:spacing w:val="-1"/>
        </w:rPr>
        <w:t>writing</w:t>
      </w:r>
      <w:r w:rsidRPr="00EB4FDB">
        <w:rPr>
          <w:rFonts w:cs="Times New Roman"/>
          <w:spacing w:val="-2"/>
        </w:rPr>
        <w:t xml:space="preserve">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copy</w:t>
      </w:r>
      <w:r w:rsidRPr="00EB4FDB">
        <w:rPr>
          <w:rFonts w:cs="Times New Roman"/>
          <w:spacing w:val="75"/>
        </w:rPr>
        <w:t xml:space="preserve"> </w:t>
      </w:r>
      <w:r w:rsidRPr="00EB4FDB">
        <w:rPr>
          <w:rFonts w:cs="Times New Roman"/>
          <w:spacing w:val="-1"/>
        </w:rPr>
        <w:t xml:space="preserve">thereof </w:t>
      </w:r>
      <w:r w:rsidRPr="00EB4FDB">
        <w:rPr>
          <w:rFonts w:cs="Times New Roman"/>
        </w:rPr>
        <w:t>sent to both parties.</w:t>
      </w:r>
    </w:p>
    <w:p w:rsidR="00EB4FDB" w:rsidRDefault="00EB4FDB" w:rsidP="00EB4FDB">
      <w:pPr>
        <w:pStyle w:val="ListParagraph"/>
        <w:numPr>
          <w:ilvl w:val="0"/>
          <w:numId w:val="3"/>
        </w:numPr>
        <w:tabs>
          <w:tab w:val="left" w:pos="1170"/>
        </w:tabs>
        <w:ind w:left="0" w:firstLine="720"/>
        <w:jc w:val="left"/>
        <w:rPr>
          <w:rFonts w:ascii="Times New Roman" w:hAnsi="Times New Roman" w:cs="Times New Roman"/>
        </w:rPr>
      </w:pPr>
      <w:r w:rsidRPr="00EB4FDB">
        <w:rPr>
          <w:rFonts w:ascii="Times New Roman" w:hAnsi="Times New Roman" w:cs="Times New Roman"/>
        </w:rPr>
        <w:t xml:space="preserve">The Arbitration Committee may allow additional briefing. </w:t>
      </w:r>
    </w:p>
    <w:p w:rsidR="00EB4FDB" w:rsidRDefault="00EB4FDB" w:rsidP="00EB4FDB">
      <w:pPr>
        <w:tabs>
          <w:tab w:val="left" w:pos="1170"/>
        </w:tabs>
        <w:rPr>
          <w:rFonts w:ascii="Times New Roman" w:hAnsi="Times New Roman" w:cs="Times New Roman"/>
        </w:rPr>
      </w:pPr>
    </w:p>
    <w:p w:rsidR="00EB4FDB" w:rsidRPr="00EB4FDB" w:rsidRDefault="00EB4FDB" w:rsidP="00EB4FDB">
      <w:pPr>
        <w:pStyle w:val="BodyText"/>
        <w:ind w:firstLine="720"/>
        <w:jc w:val="center"/>
        <w:rPr>
          <w:rFonts w:cs="Times New Roman"/>
          <w:b/>
          <w:bCs/>
          <w:spacing w:val="-1"/>
          <w:sz w:val="29"/>
          <w:szCs w:val="29"/>
        </w:rPr>
      </w:pPr>
      <w:r w:rsidRPr="00EB4FDB">
        <w:rPr>
          <w:rFonts w:cs="Times New Roman"/>
          <w:b/>
          <w:bCs/>
          <w:spacing w:val="-1"/>
          <w:sz w:val="29"/>
          <w:szCs w:val="29"/>
        </w:rPr>
        <w:t>RULE 8</w:t>
      </w:r>
    </w:p>
    <w:p w:rsidR="00EB4FDB" w:rsidRPr="00EB4FDB" w:rsidRDefault="00EB4FDB" w:rsidP="00EB4FDB">
      <w:pPr>
        <w:pStyle w:val="BodyText"/>
        <w:ind w:firstLine="720"/>
        <w:rPr>
          <w:rFonts w:cs="Times New Roman"/>
          <w:b/>
          <w:bCs/>
          <w:spacing w:val="-1"/>
          <w:sz w:val="29"/>
          <w:szCs w:val="29"/>
        </w:rPr>
      </w:pPr>
      <w:r w:rsidRPr="00EB4FDB">
        <w:rPr>
          <w:rFonts w:cs="Times New Roman"/>
          <w:b/>
          <w:bCs/>
          <w:spacing w:val="-1"/>
          <w:sz w:val="29"/>
          <w:szCs w:val="29"/>
        </w:rPr>
        <w:t>PROCEDURE IN COMMITTEE AND ANNOUCING AWARDS</w:t>
      </w:r>
    </w:p>
    <w:p w:rsidR="00EB4FDB" w:rsidRPr="00EB4FDB" w:rsidRDefault="00EB4FDB" w:rsidP="00EB4FDB">
      <w:pPr>
        <w:pStyle w:val="BodyText"/>
        <w:ind w:firstLine="720"/>
        <w:rPr>
          <w:rFonts w:cs="Times New Roman"/>
          <w:b/>
          <w:bCs/>
          <w:spacing w:val="-1"/>
          <w:sz w:val="29"/>
          <w:szCs w:val="29"/>
        </w:rPr>
      </w:pPr>
    </w:p>
    <w:p w:rsidR="00EB4FDB" w:rsidRPr="00EB4FDB" w:rsidRDefault="00EB4FDB" w:rsidP="00EB4FDB">
      <w:pPr>
        <w:pStyle w:val="BodyText"/>
        <w:ind w:firstLine="720"/>
        <w:rPr>
          <w:rFonts w:cs="Times New Roman"/>
          <w:spacing w:val="-1"/>
        </w:rPr>
      </w:pPr>
      <w:r w:rsidRPr="00EB4FDB">
        <w:rPr>
          <w:rFonts w:cs="Times New Roman"/>
          <w:spacing w:val="-1"/>
        </w:rPr>
        <w:t>Rule 8:</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spacing w:val="-1"/>
        </w:rPr>
        <w:t>When a case is fully prepared and ready to be assigned for hearing, the Executive Vice-</w:t>
      </w:r>
      <w:r w:rsidRPr="00EB4FDB">
        <w:rPr>
          <w:rFonts w:cs="Times New Roman"/>
        </w:rPr>
        <w:t>President</w:t>
      </w:r>
      <w:r w:rsidRPr="00EB4FDB">
        <w:rPr>
          <w:rFonts w:cs="Times New Roman"/>
          <w:spacing w:val="-1"/>
        </w:rPr>
        <w:t xml:space="preserve"> shall assign</w:t>
      </w:r>
      <w:r w:rsidRPr="00EB4FDB">
        <w:rPr>
          <w:rFonts w:cs="Times New Roman"/>
        </w:rPr>
        <w:t xml:space="preserve"> it to one or</w:t>
      </w:r>
      <w:r w:rsidRPr="00EB4FDB">
        <w:rPr>
          <w:rFonts w:cs="Times New Roman"/>
          <w:spacing w:val="-2"/>
        </w:rPr>
        <w:t xml:space="preserve"> </w:t>
      </w:r>
      <w:r w:rsidRPr="00EB4FDB">
        <w:rPr>
          <w:rFonts w:cs="Times New Roman"/>
        </w:rPr>
        <w:t xml:space="preserve">another </w:t>
      </w:r>
      <w:r w:rsidRPr="00EB4FDB">
        <w:rPr>
          <w:rFonts w:cs="Times New Roman"/>
          <w:spacing w:val="-1"/>
        </w:rPr>
        <w:t>qualified</w:t>
      </w:r>
      <w:r w:rsidRPr="00EB4FDB">
        <w:rPr>
          <w:rFonts w:cs="Times New Roman"/>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as</w:t>
      </w:r>
      <w:r w:rsidRPr="00EB4FDB">
        <w:rPr>
          <w:rFonts w:cs="Times New Roman"/>
          <w:spacing w:val="2"/>
        </w:rPr>
        <w:t xml:space="preserve"> </w:t>
      </w:r>
      <w:r w:rsidRPr="00EB4FDB">
        <w:rPr>
          <w:rFonts w:cs="Times New Roman"/>
        </w:rPr>
        <w:t>he</w:t>
      </w:r>
      <w:r w:rsidRPr="00EB4FDB">
        <w:rPr>
          <w:rFonts w:cs="Times New Roman"/>
          <w:spacing w:val="-1"/>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deem</w:t>
      </w:r>
      <w:r w:rsidRPr="00EB4FDB">
        <w:rPr>
          <w:rFonts w:cs="Times New Roman"/>
          <w:spacing w:val="2"/>
        </w:rPr>
        <w:t xml:space="preserve"> </w:t>
      </w:r>
      <w:r w:rsidRPr="00EB4FDB">
        <w:rPr>
          <w:rFonts w:cs="Times New Roman"/>
          <w:spacing w:val="-1"/>
        </w:rPr>
        <w:t xml:space="preserve">advisable </w:t>
      </w:r>
      <w:r w:rsidRPr="00EB4FDB">
        <w:rPr>
          <w:rFonts w:cs="Times New Roman"/>
        </w:rPr>
        <w:t>for</w:t>
      </w:r>
      <w:r w:rsidRPr="00EB4FDB">
        <w:rPr>
          <w:rFonts w:cs="Times New Roman"/>
          <w:spacing w:val="-1"/>
        </w:rPr>
        <w:t xml:space="preserve"> </w:t>
      </w:r>
      <w:r w:rsidRPr="00EB4FDB">
        <w:rPr>
          <w:rFonts w:cs="Times New Roman"/>
        </w:rPr>
        <w:t xml:space="preserve">the </w:t>
      </w:r>
      <w:r w:rsidRPr="00EB4FDB">
        <w:rPr>
          <w:rFonts w:cs="Times New Roman"/>
          <w:spacing w:val="-1"/>
        </w:rPr>
        <w:t>expeditious</w:t>
      </w:r>
      <w:r w:rsidRPr="00EB4FDB">
        <w:rPr>
          <w:rFonts w:cs="Times New Roman"/>
          <w:spacing w:val="81"/>
        </w:rPr>
        <w:t xml:space="preserve"> </w:t>
      </w:r>
      <w:r w:rsidRPr="00EB4FDB">
        <w:rPr>
          <w:rFonts w:cs="Times New Roman"/>
          <w:spacing w:val="-1"/>
        </w:rPr>
        <w:t>handling</w:t>
      </w:r>
      <w:r w:rsidRPr="00EB4FDB">
        <w:rPr>
          <w:rFonts w:cs="Times New Roman"/>
          <w:spacing w:val="-3"/>
        </w:rPr>
        <w:t xml:space="preserve"> </w:t>
      </w:r>
      <w:r w:rsidRPr="00EB4FDB">
        <w:rPr>
          <w:rFonts w:cs="Times New Roman"/>
        </w:rPr>
        <w:t>of the case</w:t>
      </w:r>
      <w:r w:rsidRPr="00EB4FDB">
        <w:rPr>
          <w:rFonts w:cs="Times New Roman"/>
          <w:spacing w:val="-1"/>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Association.</w:t>
      </w:r>
      <w:r w:rsidRPr="00EB4FDB">
        <w:rPr>
          <w:rFonts w:cs="Times New Roman"/>
        </w:rPr>
        <w:t xml:space="preserve"> A member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committee</w:t>
      </w:r>
      <w:r w:rsidRPr="00EB4FDB">
        <w:rPr>
          <w:rFonts w:cs="Times New Roman"/>
          <w:spacing w:val="-2"/>
        </w:rPr>
        <w:t xml:space="preserve"> </w:t>
      </w:r>
      <w:r w:rsidRPr="00EB4FDB">
        <w:rPr>
          <w:rFonts w:cs="Times New Roman"/>
        </w:rPr>
        <w:t xml:space="preserve">shall </w:t>
      </w:r>
      <w:r w:rsidRPr="00EB4FDB">
        <w:rPr>
          <w:rFonts w:cs="Times New Roman"/>
          <w:spacing w:val="-1"/>
        </w:rPr>
        <w:t>disclose</w:t>
      </w:r>
      <w:r w:rsidRPr="00EB4FDB">
        <w:rPr>
          <w:rFonts w:cs="Times New Roman"/>
        </w:rPr>
        <w:t xml:space="preserve"> to the</w:t>
      </w:r>
      <w:r w:rsidRPr="00EB4FDB">
        <w:rPr>
          <w:rFonts w:cs="Times New Roman"/>
          <w:spacing w:val="64"/>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spacing w:val="-1"/>
        </w:rPr>
        <w:t>circumstances</w:t>
      </w:r>
      <w:r w:rsidRPr="00EB4FDB">
        <w:rPr>
          <w:rFonts w:cs="Times New Roman"/>
        </w:rPr>
        <w:t xml:space="preserve"> likely</w:t>
      </w:r>
      <w:r w:rsidRPr="00EB4FDB">
        <w:rPr>
          <w:rFonts w:cs="Times New Roman"/>
          <w:spacing w:val="-3"/>
        </w:rPr>
        <w:t xml:space="preserve"> </w:t>
      </w:r>
      <w:r w:rsidRPr="00EB4FDB">
        <w:rPr>
          <w:rFonts w:cs="Times New Roman"/>
        </w:rPr>
        <w:t xml:space="preserve">to </w:t>
      </w:r>
      <w:r w:rsidRPr="00EB4FDB">
        <w:rPr>
          <w:rFonts w:cs="Times New Roman"/>
          <w:spacing w:val="-1"/>
        </w:rPr>
        <w:t>affect</w:t>
      </w:r>
      <w:r w:rsidRPr="00EB4FDB">
        <w:rPr>
          <w:rFonts w:cs="Times New Roman"/>
        </w:rPr>
        <w:t xml:space="preserve"> his or </w:t>
      </w:r>
      <w:r w:rsidRPr="00EB4FDB">
        <w:rPr>
          <w:rFonts w:cs="Times New Roman"/>
          <w:spacing w:val="-1"/>
        </w:rPr>
        <w:t>her</w:t>
      </w:r>
      <w:r w:rsidRPr="00EB4FDB">
        <w:rPr>
          <w:rFonts w:cs="Times New Roman"/>
        </w:rPr>
        <w:t xml:space="preserve"> </w:t>
      </w:r>
      <w:r w:rsidRPr="00EB4FDB">
        <w:rPr>
          <w:rFonts w:cs="Times New Roman"/>
          <w:spacing w:val="-1"/>
        </w:rPr>
        <w:t>impartiality,</w:t>
      </w:r>
      <w:r w:rsidRPr="00EB4FDB">
        <w:rPr>
          <w:rFonts w:cs="Times New Roman"/>
        </w:rPr>
        <w:t xml:space="preserve"> including</w:t>
      </w:r>
      <w:r w:rsidRPr="00EB4FDB">
        <w:rPr>
          <w:rFonts w:cs="Times New Roman"/>
          <w:spacing w:val="-3"/>
        </w:rPr>
        <w:t xml:space="preserve"> </w:t>
      </w:r>
      <w:r w:rsidRPr="00EB4FDB">
        <w:rPr>
          <w:rFonts w:cs="Times New Roman"/>
          <w:spacing w:val="1"/>
        </w:rPr>
        <w:t>any</w:t>
      </w:r>
      <w:r w:rsidRPr="00EB4FDB">
        <w:rPr>
          <w:rFonts w:cs="Times New Roman"/>
          <w:spacing w:val="87"/>
        </w:rPr>
        <w:t xml:space="preserve"> </w:t>
      </w:r>
      <w:r w:rsidRPr="00EB4FDB">
        <w:rPr>
          <w:rFonts w:cs="Times New Roman"/>
        </w:rPr>
        <w:t>bias or</w:t>
      </w:r>
      <w:r w:rsidRPr="00EB4FDB">
        <w:rPr>
          <w:rFonts w:cs="Times New Roman"/>
          <w:spacing w:val="-1"/>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financial</w:t>
      </w:r>
      <w:r w:rsidRPr="00EB4FDB">
        <w:rPr>
          <w:rFonts w:cs="Times New Roman"/>
        </w:rPr>
        <w:t xml:space="preserve"> or</w:t>
      </w:r>
      <w:r w:rsidRPr="00EB4FDB">
        <w:rPr>
          <w:rFonts w:cs="Times New Roman"/>
          <w:spacing w:val="-1"/>
        </w:rPr>
        <w:t xml:space="preserve"> personal</w:t>
      </w:r>
      <w:r w:rsidRPr="00EB4FDB">
        <w:rPr>
          <w:rFonts w:cs="Times New Roman"/>
        </w:rPr>
        <w:t xml:space="preserve"> </w:t>
      </w:r>
      <w:r w:rsidRPr="00EB4FDB">
        <w:rPr>
          <w:rFonts w:cs="Times New Roman"/>
          <w:spacing w:val="-1"/>
        </w:rPr>
        <w:t>interest</w:t>
      </w:r>
      <w:r w:rsidRPr="00EB4FDB">
        <w:rPr>
          <w:rFonts w:cs="Times New Roman"/>
        </w:rPr>
        <w:t xml:space="preserve"> in the result of the</w:t>
      </w:r>
      <w:r w:rsidRPr="00EB4FDB">
        <w:rPr>
          <w:rFonts w:cs="Times New Roman"/>
          <w:spacing w:val="-2"/>
        </w:rPr>
        <w:t xml:space="preserve"> </w:t>
      </w:r>
      <w:r w:rsidRPr="00EB4FDB">
        <w:rPr>
          <w:rFonts w:cs="Times New Roman"/>
          <w:spacing w:val="-1"/>
        </w:rPr>
        <w:t>arbitration.</w:t>
      </w:r>
      <w:r w:rsidRPr="00EB4FDB">
        <w:rPr>
          <w:rFonts w:cs="Times New Roman"/>
        </w:rPr>
        <w:t xml:space="preserve"> Upon </w:t>
      </w:r>
      <w:r w:rsidRPr="00EB4FDB">
        <w:rPr>
          <w:rFonts w:cs="Times New Roman"/>
          <w:spacing w:val="-1"/>
        </w:rPr>
        <w:t>receipt</w:t>
      </w:r>
      <w:r w:rsidRPr="00EB4FDB">
        <w:rPr>
          <w:rFonts w:cs="Times New Roman"/>
        </w:rPr>
        <w:t xml:space="preserve"> of</w:t>
      </w:r>
      <w:r w:rsidRPr="00EB4FDB">
        <w:rPr>
          <w:rFonts w:cs="Times New Roman"/>
          <w:spacing w:val="1"/>
        </w:rPr>
        <w:t xml:space="preserve"> any</w:t>
      </w:r>
      <w:r w:rsidRPr="00EB4FDB">
        <w:rPr>
          <w:rFonts w:cs="Times New Roman"/>
          <w:spacing w:val="-5"/>
        </w:rPr>
        <w:t xml:space="preserve"> </w:t>
      </w:r>
      <w:r w:rsidRPr="00EB4FDB">
        <w:rPr>
          <w:rFonts w:cs="Times New Roman"/>
        </w:rPr>
        <w:t>such</w:t>
      </w:r>
      <w:r w:rsidRPr="00EB4FDB">
        <w:rPr>
          <w:rFonts w:cs="Times New Roman"/>
          <w:spacing w:val="74"/>
        </w:rPr>
        <w:t xml:space="preserve"> </w:t>
      </w:r>
      <w:r w:rsidRPr="00EB4FDB">
        <w:rPr>
          <w:rFonts w:cs="Times New Roman"/>
          <w:spacing w:val="-1"/>
        </w:rPr>
        <w:t>information</w:t>
      </w:r>
      <w:r w:rsidRPr="00EB4FDB">
        <w:rPr>
          <w:rFonts w:cs="Times New Roman"/>
        </w:rPr>
        <w:t xml:space="preserve"> </w:t>
      </w:r>
      <w:r w:rsidRPr="00EB4FDB">
        <w:rPr>
          <w:rFonts w:cs="Times New Roman"/>
          <w:spacing w:val="-1"/>
        </w:rPr>
        <w:t>from</w:t>
      </w:r>
      <w:r w:rsidRPr="00EB4FDB">
        <w:rPr>
          <w:rFonts w:cs="Times New Roman"/>
        </w:rPr>
        <w:t xml:space="preserve"> a </w:t>
      </w:r>
      <w:r w:rsidRPr="00EB4FDB">
        <w:rPr>
          <w:rFonts w:cs="Times New Roman"/>
          <w:spacing w:val="-1"/>
        </w:rPr>
        <w:t>committee member,</w:t>
      </w:r>
      <w:r w:rsidRPr="00EB4FDB">
        <w:rPr>
          <w:rFonts w:cs="Times New Roman"/>
        </w:rPr>
        <w:t xml:space="preserve"> the</w:t>
      </w:r>
      <w:r w:rsidRPr="00EB4FDB">
        <w:rPr>
          <w:rFonts w:cs="Times New Roman"/>
          <w:spacing w:val="-2"/>
        </w:rPr>
        <w:t xml:space="preserve"> </w:t>
      </w:r>
      <w:r w:rsidRPr="00EB4FDB">
        <w:rPr>
          <w:rFonts w:cs="Times New Roman"/>
        </w:rPr>
        <w:t>Executive</w:t>
      </w:r>
      <w:r w:rsidRPr="00EB4FDB">
        <w:rPr>
          <w:rFonts w:cs="Times New Roman"/>
          <w:spacing w:val="-1"/>
        </w:rPr>
        <w:t xml:space="preserve"> Vice President</w:t>
      </w:r>
      <w:r w:rsidRPr="00EB4FDB">
        <w:rPr>
          <w:rFonts w:cs="Times New Roman"/>
        </w:rPr>
        <w:t xml:space="preserve"> shall </w:t>
      </w:r>
      <w:r w:rsidRPr="00EB4FDB">
        <w:rPr>
          <w:rFonts w:cs="Times New Roman"/>
          <w:spacing w:val="-1"/>
        </w:rPr>
        <w:t>transmit</w:t>
      </w:r>
      <w:r w:rsidRPr="00EB4FDB">
        <w:rPr>
          <w:rFonts w:cs="Times New Roman"/>
        </w:rPr>
        <w:t xml:space="preserve"> such</w:t>
      </w:r>
      <w:r w:rsidRPr="00EB4FDB">
        <w:rPr>
          <w:rFonts w:cs="Times New Roman"/>
          <w:spacing w:val="93"/>
        </w:rPr>
        <w:t xml:space="preserve"> </w:t>
      </w:r>
      <w:r w:rsidRPr="00EB4FDB">
        <w:rPr>
          <w:rFonts w:cs="Times New Roman"/>
          <w:spacing w:val="-1"/>
        </w:rPr>
        <w:t>information</w:t>
      </w:r>
      <w:r w:rsidRPr="00EB4FDB">
        <w:rPr>
          <w:rFonts w:cs="Times New Roman"/>
        </w:rPr>
        <w:t xml:space="preserve"> to both </w:t>
      </w:r>
      <w:r w:rsidRPr="00EB4FDB">
        <w:rPr>
          <w:rFonts w:cs="Times New Roman"/>
          <w:spacing w:val="-1"/>
        </w:rPr>
        <w:t>parties</w:t>
      </w:r>
      <w:r w:rsidRPr="00EB4FDB">
        <w:rPr>
          <w:rFonts w:cs="Times New Roman"/>
        </w:rPr>
        <w:t xml:space="preserve"> and</w:t>
      </w:r>
      <w:r w:rsidRPr="00EB4FDB">
        <w:rPr>
          <w:rFonts w:cs="Times New Roman"/>
          <w:spacing w:val="-1"/>
        </w:rPr>
        <w:t xml:space="preserve"> </w:t>
      </w:r>
      <w:r w:rsidRPr="00EB4FDB">
        <w:rPr>
          <w:rFonts w:cs="Times New Roman"/>
        </w:rPr>
        <w:t xml:space="preserve">the </w:t>
      </w:r>
      <w:r w:rsidRPr="00EB4FDB">
        <w:rPr>
          <w:rFonts w:cs="Times New Roman"/>
          <w:spacing w:val="-1"/>
        </w:rPr>
        <w:t>President</w:t>
      </w:r>
      <w:r w:rsidRPr="00EB4FDB">
        <w:rPr>
          <w:rFonts w:cs="Times New Roman"/>
        </w:rPr>
        <w:t xml:space="preserve"> shall</w:t>
      </w:r>
      <w:r w:rsidRPr="00EB4FDB">
        <w:rPr>
          <w:rFonts w:cs="Times New Roman"/>
          <w:spacing w:val="2"/>
        </w:rPr>
        <w:t xml:space="preserve"> </w:t>
      </w:r>
      <w:r w:rsidRPr="00EB4FDB">
        <w:rPr>
          <w:rFonts w:cs="Times New Roman"/>
          <w:spacing w:val="-1"/>
        </w:rPr>
        <w:t xml:space="preserve">replace </w:t>
      </w:r>
      <w:r w:rsidRPr="00EB4FDB">
        <w:rPr>
          <w:rFonts w:cs="Times New Roman"/>
        </w:rPr>
        <w:t xml:space="preserve">said </w:t>
      </w:r>
      <w:r w:rsidRPr="00EB4FDB">
        <w:rPr>
          <w:rFonts w:cs="Times New Roman"/>
          <w:spacing w:val="-1"/>
        </w:rPr>
        <w:t>member</w:t>
      </w:r>
      <w:r w:rsidRPr="00EB4FDB">
        <w:rPr>
          <w:rFonts w:cs="Times New Roman"/>
        </w:rPr>
        <w:t xml:space="preserve"> if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spacing w:val="-1"/>
        </w:rPr>
        <w:t>requests</w:t>
      </w:r>
      <w:r w:rsidRPr="00EB4FDB">
        <w:rPr>
          <w:rFonts w:cs="Times New Roman"/>
          <w:spacing w:val="91"/>
        </w:rPr>
        <w:t xml:space="preserve"> </w:t>
      </w:r>
      <w:r w:rsidRPr="00EB4FDB">
        <w:rPr>
          <w:rFonts w:cs="Times New Roman"/>
        </w:rPr>
        <w:t>such</w:t>
      </w:r>
      <w:r w:rsidRPr="00EB4FDB">
        <w:rPr>
          <w:rFonts w:cs="Times New Roman"/>
          <w:spacing w:val="-1"/>
        </w:rPr>
        <w:t xml:space="preserve"> action</w:t>
      </w:r>
      <w:r w:rsidRPr="00EB4FDB">
        <w:rPr>
          <w:rFonts w:cs="Times New Roman"/>
        </w:rPr>
        <w:t xml:space="preserve"> within five</w:t>
      </w:r>
      <w:r w:rsidRPr="00EB4FDB">
        <w:rPr>
          <w:rFonts w:cs="Times New Roman"/>
          <w:spacing w:val="-2"/>
        </w:rPr>
        <w:t xml:space="preserve"> </w:t>
      </w:r>
      <w:r w:rsidRPr="00EB4FDB">
        <w:rPr>
          <w:rFonts w:cs="Times New Roman"/>
        </w:rPr>
        <w:t xml:space="preserve">(5) </w:t>
      </w:r>
      <w:r w:rsidRPr="00EB4FDB">
        <w:rPr>
          <w:rFonts w:cs="Times New Roman"/>
          <w:spacing w:val="-1"/>
        </w:rPr>
        <w:t>days</w:t>
      </w:r>
      <w:r w:rsidRPr="00EB4FDB">
        <w:rPr>
          <w:rFonts w:cs="Times New Roman"/>
        </w:rPr>
        <w:t xml:space="preserve"> </w:t>
      </w:r>
      <w:r w:rsidRPr="00EB4FDB">
        <w:rPr>
          <w:rFonts w:cs="Times New Roman"/>
          <w:spacing w:val="-1"/>
        </w:rPr>
        <w:t>from</w:t>
      </w:r>
      <w:r w:rsidRPr="00EB4FDB">
        <w:rPr>
          <w:rFonts w:cs="Times New Roman"/>
        </w:rPr>
        <w:t xml:space="preserve"> </w:t>
      </w:r>
      <w:r w:rsidRPr="00EB4FDB">
        <w:rPr>
          <w:rFonts w:cs="Times New Roman"/>
          <w:spacing w:val="-1"/>
        </w:rPr>
        <w:t>receipt</w:t>
      </w:r>
      <w:r w:rsidRPr="00EB4FDB">
        <w:rPr>
          <w:rFonts w:cs="Times New Roman"/>
        </w:rPr>
        <w:t xml:space="preserve"> of such information or </w:t>
      </w:r>
      <w:r w:rsidRPr="00EB4FDB">
        <w:rPr>
          <w:rFonts w:cs="Times New Roman"/>
          <w:spacing w:val="-1"/>
        </w:rPr>
        <w:t>after</w:t>
      </w:r>
      <w:r w:rsidRPr="00EB4FDB">
        <w:rPr>
          <w:rFonts w:cs="Times New Roman"/>
        </w:rPr>
        <w:t xml:space="preserve"> the</w:t>
      </w:r>
      <w:r w:rsidRPr="00EB4FDB">
        <w:rPr>
          <w:rFonts w:cs="Times New Roman"/>
          <w:spacing w:val="-1"/>
        </w:rPr>
        <w:t xml:space="preserve"> </w:t>
      </w:r>
      <w:r w:rsidRPr="00EB4FDB">
        <w:rPr>
          <w:rFonts w:cs="Times New Roman"/>
        </w:rPr>
        <w:t>voluntary</w:t>
      </w:r>
      <w:r w:rsidRPr="00EB4FDB">
        <w:rPr>
          <w:rFonts w:cs="Times New Roman"/>
          <w:spacing w:val="40"/>
        </w:rPr>
        <w:t xml:space="preserve"> </w:t>
      </w:r>
      <w:r w:rsidRPr="00EB4FDB">
        <w:rPr>
          <w:rFonts w:cs="Times New Roman"/>
          <w:spacing w:val="-1"/>
        </w:rPr>
        <w:t>withdrawal</w:t>
      </w:r>
      <w:r w:rsidRPr="00EB4FDB">
        <w:rPr>
          <w:rFonts w:cs="Times New Roman"/>
        </w:rPr>
        <w:t xml:space="preserve"> of such committee</w:t>
      </w:r>
      <w:r w:rsidRPr="00EB4FDB">
        <w:rPr>
          <w:rFonts w:cs="Times New Roman"/>
          <w:spacing w:val="-1"/>
        </w:rPr>
        <w:t xml:space="preserve"> member.</w:t>
      </w:r>
      <w:r w:rsidRPr="00EB4FDB">
        <w:rPr>
          <w:rFonts w:cs="Times New Roman"/>
        </w:rPr>
        <w:t xml:space="preserve"> </w:t>
      </w:r>
      <w:r w:rsidRPr="00EB4FDB">
        <w:rPr>
          <w:rFonts w:cs="Times New Roman"/>
          <w:spacing w:val="-1"/>
        </w:rPr>
        <w:t>Upon</w:t>
      </w:r>
      <w:r w:rsidRPr="00EB4FDB">
        <w:rPr>
          <w:rFonts w:cs="Times New Roman"/>
        </w:rPr>
        <w:t xml:space="preserve"> assigning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1"/>
        </w:rPr>
        <w:t xml:space="preserve"> as</w:t>
      </w:r>
      <w:r w:rsidRPr="00EB4FDB">
        <w:rPr>
          <w:rFonts w:cs="Times New Roman"/>
        </w:rPr>
        <w:t xml:space="preserve"> </w:t>
      </w:r>
      <w:r w:rsidRPr="00EB4FDB">
        <w:rPr>
          <w:rFonts w:cs="Times New Roman"/>
          <w:spacing w:val="-1"/>
        </w:rPr>
        <w:t>herein</w:t>
      </w:r>
      <w:r w:rsidRPr="00EB4FDB">
        <w:rPr>
          <w:rFonts w:cs="Times New Roman"/>
        </w:rPr>
        <w:t xml:space="preserve"> provided, the</w:t>
      </w:r>
      <w:r w:rsidRPr="00EB4FDB">
        <w:rPr>
          <w:rFonts w:cs="Times New Roman"/>
          <w:spacing w:val="-1"/>
        </w:rPr>
        <w:t xml:space="preserve"> Executive</w:t>
      </w:r>
      <w:r w:rsidRPr="00EB4FDB">
        <w:rPr>
          <w:rFonts w:cs="Times New Roman"/>
          <w:spacing w:val="67"/>
        </w:rPr>
        <w:t xml:space="preserve"> </w:t>
      </w:r>
      <w:r w:rsidRPr="00EB4FDB">
        <w:rPr>
          <w:rFonts w:cs="Times New Roman"/>
          <w:spacing w:val="-1"/>
        </w:rPr>
        <w:t>Vice President</w:t>
      </w:r>
      <w:r w:rsidRPr="00EB4FDB">
        <w:rPr>
          <w:rFonts w:cs="Times New Roman"/>
        </w:rPr>
        <w:t xml:space="preserve"> shall notify</w:t>
      </w:r>
      <w:r w:rsidRPr="00EB4FDB">
        <w:rPr>
          <w:rFonts w:cs="Times New Roman"/>
          <w:spacing w:val="-3"/>
        </w:rPr>
        <w:t xml:space="preserve"> </w:t>
      </w:r>
      <w:r w:rsidRPr="00EB4FDB">
        <w:rPr>
          <w:rFonts w:cs="Times New Roman"/>
          <w:spacing w:val="-1"/>
        </w:rPr>
        <w:t>each</w:t>
      </w:r>
      <w:r w:rsidRPr="00EB4FDB">
        <w:rPr>
          <w:rFonts w:cs="Times New Roman"/>
        </w:rPr>
        <w:t xml:space="preserve"> </w:t>
      </w:r>
      <w:r w:rsidRPr="00EB4FDB">
        <w:rPr>
          <w:rFonts w:cs="Times New Roman"/>
          <w:spacing w:val="1"/>
        </w:rPr>
        <w:t>party</w:t>
      </w:r>
      <w:r w:rsidRPr="00EB4FDB">
        <w:rPr>
          <w:rFonts w:cs="Times New Roman"/>
          <w:spacing w:val="-5"/>
        </w:rPr>
        <w:t xml:space="preserve"> </w:t>
      </w:r>
      <w:r w:rsidRPr="00EB4FDB">
        <w:rPr>
          <w:rFonts w:cs="Times New Roman"/>
        </w:rPr>
        <w:t>of the</w:t>
      </w:r>
      <w:r w:rsidRPr="00EB4FDB">
        <w:rPr>
          <w:rFonts w:cs="Times New Roman"/>
          <w:spacing w:val="-2"/>
        </w:rPr>
        <w:t xml:space="preserve"> </w:t>
      </w:r>
      <w:r w:rsidRPr="00EB4FDB">
        <w:rPr>
          <w:rFonts w:cs="Times New Roman"/>
        </w:rPr>
        <w:t>names and</w:t>
      </w:r>
      <w:r w:rsidRPr="00EB4FDB">
        <w:rPr>
          <w:rFonts w:cs="Times New Roman"/>
          <w:spacing w:val="-1"/>
        </w:rPr>
        <w:t xml:space="preserve"> addresses</w:t>
      </w:r>
      <w:r w:rsidRPr="00EB4FDB">
        <w:rPr>
          <w:rFonts w:cs="Times New Roman"/>
        </w:rPr>
        <w:t xml:space="preserve"> of the</w:t>
      </w:r>
      <w:r w:rsidRPr="00EB4FDB">
        <w:rPr>
          <w:rFonts w:cs="Times New Roman"/>
          <w:spacing w:val="-1"/>
        </w:rPr>
        <w:t xml:space="preserve"> </w:t>
      </w:r>
      <w:r w:rsidRPr="00EB4FDB">
        <w:rPr>
          <w:rFonts w:cs="Times New Roman"/>
        </w:rPr>
        <w:t>chairman</w:t>
      </w:r>
      <w:r w:rsidRPr="00EB4FDB">
        <w:rPr>
          <w:rFonts w:cs="Times New Roman"/>
          <w:spacing w:val="-1"/>
        </w:rPr>
        <w:t xml:space="preserve"> and</w:t>
      </w:r>
      <w:r w:rsidRPr="00EB4FDB">
        <w:rPr>
          <w:rFonts w:cs="Times New Roman"/>
        </w:rPr>
        <w:t xml:space="preserve"> members</w:t>
      </w:r>
      <w:r w:rsidRPr="00EB4FDB">
        <w:rPr>
          <w:rFonts w:cs="Times New Roman"/>
          <w:spacing w:val="5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processing</w:t>
      </w:r>
      <w:r w:rsidRPr="00EB4FDB">
        <w:rPr>
          <w:rFonts w:cs="Times New Roman"/>
          <w:spacing w:val="-3"/>
        </w:rPr>
        <w:t xml:space="preserve"> </w:t>
      </w:r>
      <w:r w:rsidRPr="00EB4FDB">
        <w:rPr>
          <w:rFonts w:cs="Times New Roman"/>
        </w:rPr>
        <w:t xml:space="preserve">said case. Upon </w:t>
      </w:r>
      <w:r w:rsidRPr="00EB4FDB">
        <w:rPr>
          <w:rFonts w:cs="Times New Roman"/>
          <w:spacing w:val="-1"/>
        </w:rPr>
        <w:t>receipt</w:t>
      </w:r>
      <w:r w:rsidRPr="00EB4FDB">
        <w:rPr>
          <w:rFonts w:cs="Times New Roman"/>
        </w:rPr>
        <w:t xml:space="preserve"> of </w:t>
      </w:r>
      <w:r w:rsidRPr="00EB4FDB">
        <w:rPr>
          <w:rFonts w:cs="Times New Roman"/>
          <w:spacing w:val="-1"/>
        </w:rPr>
        <w:t>such</w:t>
      </w:r>
      <w:r w:rsidRPr="00EB4FDB">
        <w:rPr>
          <w:rFonts w:cs="Times New Roman"/>
        </w:rPr>
        <w:t xml:space="preserve"> notice,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to</w:t>
      </w:r>
      <w:r w:rsidRPr="00EB4FDB">
        <w:rPr>
          <w:rFonts w:cs="Times New Roman"/>
          <w:spacing w:val="39"/>
        </w:rPr>
        <w:t xml:space="preserve"> </w:t>
      </w:r>
      <w:r w:rsidRPr="00EB4FDB">
        <w:rPr>
          <w:rFonts w:cs="Times New Roman"/>
        </w:rPr>
        <w:t xml:space="preserve">the </w:t>
      </w:r>
      <w:r w:rsidRPr="00EB4FDB">
        <w:rPr>
          <w:rFonts w:cs="Times New Roman"/>
          <w:spacing w:val="-1"/>
        </w:rPr>
        <w:t xml:space="preserve">case </w:t>
      </w:r>
      <w:r w:rsidRPr="00EB4FDB">
        <w:rPr>
          <w:rFonts w:cs="Times New Roman"/>
          <w:spacing w:val="1"/>
        </w:rPr>
        <w:t>may</w:t>
      </w:r>
      <w:r w:rsidRPr="00EB4FDB">
        <w:rPr>
          <w:rFonts w:cs="Times New Roman"/>
          <w:spacing w:val="-3"/>
        </w:rPr>
        <w:t xml:space="preserve"> </w:t>
      </w:r>
      <w:r w:rsidRPr="00EB4FDB">
        <w:rPr>
          <w:rFonts w:cs="Times New Roman"/>
          <w:spacing w:val="-1"/>
        </w:rPr>
        <w:t xml:space="preserve">challenge </w:t>
      </w:r>
      <w:r w:rsidRPr="00EB4FDB">
        <w:rPr>
          <w:rFonts w:cs="Times New Roman"/>
        </w:rPr>
        <w:t xml:space="preserve">the </w:t>
      </w:r>
      <w:r w:rsidRPr="00EB4FDB">
        <w:rPr>
          <w:rFonts w:cs="Times New Roman"/>
          <w:spacing w:val="-1"/>
        </w:rPr>
        <w:t>appointment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member of</w:t>
      </w:r>
      <w:r w:rsidRPr="00EB4FDB">
        <w:rPr>
          <w:rFonts w:cs="Times New Roman"/>
          <w:spacing w:val="-2"/>
        </w:rPr>
        <w:t xml:space="preserve"> </w:t>
      </w:r>
      <w:r w:rsidRPr="00EB4FDB">
        <w:rPr>
          <w:rFonts w:cs="Times New Roman"/>
        </w:rPr>
        <w:t xml:space="preserve">the </w:t>
      </w:r>
      <w:r w:rsidRPr="00EB4FDB">
        <w:rPr>
          <w:rFonts w:cs="Times New Roman"/>
          <w:spacing w:val="-1"/>
        </w:rPr>
        <w:t>Committee for</w:t>
      </w:r>
      <w:r w:rsidRPr="00EB4FDB">
        <w:rPr>
          <w:rFonts w:cs="Times New Roman"/>
          <w:spacing w:val="1"/>
        </w:rPr>
        <w:t xml:space="preserve"> </w:t>
      </w:r>
      <w:r w:rsidRPr="00EB4FDB">
        <w:rPr>
          <w:rFonts w:cs="Times New Roman"/>
          <w:spacing w:val="-1"/>
        </w:rPr>
        <w:t>prejudicial</w:t>
      </w:r>
      <w:r w:rsidRPr="00EB4FDB">
        <w:rPr>
          <w:rFonts w:cs="Times New Roman"/>
        </w:rPr>
        <w:t xml:space="preserve"> or</w:t>
      </w:r>
      <w:r w:rsidRPr="00EB4FDB">
        <w:rPr>
          <w:rFonts w:cs="Times New Roman"/>
          <w:spacing w:val="-1"/>
        </w:rPr>
        <w:t xml:space="preserve"> </w:t>
      </w:r>
      <w:r w:rsidRPr="00EB4FDB">
        <w:rPr>
          <w:rFonts w:cs="Times New Roman"/>
        </w:rPr>
        <w:t>other</w:t>
      </w:r>
      <w:r w:rsidRPr="00EB4FDB">
        <w:rPr>
          <w:rFonts w:cs="Times New Roman"/>
          <w:spacing w:val="77"/>
        </w:rPr>
        <w:t xml:space="preserve"> </w:t>
      </w:r>
      <w:r w:rsidRPr="00EB4FDB">
        <w:rPr>
          <w:rFonts w:cs="Times New Roman"/>
          <w:spacing w:val="-1"/>
        </w:rPr>
        <w:t>causes</w:t>
      </w:r>
      <w:r w:rsidRPr="00EB4FDB">
        <w:rPr>
          <w:rFonts w:cs="Times New Roman"/>
        </w:rPr>
        <w:t xml:space="preserve"> </w:t>
      </w:r>
      <w:r w:rsidRPr="00EB4FDB">
        <w:rPr>
          <w:rFonts w:cs="Times New Roman"/>
          <w:spacing w:val="-1"/>
        </w:rPr>
        <w:t>within</w:t>
      </w:r>
      <w:r w:rsidRPr="00EB4FDB">
        <w:rPr>
          <w:rFonts w:cs="Times New Roman"/>
        </w:rPr>
        <w:t xml:space="preserve"> five (5) </w:t>
      </w:r>
      <w:r w:rsidRPr="00EB4FDB">
        <w:rPr>
          <w:rFonts w:cs="Times New Roman"/>
          <w:spacing w:val="-2"/>
        </w:rPr>
        <w:t>days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receipt</w:t>
      </w:r>
      <w:r w:rsidRPr="00EB4FDB">
        <w:rPr>
          <w:rFonts w:cs="Times New Roman"/>
        </w:rPr>
        <w:t xml:space="preserve"> of this </w:t>
      </w:r>
      <w:r w:rsidRPr="00EB4FDB">
        <w:rPr>
          <w:rFonts w:cs="Times New Roman"/>
          <w:spacing w:val="-1"/>
        </w:rPr>
        <w:t>notice.</w:t>
      </w:r>
      <w:r w:rsidRPr="00EB4FDB">
        <w:rPr>
          <w:rFonts w:cs="Times New Roman"/>
        </w:rPr>
        <w:t xml:space="preserve"> Upon </w:t>
      </w:r>
      <w:r w:rsidRPr="00EB4FDB">
        <w:rPr>
          <w:rFonts w:cs="Times New Roman"/>
          <w:spacing w:val="-1"/>
        </w:rPr>
        <w:t>determination</w:t>
      </w:r>
      <w:r w:rsidRPr="00EB4FDB">
        <w:rPr>
          <w:rFonts w:cs="Times New Roman"/>
        </w:rPr>
        <w:t xml:space="preserve"> that such </w:t>
      </w:r>
      <w:r w:rsidRPr="00EB4FDB">
        <w:rPr>
          <w:rFonts w:cs="Times New Roman"/>
          <w:spacing w:val="-1"/>
        </w:rPr>
        <w:t xml:space="preserve">challenge </w:t>
      </w:r>
      <w:r w:rsidRPr="00EB4FDB">
        <w:rPr>
          <w:rFonts w:cs="Times New Roman"/>
        </w:rPr>
        <w:t>is</w:t>
      </w:r>
      <w:r w:rsidRPr="00EB4FDB">
        <w:rPr>
          <w:rFonts w:cs="Times New Roman"/>
          <w:spacing w:val="77"/>
        </w:rPr>
        <w:t xml:space="preserve"> </w:t>
      </w:r>
      <w:r w:rsidRPr="00EB4FDB">
        <w:rPr>
          <w:rFonts w:cs="Times New Roman"/>
          <w:spacing w:val="-1"/>
        </w:rPr>
        <w:t>valid</w:t>
      </w:r>
      <w:r w:rsidRPr="00EB4FDB">
        <w:rPr>
          <w:rFonts w:cs="Times New Roman"/>
        </w:rPr>
        <w:t xml:space="preserve"> the </w:t>
      </w:r>
      <w:r w:rsidRPr="00EB4FDB">
        <w:rPr>
          <w:rFonts w:cs="Times New Roman"/>
          <w:spacing w:val="-1"/>
        </w:rPr>
        <w:t>President</w:t>
      </w:r>
      <w:r w:rsidRPr="00EB4FDB">
        <w:rPr>
          <w:rFonts w:cs="Times New Roman"/>
        </w:rPr>
        <w:t xml:space="preserve"> shall </w:t>
      </w:r>
      <w:r w:rsidRPr="00EB4FDB">
        <w:rPr>
          <w:rFonts w:cs="Times New Roman"/>
          <w:spacing w:val="-1"/>
        </w:rPr>
        <w:t xml:space="preserve">replace </w:t>
      </w:r>
      <w:r w:rsidRPr="00EB4FDB">
        <w:rPr>
          <w:rFonts w:cs="Times New Roman"/>
        </w:rPr>
        <w:t xml:space="preserve">such </w:t>
      </w:r>
      <w:r w:rsidRPr="00EB4FDB">
        <w:rPr>
          <w:rFonts w:cs="Times New Roman"/>
          <w:spacing w:val="-1"/>
        </w:rPr>
        <w:t>member.</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 xml:space="preserve">Chairman </w:t>
      </w:r>
      <w:r w:rsidRPr="00EB4FDB">
        <w:rPr>
          <w:rFonts w:cs="Times New Roman"/>
          <w:spacing w:val="1"/>
        </w:rPr>
        <w:t>of</w:t>
      </w:r>
      <w:r w:rsidRPr="00EB4FDB">
        <w:rPr>
          <w:rFonts w:cs="Times New Roman"/>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may</w:t>
      </w:r>
      <w:r w:rsidRPr="00EB4FDB">
        <w:rPr>
          <w:rFonts w:cs="Times New Roman"/>
          <w:spacing w:val="-3"/>
        </w:rPr>
        <w:t xml:space="preserve"> </w:t>
      </w:r>
      <w:r w:rsidRPr="00EB4FDB">
        <w:rPr>
          <w:rFonts w:cs="Times New Roman"/>
          <w:spacing w:val="-1"/>
        </w:rPr>
        <w:t xml:space="preserve">choose </w:t>
      </w:r>
      <w:r w:rsidRPr="00EB4FDB">
        <w:rPr>
          <w:rFonts w:cs="Times New Roman"/>
        </w:rPr>
        <w:t xml:space="preserve">for his </w:t>
      </w:r>
      <w:r w:rsidRPr="00EB4FDB">
        <w:rPr>
          <w:rFonts w:cs="Times New Roman"/>
          <w:spacing w:val="-1"/>
        </w:rPr>
        <w:t>committee</w:t>
      </w:r>
      <w:r w:rsidRPr="00EB4FDB">
        <w:rPr>
          <w:rFonts w:cs="Times New Roman"/>
          <w:spacing w:val="-2"/>
        </w:rPr>
        <w:t xml:space="preserve"> </w:t>
      </w:r>
      <w:r w:rsidRPr="00EB4FDB">
        <w:rPr>
          <w:rFonts w:cs="Times New Roman"/>
        </w:rPr>
        <w:t>to</w:t>
      </w:r>
      <w:r w:rsidRPr="00EB4FDB">
        <w:rPr>
          <w:rFonts w:cs="Times New Roman"/>
          <w:spacing w:val="59"/>
        </w:rPr>
        <w:t xml:space="preserve"> </w:t>
      </w:r>
      <w:r w:rsidRPr="00EB4FDB">
        <w:rPr>
          <w:rFonts w:cs="Times New Roman"/>
          <w:spacing w:val="-1"/>
        </w:rPr>
        <w:t xml:space="preserve">determine </w:t>
      </w:r>
      <w:r w:rsidRPr="00EB4FDB">
        <w:rPr>
          <w:rFonts w:cs="Times New Roman"/>
        </w:rPr>
        <w:t xml:space="preserve">its </w:t>
      </w:r>
      <w:r w:rsidRPr="00EB4FDB">
        <w:rPr>
          <w:rFonts w:cs="Times New Roman"/>
          <w:spacing w:val="-1"/>
        </w:rPr>
        <w:t>awards,</w:t>
      </w:r>
      <w:r w:rsidRPr="00EB4FDB">
        <w:rPr>
          <w:rFonts w:cs="Times New Roman"/>
        </w:rPr>
        <w:t xml:space="preserve"> or </w:t>
      </w:r>
      <w:r w:rsidRPr="00EB4FDB">
        <w:rPr>
          <w:rFonts w:cs="Times New Roman"/>
          <w:spacing w:val="-1"/>
        </w:rPr>
        <w:t xml:space="preserve">otherwise </w:t>
      </w:r>
      <w:r w:rsidRPr="00EB4FDB">
        <w:rPr>
          <w:rFonts w:cs="Times New Roman"/>
        </w:rPr>
        <w:t>dispose</w:t>
      </w:r>
      <w:r w:rsidRPr="00EB4FDB">
        <w:rPr>
          <w:rFonts w:cs="Times New Roman"/>
          <w:spacing w:val="-1"/>
        </w:rPr>
        <w:t xml:space="preserve"> </w:t>
      </w:r>
      <w:r w:rsidRPr="00EB4FDB">
        <w:rPr>
          <w:rFonts w:cs="Times New Roman"/>
        </w:rPr>
        <w:t xml:space="preserve">of the </w:t>
      </w:r>
      <w:r w:rsidRPr="00EB4FDB">
        <w:rPr>
          <w:rFonts w:cs="Times New Roman"/>
          <w:spacing w:val="-1"/>
        </w:rPr>
        <w:t>cases</w:t>
      </w:r>
      <w:r w:rsidRPr="00EB4FDB">
        <w:rPr>
          <w:rFonts w:cs="Times New Roman"/>
        </w:rPr>
        <w:t xml:space="preserve"> submitted to it </w:t>
      </w:r>
      <w:r w:rsidRPr="00EB4FDB">
        <w:rPr>
          <w:rFonts w:cs="Times New Roman"/>
          <w:spacing w:val="1"/>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 xml:space="preserve">or </w:t>
      </w:r>
      <w:r w:rsidRPr="00EB4FDB">
        <w:rPr>
          <w:rFonts w:cs="Times New Roman"/>
          <w:spacing w:val="-1"/>
        </w:rPr>
        <w:t xml:space="preserve">more </w:t>
      </w:r>
      <w:r w:rsidRPr="00EB4FDB">
        <w:rPr>
          <w:rFonts w:cs="Times New Roman"/>
        </w:rPr>
        <w:t>of the</w:t>
      </w:r>
      <w:r w:rsidRPr="00EB4FDB">
        <w:rPr>
          <w:rFonts w:cs="Times New Roman"/>
          <w:spacing w:val="55"/>
        </w:rPr>
        <w:t xml:space="preserve"> </w:t>
      </w:r>
      <w:r w:rsidRPr="00EB4FDB">
        <w:rPr>
          <w:rFonts w:cs="Times New Roman"/>
        </w:rPr>
        <w:t xml:space="preserve">methods </w:t>
      </w:r>
      <w:r w:rsidRPr="00EB4FDB">
        <w:rPr>
          <w:rFonts w:cs="Times New Roman"/>
          <w:spacing w:val="-1"/>
        </w:rPr>
        <w:t>hereinafter</w:t>
      </w:r>
      <w:r w:rsidRPr="00EB4FDB">
        <w:rPr>
          <w:rFonts w:cs="Times New Roman"/>
        </w:rPr>
        <w:t xml:space="preserve"> </w:t>
      </w:r>
      <w:r w:rsidRPr="00EB4FDB">
        <w:rPr>
          <w:rFonts w:cs="Times New Roman"/>
          <w:spacing w:val="-1"/>
        </w:rPr>
        <w:t>set</w:t>
      </w:r>
      <w:r w:rsidRPr="00EB4FDB">
        <w:rPr>
          <w:rFonts w:cs="Times New Roman"/>
        </w:rPr>
        <w:t xml:space="preserve"> out </w:t>
      </w:r>
      <w:r w:rsidRPr="00EB4FDB">
        <w:rPr>
          <w:rFonts w:cs="Times New Roman"/>
          <w:spacing w:val="-1"/>
        </w:rPr>
        <w:t>provided</w:t>
      </w:r>
      <w:r w:rsidRPr="00EB4FDB">
        <w:rPr>
          <w:rFonts w:cs="Times New Roman"/>
        </w:rPr>
        <w:t xml:space="preserve"> however, that if </w:t>
      </w:r>
      <w:r w:rsidRPr="00EB4FDB">
        <w:rPr>
          <w:rFonts w:cs="Times New Roman"/>
          <w:spacing w:val="-1"/>
        </w:rPr>
        <w:t>either</w:t>
      </w:r>
      <w:r w:rsidRPr="00EB4FDB">
        <w:rPr>
          <w:rFonts w:cs="Times New Roman"/>
        </w:rPr>
        <w:t xml:space="preserve"> disputant </w:t>
      </w:r>
      <w:r w:rsidRPr="00EB4FDB">
        <w:rPr>
          <w:rFonts w:cs="Times New Roman"/>
          <w:spacing w:val="-1"/>
        </w:rPr>
        <w:t>requests</w:t>
      </w:r>
      <w:r w:rsidRPr="00EB4FDB">
        <w:rPr>
          <w:rFonts w:cs="Times New Roman"/>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61"/>
        </w:rPr>
        <w:t xml:space="preserve"> </w:t>
      </w:r>
      <w:r w:rsidRPr="00EB4FDB">
        <w:rPr>
          <w:rFonts w:cs="Times New Roman"/>
          <w:spacing w:val="-1"/>
        </w:rPr>
        <w:t>same</w:t>
      </w:r>
      <w:r w:rsidRPr="00EB4FDB">
        <w:rPr>
          <w:rFonts w:cs="Times New Roman"/>
        </w:rPr>
        <w:t xml:space="preserve"> must be</w:t>
      </w:r>
      <w:r w:rsidRPr="00EB4FDB">
        <w:rPr>
          <w:rFonts w:cs="Times New Roman"/>
          <w:spacing w:val="-1"/>
        </w:rPr>
        <w:t xml:space="preserve"> held:</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5"/>
        </w:rPr>
        <w:t xml:space="preserve"> </w:t>
      </w:r>
      <w:r w:rsidRPr="00EB4FDB">
        <w:rPr>
          <w:rFonts w:cs="Times New Roman"/>
        </w:rPr>
        <w:t>passing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rPr>
        <w:t>papers</w:t>
      </w:r>
      <w:r w:rsidRPr="00EB4FDB">
        <w:rPr>
          <w:rFonts w:cs="Times New Roman"/>
          <w:spacing w:val="1"/>
        </w:rPr>
        <w:t xml:space="preserve"> </w:t>
      </w:r>
      <w:r w:rsidRPr="00EB4FDB">
        <w:rPr>
          <w:rFonts w:cs="Times New Roman"/>
          <w:spacing w:val="-1"/>
        </w:rPr>
        <w:t>from</w:t>
      </w:r>
      <w:r w:rsidRPr="00EB4FDB">
        <w:rPr>
          <w:rFonts w:cs="Times New Roman"/>
        </w:rPr>
        <w:t xml:space="preserve"> one</w:t>
      </w:r>
      <w:r w:rsidRPr="00EB4FDB">
        <w:rPr>
          <w:rFonts w:cs="Times New Roman"/>
          <w:spacing w:val="-2"/>
        </w:rPr>
        <w:t xml:space="preserve"> </w:t>
      </w:r>
      <w:r w:rsidRPr="00EB4FDB">
        <w:rPr>
          <w:rFonts w:cs="Times New Roman"/>
        </w:rPr>
        <w:t xml:space="preserve">to </w:t>
      </w:r>
      <w:r w:rsidRPr="00EB4FDB">
        <w:rPr>
          <w:rFonts w:cs="Times New Roman"/>
          <w:spacing w:val="-1"/>
        </w:rPr>
        <w:t>another</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rPr>
        <w:t>mail;</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3"/>
        </w:rPr>
        <w:t xml:space="preserve"> </w:t>
      </w:r>
      <w:r w:rsidRPr="00EB4FDB">
        <w:rPr>
          <w:rFonts w:cs="Times New Roman"/>
          <w:spacing w:val="-1"/>
        </w:rPr>
        <w:t>calling</w:t>
      </w:r>
      <w:r w:rsidRPr="00EB4FDB">
        <w:rPr>
          <w:rFonts w:cs="Times New Roman"/>
        </w:rPr>
        <w:t xml:space="preserve"> a</w:t>
      </w:r>
      <w:r w:rsidRPr="00EB4FDB">
        <w:rPr>
          <w:rFonts w:cs="Times New Roman"/>
          <w:spacing w:val="-1"/>
        </w:rPr>
        <w:t xml:space="preserve"> </w:t>
      </w:r>
      <w:r w:rsidRPr="00EB4FDB">
        <w:rPr>
          <w:rFonts w:cs="Times New Roman"/>
        </w:rPr>
        <w:t>meeting</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Committee;</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3"/>
        </w:rPr>
        <w:t xml:space="preserve"> </w:t>
      </w:r>
      <w:r w:rsidRPr="00EB4FDB">
        <w:rPr>
          <w:rFonts w:cs="Times New Roman"/>
          <w:spacing w:val="-1"/>
        </w:rPr>
        <w:t>calling</w:t>
      </w:r>
      <w:r w:rsidRPr="00EB4FDB">
        <w:rPr>
          <w:rFonts w:cs="Times New Roman"/>
        </w:rPr>
        <w:t xml:space="preserve"> a</w:t>
      </w:r>
      <w:r w:rsidRPr="00EB4FDB">
        <w:rPr>
          <w:rFonts w:cs="Times New Roman"/>
          <w:spacing w:val="-1"/>
        </w:rPr>
        <w:t xml:space="preserve"> </w:t>
      </w:r>
      <w:r w:rsidRPr="00EB4FDB">
        <w:rPr>
          <w:rFonts w:cs="Times New Roman"/>
        </w:rPr>
        <w:t>meeting</w:t>
      </w:r>
      <w:r w:rsidRPr="00EB4FDB">
        <w:rPr>
          <w:rFonts w:cs="Times New Roman"/>
          <w:spacing w:val="-1"/>
        </w:rPr>
        <w:t xml:space="preserve"> </w:t>
      </w:r>
      <w:r w:rsidRPr="00EB4FDB">
        <w:rPr>
          <w:rFonts w:cs="Times New Roman"/>
        </w:rPr>
        <w:t>of</w:t>
      </w:r>
      <w:r w:rsidRPr="00EB4FDB">
        <w:rPr>
          <w:rFonts w:cs="Times New Roman"/>
          <w:spacing w:val="-1"/>
        </w:rPr>
        <w:t xml:space="preserve"> members</w:t>
      </w:r>
      <w:r w:rsidRPr="00EB4FDB">
        <w:rPr>
          <w:rFonts w:cs="Times New Roman"/>
        </w:rPr>
        <w:t xml:space="preserve"> of</w:t>
      </w:r>
      <w:r w:rsidRPr="00EB4FDB">
        <w:rPr>
          <w:rFonts w:cs="Times New Roman"/>
          <w:spacing w:val="-2"/>
        </w:rPr>
        <w:t xml:space="preserve"> </w:t>
      </w:r>
      <w:r w:rsidRPr="00EB4FDB">
        <w:rPr>
          <w:rFonts w:cs="Times New Roman"/>
        </w:rPr>
        <w:t>the Committee</w:t>
      </w:r>
      <w:r w:rsidRPr="00EB4FDB">
        <w:rPr>
          <w:rFonts w:cs="Times New Roman"/>
          <w:spacing w:val="-1"/>
        </w:rPr>
        <w:t xml:space="preserve"> </w:t>
      </w:r>
      <w:r w:rsidRPr="00EB4FDB">
        <w:rPr>
          <w:rFonts w:cs="Times New Roman"/>
        </w:rPr>
        <w:t xml:space="preserve">to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spacing w:val="2"/>
        </w:rPr>
        <w:t xml:space="preserve"> </w:t>
      </w:r>
      <w:r w:rsidRPr="00EB4FDB">
        <w:rPr>
          <w:rFonts w:cs="Times New Roman"/>
        </w:rPr>
        <w:t>argument;</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5"/>
        </w:rPr>
        <w:t xml:space="preserve"> </w:t>
      </w:r>
      <w:r w:rsidRPr="00EB4FDB">
        <w:rPr>
          <w:rFonts w:cs="Times New Roman"/>
        </w:rPr>
        <w:t>such other</w:t>
      </w:r>
      <w:r w:rsidRPr="00EB4FDB">
        <w:rPr>
          <w:rFonts w:cs="Times New Roman"/>
          <w:spacing w:val="-2"/>
        </w:rPr>
        <w:t xml:space="preserve"> </w:t>
      </w:r>
      <w:r w:rsidRPr="00EB4FDB">
        <w:rPr>
          <w:rFonts w:cs="Times New Roman"/>
        </w:rPr>
        <w:t>means</w:t>
      </w:r>
      <w:r w:rsidRPr="00EB4FDB">
        <w:rPr>
          <w:rFonts w:cs="Times New Roman"/>
          <w:spacing w:val="2"/>
        </w:rPr>
        <w:t xml:space="preserve"> </w:t>
      </w:r>
      <w:r w:rsidRPr="00EB4FDB">
        <w:rPr>
          <w:rFonts w:cs="Times New Roman"/>
          <w:spacing w:val="-1"/>
        </w:rPr>
        <w:t>as</w:t>
      </w:r>
      <w:r w:rsidRPr="00EB4FDB">
        <w:rPr>
          <w:rFonts w:cs="Times New Roman"/>
        </w:rPr>
        <w:t xml:space="preserve"> the </w:t>
      </w:r>
      <w:r w:rsidRPr="00EB4FDB">
        <w:rPr>
          <w:rFonts w:cs="Times New Roman"/>
          <w:spacing w:val="-1"/>
        </w:rPr>
        <w:t>Chairman</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 xml:space="preserve">deem </w:t>
      </w:r>
      <w:r w:rsidRPr="00EB4FDB">
        <w:rPr>
          <w:rFonts w:cs="Times New Roman"/>
          <w:spacing w:val="-1"/>
        </w:rPr>
        <w:t>necessary, including by telephone, and video.</w:t>
      </w:r>
    </w:p>
    <w:p w:rsidR="00EB4FDB" w:rsidRPr="00EB4FDB" w:rsidRDefault="00EB4FDB" w:rsidP="00EB4FDB">
      <w:pPr>
        <w:pStyle w:val="BodyText"/>
        <w:numPr>
          <w:ilvl w:val="0"/>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decision of</w:t>
      </w:r>
      <w:r w:rsidRPr="00EB4FDB">
        <w:rPr>
          <w:rFonts w:cs="Times New Roman"/>
          <w:spacing w:val="-1"/>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 </w:t>
      </w: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shall be by</w:t>
      </w:r>
      <w:r w:rsidRPr="00EB4FDB">
        <w:rPr>
          <w:rFonts w:cs="Times New Roman"/>
          <w:spacing w:val="-5"/>
        </w:rPr>
        <w:t xml:space="preserve"> </w:t>
      </w:r>
      <w:r w:rsidRPr="00EB4FDB">
        <w:rPr>
          <w:rFonts w:cs="Times New Roman"/>
        </w:rPr>
        <w:t>majority</w:t>
      </w:r>
      <w:r w:rsidRPr="00EB4FDB">
        <w:rPr>
          <w:rFonts w:cs="Times New Roman"/>
          <w:spacing w:val="-5"/>
        </w:rPr>
        <w:t xml:space="preserve"> </w:t>
      </w:r>
      <w:r w:rsidRPr="00EB4FDB">
        <w:rPr>
          <w:rFonts w:cs="Times New Roman"/>
        </w:rPr>
        <w:t>vote.</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 xml:space="preserve">A </w:t>
      </w:r>
      <w:r w:rsidRPr="00EB4FDB">
        <w:rPr>
          <w:rFonts w:cs="Times New Roman"/>
          <w:spacing w:val="-1"/>
        </w:rPr>
        <w:t>Committee cannot</w:t>
      </w:r>
      <w:r w:rsidRPr="00EB4FDB">
        <w:rPr>
          <w:rFonts w:cs="Times New Roman"/>
          <w:spacing w:val="2"/>
        </w:rPr>
        <w:t xml:space="preserve"> </w:t>
      </w:r>
      <w:r w:rsidRPr="00EB4FDB">
        <w:rPr>
          <w:rFonts w:cs="Times New Roman"/>
        </w:rPr>
        <w:t>be</w:t>
      </w:r>
      <w:r w:rsidRPr="00EB4FDB">
        <w:rPr>
          <w:rFonts w:cs="Times New Roman"/>
          <w:spacing w:val="-1"/>
        </w:rPr>
        <w:t xml:space="preserve"> called</w:t>
      </w:r>
      <w:r w:rsidRPr="00EB4FDB">
        <w:rPr>
          <w:rFonts w:cs="Times New Roman"/>
        </w:rPr>
        <w:t xml:space="preserve"> </w:t>
      </w:r>
      <w:r w:rsidRPr="00EB4FDB">
        <w:rPr>
          <w:rFonts w:cs="Times New Roman"/>
          <w:spacing w:val="-1"/>
        </w:rPr>
        <w:t>together</w:t>
      </w:r>
      <w:r w:rsidRPr="00EB4FDB">
        <w:rPr>
          <w:rFonts w:cs="Times New Roman"/>
        </w:rPr>
        <w:t xml:space="preserve"> </w:t>
      </w:r>
      <w:r w:rsidRPr="00EB4FDB">
        <w:rPr>
          <w:rFonts w:cs="Times New Roman"/>
          <w:spacing w:val="-1"/>
        </w:rPr>
        <w:t xml:space="preserve">more </w:t>
      </w:r>
      <w:r w:rsidRPr="00EB4FDB">
        <w:rPr>
          <w:rFonts w:cs="Times New Roman"/>
        </w:rPr>
        <w:t xml:space="preserve">than </w:t>
      </w:r>
      <w:r w:rsidRPr="00EB4FDB">
        <w:rPr>
          <w:rFonts w:cs="Times New Roman"/>
          <w:spacing w:val="-1"/>
        </w:rPr>
        <w:t>once</w:t>
      </w:r>
      <w:r w:rsidRPr="00EB4FDB">
        <w:rPr>
          <w:rFonts w:cs="Times New Roman"/>
          <w:spacing w:val="1"/>
        </w:rPr>
        <w:t xml:space="preserve"> </w:t>
      </w:r>
      <w:r w:rsidRPr="00EB4FDB">
        <w:rPr>
          <w:rFonts w:cs="Times New Roman"/>
          <w:spacing w:val="-1"/>
        </w:rPr>
        <w:t>each</w:t>
      </w:r>
      <w:r w:rsidRPr="00EB4FDB">
        <w:rPr>
          <w:rFonts w:cs="Times New Roman"/>
          <w:spacing w:val="2"/>
        </w:rPr>
        <w:t xml:space="preserve"> </w:t>
      </w:r>
      <w:r w:rsidRPr="00EB4FDB">
        <w:rPr>
          <w:rFonts w:cs="Times New Roman"/>
          <w:spacing w:val="-1"/>
        </w:rPr>
        <w:t>calendar</w:t>
      </w:r>
      <w:r w:rsidRPr="00EB4FDB">
        <w:rPr>
          <w:rFonts w:cs="Times New Roman"/>
          <w:spacing w:val="1"/>
        </w:rPr>
        <w:t xml:space="preserve"> </w:t>
      </w:r>
      <w:r w:rsidRPr="00EB4FDB">
        <w:rPr>
          <w:rFonts w:cs="Times New Roman"/>
        </w:rPr>
        <w:t xml:space="preserve">month, </w:t>
      </w:r>
      <w:r w:rsidRPr="00EB4FDB">
        <w:rPr>
          <w:rFonts w:cs="Times New Roman"/>
          <w:spacing w:val="-1"/>
        </w:rPr>
        <w:t>except</w:t>
      </w:r>
      <w:r w:rsidRPr="00EB4FDB">
        <w:rPr>
          <w:rFonts w:cs="Times New Roman"/>
          <w:spacing w:val="83"/>
        </w:rPr>
        <w:t xml:space="preserve"> </w:t>
      </w:r>
      <w:r w:rsidRPr="00EB4FDB">
        <w:rPr>
          <w:rFonts w:cs="Times New Roman"/>
          <w:spacing w:val="1"/>
        </w:rPr>
        <w:lastRenderedPageBreak/>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consent</w:t>
      </w:r>
      <w:r w:rsidRPr="00EB4FDB">
        <w:rPr>
          <w:rFonts w:cs="Times New Roman"/>
        </w:rPr>
        <w:t xml:space="preserve"> of every</w:t>
      </w:r>
      <w:r w:rsidRPr="00EB4FDB">
        <w:rPr>
          <w:rFonts w:cs="Times New Roman"/>
          <w:spacing w:val="-3"/>
        </w:rPr>
        <w:t xml:space="preserve"> </w:t>
      </w:r>
      <w:r w:rsidRPr="00EB4FDB">
        <w:rPr>
          <w:rFonts w:cs="Times New Roman"/>
          <w:spacing w:val="-1"/>
        </w:rPr>
        <w:t>member</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Committee.</w:t>
      </w:r>
    </w:p>
    <w:p w:rsidR="00EB4FDB" w:rsidRPr="00EB4FDB" w:rsidRDefault="00EB4FDB" w:rsidP="00EB4FDB">
      <w:pPr>
        <w:pStyle w:val="BodyText"/>
        <w:numPr>
          <w:ilvl w:val="0"/>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Committee</w:t>
      </w:r>
      <w:r w:rsidRPr="00EB4FDB">
        <w:rPr>
          <w:rFonts w:cs="Times New Roman"/>
          <w:spacing w:val="-2"/>
        </w:rPr>
        <w:t xml:space="preserve"> </w:t>
      </w:r>
      <w:r w:rsidRPr="00EB4FDB">
        <w:rPr>
          <w:rFonts w:cs="Times New Roman"/>
          <w:spacing w:val="-1"/>
        </w:rPr>
        <w:t>cannot</w:t>
      </w:r>
      <w:r w:rsidRPr="00EB4FDB">
        <w:rPr>
          <w:rFonts w:cs="Times New Roman"/>
          <w:spacing w:val="2"/>
        </w:rPr>
        <w:t xml:space="preserve"> </w:t>
      </w:r>
      <w:r w:rsidRPr="00EB4FDB">
        <w:rPr>
          <w:rFonts w:cs="Times New Roman"/>
          <w:spacing w:val="-1"/>
        </w:rPr>
        <w:t>act</w:t>
      </w:r>
      <w:r w:rsidRPr="00EB4FDB">
        <w:rPr>
          <w:rFonts w:cs="Times New Roman"/>
        </w:rPr>
        <w:t xml:space="preserve"> at a</w:t>
      </w:r>
      <w:r w:rsidRPr="00EB4FDB">
        <w:rPr>
          <w:rFonts w:cs="Times New Roman"/>
          <w:spacing w:val="-1"/>
        </w:rPr>
        <w:t xml:space="preserve"> </w:t>
      </w:r>
      <w:r w:rsidRPr="00EB4FDB">
        <w:rPr>
          <w:rFonts w:cs="Times New Roman"/>
        </w:rPr>
        <w:t>meeting</w:t>
      </w:r>
      <w:r w:rsidRPr="00EB4FDB">
        <w:rPr>
          <w:rFonts w:cs="Times New Roman"/>
          <w:spacing w:val="-3"/>
        </w:rPr>
        <w:t xml:space="preserve"> </w:t>
      </w:r>
      <w:r w:rsidRPr="00EB4FDB">
        <w:rPr>
          <w:rFonts w:cs="Times New Roman"/>
          <w:spacing w:val="-1"/>
        </w:rPr>
        <w:t>thereof,</w:t>
      </w:r>
      <w:r w:rsidRPr="00EB4FDB">
        <w:rPr>
          <w:rFonts w:cs="Times New Roman"/>
          <w:spacing w:val="2"/>
        </w:rPr>
        <w:t xml:space="preserve"> </w:t>
      </w:r>
      <w:r w:rsidRPr="00EB4FDB">
        <w:rPr>
          <w:rFonts w:cs="Times New Roman"/>
        </w:rPr>
        <w:t xml:space="preserve">unless </w:t>
      </w:r>
      <w:r w:rsidRPr="00EB4FDB">
        <w:rPr>
          <w:rFonts w:cs="Times New Roman"/>
          <w:spacing w:val="-1"/>
        </w:rPr>
        <w:t>all</w:t>
      </w:r>
      <w:r w:rsidRPr="00EB4FDB">
        <w:rPr>
          <w:rFonts w:cs="Times New Roman"/>
        </w:rPr>
        <w:t xml:space="preserve"> </w:t>
      </w:r>
      <w:r w:rsidRPr="00EB4FDB">
        <w:rPr>
          <w:rFonts w:cs="Times New Roman"/>
          <w:spacing w:val="-1"/>
        </w:rPr>
        <w:t>members</w:t>
      </w:r>
      <w:r w:rsidRPr="00EB4FDB">
        <w:rPr>
          <w:rFonts w:cs="Times New Roman"/>
        </w:rPr>
        <w:t xml:space="preserve"> </w:t>
      </w:r>
      <w:r w:rsidRPr="00EB4FDB">
        <w:rPr>
          <w:rFonts w:cs="Times New Roman"/>
          <w:spacing w:val="-1"/>
        </w:rPr>
        <w:t>are present in person or by telephone or by video</w:t>
      </w:r>
      <w:proofErr w:type="gramStart"/>
      <w:r w:rsidRPr="00EB4FDB">
        <w:rPr>
          <w:rFonts w:cs="Times New Roman"/>
          <w:spacing w:val="-1"/>
        </w:rPr>
        <w:t>. .</w:t>
      </w:r>
      <w:proofErr w:type="gramEnd"/>
    </w:p>
    <w:p w:rsidR="00EB4FDB" w:rsidRPr="00EB4FDB" w:rsidRDefault="00EB4FDB" w:rsidP="00EB4FDB">
      <w:pPr>
        <w:pStyle w:val="BodyText"/>
        <w:numPr>
          <w:ilvl w:val="0"/>
          <w:numId w:val="2"/>
        </w:numPr>
        <w:tabs>
          <w:tab w:val="left" w:pos="1126"/>
        </w:tabs>
        <w:ind w:left="0" w:firstLine="720"/>
        <w:jc w:val="left"/>
        <w:rPr>
          <w:rFonts w:cs="Times New Roman"/>
        </w:rPr>
      </w:pPr>
      <w:r w:rsidRPr="00EB4FDB">
        <w:rPr>
          <w:rFonts w:cs="Times New Roman"/>
        </w:rPr>
        <w:t xml:space="preserve">) </w:t>
      </w:r>
      <w:r w:rsidRPr="00EB4FDB">
        <w:rPr>
          <w:rFonts w:cs="Times New Roman"/>
          <w:spacing w:val="-1"/>
        </w:rPr>
        <w:t>When</w:t>
      </w:r>
      <w:r w:rsidRPr="00EB4FDB">
        <w:rPr>
          <w:rFonts w:cs="Times New Roman"/>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 xml:space="preserve">to an </w:t>
      </w:r>
      <w:r w:rsidRPr="00EB4FDB">
        <w:rPr>
          <w:rFonts w:cs="Times New Roman"/>
          <w:spacing w:val="-1"/>
        </w:rPr>
        <w:t>arbitration</w:t>
      </w:r>
      <w:r w:rsidRPr="00EB4FDB">
        <w:rPr>
          <w:rFonts w:cs="Times New Roman"/>
        </w:rPr>
        <w:t xml:space="preserve"> </w:t>
      </w:r>
      <w:r w:rsidRPr="00EB4FDB">
        <w:rPr>
          <w:rFonts w:cs="Times New Roman"/>
          <w:spacing w:val="-1"/>
        </w:rPr>
        <w:t>requests</w:t>
      </w:r>
      <w:r w:rsidRPr="00EB4FDB">
        <w:rPr>
          <w:rFonts w:cs="Times New Roman"/>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oral</w:t>
      </w:r>
      <w:r w:rsidRPr="00EB4FDB">
        <w:rPr>
          <w:rFonts w:cs="Times New Roman"/>
        </w:rPr>
        <w:t xml:space="preserve"> </w:t>
      </w:r>
      <w:r w:rsidRPr="00EB4FDB">
        <w:rPr>
          <w:rFonts w:cs="Times New Roman"/>
          <w:spacing w:val="-1"/>
        </w:rPr>
        <w:t>hearing,</w:t>
      </w:r>
      <w:r w:rsidRPr="00EB4FDB">
        <w:rPr>
          <w:rFonts w:cs="Times New Roman"/>
        </w:rPr>
        <w:t xml:space="preserve"> 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rPr>
        <w:t xml:space="preserve">must be </w:t>
      </w:r>
      <w:r w:rsidRPr="00EB4FDB">
        <w:rPr>
          <w:rFonts w:cs="Times New Roman"/>
          <w:spacing w:val="-1"/>
        </w:rPr>
        <w:t>held.</w:t>
      </w:r>
      <w:r w:rsidRPr="00EB4FDB">
        <w:rPr>
          <w:rFonts w:cs="Times New Roman"/>
          <w:spacing w:val="85"/>
        </w:rPr>
        <w:t xml:space="preserve"> </w:t>
      </w:r>
      <w:r w:rsidRPr="00EB4FDB">
        <w:rPr>
          <w:rFonts w:cs="Times New Roman"/>
          <w:spacing w:val="-1"/>
        </w:rPr>
        <w:t>Such</w:t>
      </w:r>
      <w:r w:rsidRPr="00EB4FDB">
        <w:rPr>
          <w:rFonts w:cs="Times New Roman"/>
        </w:rPr>
        <w:t xml:space="preserve"> </w:t>
      </w:r>
      <w:r w:rsidRPr="00EB4FDB">
        <w:rPr>
          <w:rFonts w:cs="Times New Roman"/>
          <w:spacing w:val="-1"/>
        </w:rPr>
        <w:t>written</w:t>
      </w:r>
      <w:r w:rsidRPr="00EB4FDB">
        <w:rPr>
          <w:rFonts w:cs="Times New Roman"/>
        </w:rPr>
        <w:t xml:space="preserve"> </w:t>
      </w:r>
      <w:r w:rsidRPr="00EB4FDB">
        <w:rPr>
          <w:rFonts w:cs="Times New Roman"/>
          <w:spacing w:val="-1"/>
        </w:rPr>
        <w:t>request</w:t>
      </w:r>
      <w:r w:rsidRPr="00EB4FDB">
        <w:rPr>
          <w:rFonts w:cs="Times New Roman"/>
        </w:rPr>
        <w:t xml:space="preserve"> must be </w:t>
      </w:r>
      <w:r w:rsidRPr="00EB4FDB">
        <w:rPr>
          <w:rFonts w:cs="Times New Roman"/>
          <w:spacing w:val="-1"/>
        </w:rPr>
        <w:t xml:space="preserve">made </w:t>
      </w:r>
      <w:r w:rsidRPr="00EB4FDB">
        <w:rPr>
          <w:rFonts w:cs="Times New Roman"/>
        </w:rPr>
        <w:t>to the</w:t>
      </w:r>
      <w:r w:rsidRPr="00EB4FDB">
        <w:rPr>
          <w:rFonts w:cs="Times New Roman"/>
          <w:spacing w:val="-1"/>
        </w:rPr>
        <w:t xml:space="preserve"> 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on or </w:t>
      </w:r>
      <w:r w:rsidRPr="00EB4FDB">
        <w:rPr>
          <w:rFonts w:cs="Times New Roman"/>
          <w:spacing w:val="-1"/>
        </w:rPr>
        <w:t xml:space="preserve">before </w:t>
      </w:r>
      <w:r w:rsidRPr="00EB4FDB">
        <w:rPr>
          <w:rFonts w:cs="Times New Roman"/>
        </w:rPr>
        <w:t>the filing</w:t>
      </w:r>
      <w:r w:rsidRPr="00EB4FDB">
        <w:rPr>
          <w:rFonts w:cs="Times New Roman"/>
          <w:spacing w:val="-3"/>
        </w:rPr>
        <w:t xml:space="preserve"> </w:t>
      </w:r>
      <w:r w:rsidRPr="00EB4FDB">
        <w:rPr>
          <w:rFonts w:cs="Times New Roman"/>
        </w:rPr>
        <w:t>of the</w:t>
      </w:r>
      <w:r w:rsidRPr="00EB4FDB">
        <w:rPr>
          <w:rFonts w:cs="Times New Roman"/>
          <w:spacing w:val="79"/>
        </w:rPr>
        <w:t xml:space="preserve"> </w:t>
      </w:r>
      <w:r w:rsidRPr="00EB4FDB">
        <w:rPr>
          <w:rFonts w:cs="Times New Roman"/>
          <w:spacing w:val="-1"/>
        </w:rPr>
        <w:t>defendant's</w:t>
      </w:r>
      <w:r w:rsidRPr="00EB4FDB">
        <w:rPr>
          <w:rFonts w:cs="Times New Roman"/>
        </w:rPr>
        <w:t xml:space="preserve"> </w:t>
      </w:r>
      <w:proofErr w:type="spellStart"/>
      <w:r w:rsidRPr="00EB4FDB">
        <w:rPr>
          <w:rFonts w:cs="Times New Roman"/>
          <w:spacing w:val="-1"/>
        </w:rPr>
        <w:t>surrebuttal</w:t>
      </w:r>
      <w:proofErr w:type="spellEnd"/>
      <w:r w:rsidRPr="00EB4FDB">
        <w:rPr>
          <w:rFonts w:cs="Times New Roman"/>
          <w:spacing w:val="-1"/>
        </w:rPr>
        <w:t>.</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 xml:space="preserve">Upon </w:t>
      </w:r>
      <w:r w:rsidRPr="00EB4FDB">
        <w:rPr>
          <w:rFonts w:cs="Times New Roman"/>
          <w:spacing w:val="-1"/>
        </w:rPr>
        <w:t>request</w:t>
      </w:r>
      <w:r w:rsidRPr="00EB4FDB">
        <w:rPr>
          <w:rFonts w:cs="Times New Roman"/>
        </w:rPr>
        <w:t xml:space="preserve"> of a</w:t>
      </w:r>
      <w:r w:rsidRPr="00EB4FDB">
        <w:rPr>
          <w:rFonts w:cs="Times New Roman"/>
          <w:spacing w:val="-1"/>
        </w:rPr>
        <w:t xml:space="preserve"> party,</w:t>
      </w:r>
      <w:r w:rsidRPr="00EB4FDB">
        <w:rPr>
          <w:rFonts w:cs="Times New Roman"/>
        </w:rPr>
        <w:t xml:space="preserve"> 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will </w:t>
      </w:r>
      <w:r w:rsidRPr="00EB4FDB">
        <w:rPr>
          <w:rFonts w:cs="Times New Roman"/>
          <w:spacing w:val="-1"/>
        </w:rPr>
        <w:t>require</w:t>
      </w:r>
      <w:r w:rsidRPr="00EB4FDB">
        <w:rPr>
          <w:rFonts w:cs="Times New Roman"/>
          <w:spacing w:val="-2"/>
        </w:rPr>
        <w:t xml:space="preserve"> </w:t>
      </w:r>
      <w:r w:rsidRPr="00EB4FDB">
        <w:rPr>
          <w:rFonts w:cs="Times New Roman"/>
        </w:rPr>
        <w:t>witnesses to testify</w:t>
      </w:r>
      <w:r w:rsidRPr="00EB4FDB">
        <w:rPr>
          <w:rFonts w:cs="Times New Roman"/>
          <w:spacing w:val="50"/>
        </w:rPr>
        <w:t xml:space="preserve"> </w:t>
      </w:r>
      <w:r w:rsidRPr="00EB4FDB">
        <w:rPr>
          <w:rFonts w:cs="Times New Roman"/>
          <w:spacing w:val="-1"/>
        </w:rPr>
        <w:t>under</w:t>
      </w:r>
      <w:r w:rsidRPr="00EB4FDB">
        <w:rPr>
          <w:rFonts w:cs="Times New Roman"/>
        </w:rPr>
        <w:t xml:space="preserve"> </w:t>
      </w:r>
      <w:r w:rsidRPr="00EB4FDB">
        <w:rPr>
          <w:rFonts w:cs="Times New Roman"/>
          <w:spacing w:val="-1"/>
        </w:rPr>
        <w:t>oath</w:t>
      </w:r>
      <w:r w:rsidRPr="00EB4FDB">
        <w:rPr>
          <w:rFonts w:cs="Times New Roman"/>
        </w:rPr>
        <w:t xml:space="preserve"> </w:t>
      </w:r>
      <w:r w:rsidRPr="00EB4FDB">
        <w:rPr>
          <w:rFonts w:cs="Times New Roman"/>
          <w:spacing w:val="-1"/>
        </w:rPr>
        <w:t>administered</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duly</w:t>
      </w:r>
      <w:r w:rsidRPr="00EB4FDB">
        <w:rPr>
          <w:rFonts w:cs="Times New Roman"/>
          <w:spacing w:val="-5"/>
        </w:rPr>
        <w:t xml:space="preserve"> </w:t>
      </w:r>
      <w:r w:rsidRPr="00EB4FDB">
        <w:rPr>
          <w:rFonts w:cs="Times New Roman"/>
          <w:spacing w:val="-1"/>
        </w:rPr>
        <w:t>qualified</w:t>
      </w:r>
      <w:r w:rsidRPr="00EB4FDB">
        <w:rPr>
          <w:rFonts w:cs="Times New Roman"/>
        </w:rPr>
        <w:t xml:space="preserve"> person. Upon </w:t>
      </w:r>
      <w:r w:rsidRPr="00EB4FDB">
        <w:rPr>
          <w:rFonts w:cs="Times New Roman"/>
          <w:spacing w:val="-1"/>
        </w:rPr>
        <w:t>request</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 xml:space="preserve">the </w:t>
      </w:r>
      <w:r w:rsidRPr="00EB4FDB">
        <w:rPr>
          <w:rFonts w:cs="Times New Roman"/>
          <w:spacing w:val="-1"/>
        </w:rPr>
        <w:t>Arbitration</w:t>
      </w:r>
      <w:r w:rsidRPr="00EB4FDB">
        <w:rPr>
          <w:rFonts w:cs="Times New Roman"/>
          <w:spacing w:val="83"/>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w:t>
      </w:r>
      <w:r w:rsidRPr="00EB4FDB">
        <w:rPr>
          <w:rFonts w:cs="Times New Roman"/>
          <w:spacing w:val="-1"/>
        </w:rPr>
        <w:t>require</w:t>
      </w:r>
      <w:r w:rsidRPr="00EB4FDB">
        <w:rPr>
          <w:rFonts w:cs="Times New Roman"/>
          <w:spacing w:val="-2"/>
        </w:rPr>
        <w:t xml:space="preserve"> </w:t>
      </w:r>
      <w:r w:rsidRPr="00EB4FDB">
        <w:rPr>
          <w:rFonts w:cs="Times New Roman"/>
          <w:spacing w:val="-1"/>
        </w:rPr>
        <w:t>witnesses,</w:t>
      </w:r>
      <w:r w:rsidRPr="00EB4FDB">
        <w:rPr>
          <w:rFonts w:cs="Times New Roman"/>
        </w:rPr>
        <w:t xml:space="preserve"> </w:t>
      </w:r>
      <w:r w:rsidRPr="00EB4FDB">
        <w:rPr>
          <w:rFonts w:cs="Times New Roman"/>
          <w:spacing w:val="-1"/>
        </w:rPr>
        <w:t>other</w:t>
      </w:r>
      <w:r w:rsidRPr="00EB4FDB">
        <w:rPr>
          <w:rFonts w:cs="Times New Roman"/>
        </w:rPr>
        <w:t xml:space="preserve"> </w:t>
      </w:r>
      <w:r w:rsidRPr="00EB4FDB">
        <w:rPr>
          <w:rFonts w:cs="Times New Roman"/>
          <w:spacing w:val="-1"/>
        </w:rPr>
        <w:t>than</w:t>
      </w:r>
      <w:r w:rsidRPr="00EB4FDB">
        <w:rPr>
          <w:rFonts w:cs="Times New Roman"/>
        </w:rPr>
        <w:t xml:space="preserve"> a</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spacing w:val="1"/>
        </w:rPr>
        <w:t>or</w:t>
      </w:r>
      <w:r w:rsidRPr="00EB4FDB">
        <w:rPr>
          <w:rFonts w:cs="Times New Roman"/>
        </w:rPr>
        <w:t xml:space="preserve"> </w:t>
      </w:r>
      <w:r w:rsidRPr="00EB4FDB">
        <w:rPr>
          <w:rFonts w:cs="Times New Roman"/>
          <w:spacing w:val="-1"/>
        </w:rPr>
        <w:t>other</w:t>
      </w:r>
      <w:r w:rsidRPr="00EB4FDB">
        <w:rPr>
          <w:rFonts w:cs="Times New Roman"/>
          <w:spacing w:val="1"/>
        </w:rPr>
        <w:t xml:space="preserve"> </w:t>
      </w:r>
      <w:r w:rsidRPr="00EB4FDB">
        <w:rPr>
          <w:rFonts w:cs="Times New Roman"/>
          <w:spacing w:val="-1"/>
        </w:rPr>
        <w:t>essential</w:t>
      </w:r>
      <w:r w:rsidRPr="00EB4FDB">
        <w:rPr>
          <w:rFonts w:cs="Times New Roman"/>
        </w:rPr>
        <w:t xml:space="preserve"> person, to testify</w:t>
      </w:r>
      <w:r w:rsidRPr="00EB4FDB">
        <w:rPr>
          <w:rFonts w:cs="Times New Roman"/>
          <w:spacing w:val="-5"/>
        </w:rPr>
        <w:t xml:space="preserve"> </w:t>
      </w:r>
      <w:r w:rsidRPr="00EB4FDB">
        <w:rPr>
          <w:rFonts w:cs="Times New Roman"/>
        </w:rPr>
        <w:t>out of</w:t>
      </w:r>
      <w:r w:rsidRPr="00EB4FDB">
        <w:rPr>
          <w:rFonts w:cs="Times New Roman"/>
          <w:spacing w:val="69"/>
        </w:rPr>
        <w:t xml:space="preserve"> </w:t>
      </w:r>
      <w:r w:rsidRPr="00EB4FDB">
        <w:rPr>
          <w:rFonts w:cs="Times New Roman"/>
        </w:rPr>
        <w:t xml:space="preserve">the </w:t>
      </w:r>
      <w:r w:rsidRPr="00EB4FDB">
        <w:rPr>
          <w:rFonts w:cs="Times New Roman"/>
          <w:spacing w:val="-1"/>
        </w:rPr>
        <w:t xml:space="preserve">presence </w:t>
      </w:r>
      <w:r w:rsidRPr="00EB4FDB">
        <w:rPr>
          <w:rFonts w:cs="Times New Roman"/>
        </w:rPr>
        <w:t>of</w:t>
      </w:r>
      <w:r w:rsidRPr="00EB4FDB">
        <w:rPr>
          <w:rFonts w:cs="Times New Roman"/>
          <w:spacing w:val="1"/>
        </w:rPr>
        <w:t xml:space="preserve"> any</w:t>
      </w:r>
      <w:r w:rsidRPr="00EB4FDB">
        <w:rPr>
          <w:rFonts w:cs="Times New Roman"/>
          <w:spacing w:val="-5"/>
        </w:rPr>
        <w:t xml:space="preserve"> </w:t>
      </w:r>
      <w:r w:rsidRPr="00EB4FDB">
        <w:rPr>
          <w:rFonts w:cs="Times New Roman"/>
        </w:rPr>
        <w:t xml:space="preserve">other </w:t>
      </w:r>
      <w:r w:rsidRPr="00EB4FDB">
        <w:rPr>
          <w:rFonts w:cs="Times New Roman"/>
          <w:spacing w:val="-1"/>
        </w:rPr>
        <w:t>witnesses.</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party</w:t>
      </w:r>
      <w:r w:rsidRPr="00EB4FDB">
        <w:rPr>
          <w:rFonts w:cs="Times New Roman"/>
          <w:spacing w:val="-5"/>
        </w:rPr>
        <w:t xml:space="preserve"> </w:t>
      </w:r>
      <w:r w:rsidRPr="00EB4FDB">
        <w:rPr>
          <w:rFonts w:cs="Times New Roman"/>
          <w:spacing w:val="-1"/>
        </w:rPr>
        <w:t>requesting 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must </w:t>
      </w:r>
      <w:r w:rsidRPr="00EB4FDB">
        <w:rPr>
          <w:rFonts w:cs="Times New Roman"/>
          <w:spacing w:val="1"/>
        </w:rPr>
        <w:t>pay</w:t>
      </w:r>
      <w:r w:rsidRPr="00EB4FDB">
        <w:rPr>
          <w:rFonts w:cs="Times New Roman"/>
          <w:spacing w:val="-3"/>
        </w:rPr>
        <w:t xml:space="preserve"> </w:t>
      </w:r>
      <w:r w:rsidRPr="00EB4FDB">
        <w:rPr>
          <w:rFonts w:cs="Times New Roman"/>
          <w:spacing w:val="-1"/>
        </w:rPr>
        <w:t>whatever</w:t>
      </w:r>
      <w:r w:rsidRPr="00EB4FDB">
        <w:rPr>
          <w:rFonts w:cs="Times New Roman"/>
          <w:spacing w:val="1"/>
        </w:rPr>
        <w:t xml:space="preserve"> </w:t>
      </w:r>
      <w:r w:rsidRPr="00EB4FDB">
        <w:rPr>
          <w:rFonts w:cs="Times New Roman"/>
          <w:spacing w:val="-1"/>
        </w:rPr>
        <w:t>amounts,</w:t>
      </w:r>
      <w:r w:rsidRPr="00EB4FDB">
        <w:rPr>
          <w:rFonts w:cs="Times New Roman"/>
        </w:rPr>
        <w:t xml:space="preserve"> in addition to </w:t>
      </w:r>
      <w:r w:rsidRPr="00EB4FDB">
        <w:rPr>
          <w:rFonts w:cs="Times New Roman"/>
          <w:spacing w:val="-1"/>
        </w:rPr>
        <w:t>5(c),</w:t>
      </w:r>
      <w:r w:rsidRPr="00EB4FDB">
        <w:rPr>
          <w:rFonts w:cs="Times New Roman"/>
          <w:spacing w:val="56"/>
        </w:rPr>
        <w:t xml:space="preserve"> </w:t>
      </w:r>
      <w:r w:rsidRPr="00EB4FDB">
        <w:rPr>
          <w:rFonts w:cs="Times New Roman"/>
          <w:spacing w:val="-1"/>
        </w:rPr>
        <w:t>as</w:t>
      </w:r>
      <w:r w:rsidRPr="00EB4FDB">
        <w:rPr>
          <w:rFonts w:cs="Times New Roman"/>
        </w:rPr>
        <w:t xml:space="preserve"> </w:t>
      </w:r>
      <w:r w:rsidRPr="00EB4FDB">
        <w:rPr>
          <w:rFonts w:cs="Times New Roman"/>
          <w:spacing w:val="-1"/>
        </w:rPr>
        <w:t>shall</w:t>
      </w:r>
      <w:r w:rsidRPr="00EB4FDB">
        <w:rPr>
          <w:rFonts w:cs="Times New Roman"/>
        </w:rPr>
        <w:t xml:space="preserve"> be necessary</w:t>
      </w:r>
      <w:r w:rsidRPr="00EB4FDB">
        <w:rPr>
          <w:rFonts w:cs="Times New Roman"/>
          <w:spacing w:val="-5"/>
        </w:rPr>
        <w:t xml:space="preserve"> </w:t>
      </w:r>
      <w:r w:rsidRPr="00EB4FDB">
        <w:rPr>
          <w:rFonts w:cs="Times New Roman"/>
        </w:rPr>
        <w:t>to cover the</w:t>
      </w:r>
      <w:r w:rsidRPr="00EB4FDB">
        <w:rPr>
          <w:rFonts w:cs="Times New Roman"/>
          <w:spacing w:val="-2"/>
        </w:rPr>
        <w:t xml:space="preserve"> </w:t>
      </w:r>
      <w:r w:rsidRPr="00EB4FDB">
        <w:rPr>
          <w:rFonts w:cs="Times New Roman"/>
          <w:spacing w:val="-1"/>
        </w:rPr>
        <w:t>additional</w:t>
      </w:r>
      <w:r w:rsidRPr="00EB4FDB">
        <w:rPr>
          <w:rFonts w:cs="Times New Roman"/>
        </w:rPr>
        <w:t xml:space="preserve"> expenses of the</w:t>
      </w:r>
      <w:r w:rsidRPr="00EB4FDB">
        <w:rPr>
          <w:rFonts w:cs="Times New Roman"/>
          <w:spacing w:val="-1"/>
        </w:rPr>
        <w:t xml:space="preserve"> </w:t>
      </w:r>
      <w:r w:rsidRPr="00EB4FDB">
        <w:rPr>
          <w:rFonts w:cs="Times New Roman"/>
        </w:rPr>
        <w:t>Committee</w:t>
      </w:r>
      <w:r w:rsidRPr="00EB4FDB">
        <w:rPr>
          <w:rFonts w:cs="Times New Roman"/>
          <w:spacing w:val="-2"/>
        </w:rPr>
        <w:t xml:space="preserve"> </w:t>
      </w:r>
      <w:r w:rsidRPr="00EB4FDB">
        <w:rPr>
          <w:rFonts w:cs="Times New Roman"/>
          <w:spacing w:val="-1"/>
        </w:rPr>
        <w:t>for</w:t>
      </w:r>
      <w:r w:rsidRPr="00EB4FDB">
        <w:rPr>
          <w:rFonts w:cs="Times New Roman"/>
          <w:spacing w:val="1"/>
        </w:rPr>
        <w:t xml:space="preserve"> </w:t>
      </w:r>
      <w:r w:rsidRPr="00EB4FDB">
        <w:rPr>
          <w:rFonts w:cs="Times New Roman"/>
        </w:rPr>
        <w:t xml:space="preserve">the </w:t>
      </w:r>
      <w:r w:rsidRPr="00EB4FDB">
        <w:rPr>
          <w:rFonts w:cs="Times New Roman"/>
          <w:spacing w:val="-1"/>
        </w:rPr>
        <w:t>hearing.</w:t>
      </w:r>
      <w:r w:rsidRPr="00EB4FDB">
        <w:rPr>
          <w:rFonts w:cs="Times New Roman"/>
        </w:rPr>
        <w:t xml:space="preserve"> The</w:t>
      </w:r>
      <w:r w:rsidRPr="00EB4FDB">
        <w:rPr>
          <w:rFonts w:cs="Times New Roman"/>
          <w:spacing w:val="39"/>
        </w:rPr>
        <w:t xml:space="preserve"> </w:t>
      </w:r>
      <w:r w:rsidRPr="00EB4FDB">
        <w:rPr>
          <w:rFonts w:cs="Times New Roman"/>
          <w:spacing w:val="-1"/>
        </w:rPr>
        <w:t>amount</w:t>
      </w:r>
      <w:r w:rsidRPr="00EB4FDB">
        <w:rPr>
          <w:rFonts w:cs="Times New Roman"/>
        </w:rPr>
        <w:t xml:space="preserve"> of </w:t>
      </w:r>
      <w:r w:rsidRPr="00EB4FDB">
        <w:rPr>
          <w:rFonts w:cs="Times New Roman"/>
          <w:spacing w:val="-1"/>
        </w:rPr>
        <w:t>such</w:t>
      </w:r>
      <w:r w:rsidRPr="00EB4FDB">
        <w:rPr>
          <w:rFonts w:cs="Times New Roman"/>
        </w:rPr>
        <w:t xml:space="preserve"> additional expenses </w:t>
      </w:r>
      <w:r w:rsidRPr="00EB4FDB">
        <w:rPr>
          <w:rFonts w:cs="Times New Roman"/>
          <w:spacing w:val="-1"/>
        </w:rPr>
        <w:t>shall</w:t>
      </w:r>
      <w:r w:rsidRPr="00EB4FDB">
        <w:rPr>
          <w:rFonts w:cs="Times New Roman"/>
        </w:rPr>
        <w:t xml:space="preserve"> be</w:t>
      </w:r>
      <w:r w:rsidRPr="00EB4FDB">
        <w:rPr>
          <w:rFonts w:cs="Times New Roman"/>
          <w:spacing w:val="-1"/>
        </w:rPr>
        <w:t xml:space="preserve"> determined</w:t>
      </w:r>
      <w:r w:rsidRPr="00EB4FDB">
        <w:rPr>
          <w:rFonts w:cs="Times New Roman"/>
        </w:rPr>
        <w:t xml:space="preserve"> </w:t>
      </w:r>
      <w:r w:rsidRPr="00EB4FDB">
        <w:rPr>
          <w:rFonts w:cs="Times New Roman"/>
          <w:spacing w:val="-1"/>
        </w:rPr>
        <w:t>and</w:t>
      </w:r>
      <w:r w:rsidRPr="00EB4FDB">
        <w:rPr>
          <w:rFonts w:cs="Times New Roman"/>
        </w:rPr>
        <w:t xml:space="preserve"> fixed </w:t>
      </w:r>
      <w:r w:rsidRPr="00EB4FDB">
        <w:rPr>
          <w:rFonts w:cs="Times New Roman"/>
          <w:spacing w:val="1"/>
        </w:rPr>
        <w:t>by</w:t>
      </w:r>
      <w:r w:rsidRPr="00EB4FDB">
        <w:rPr>
          <w:rFonts w:cs="Times New Roman"/>
          <w:spacing w:val="-5"/>
        </w:rPr>
        <w:t xml:space="preserve"> </w:t>
      </w:r>
      <w:r w:rsidRPr="00EB4FDB">
        <w:rPr>
          <w:rFonts w:cs="Times New Roman"/>
        </w:rPr>
        <w:t>the Committee</w:t>
      </w:r>
      <w:r w:rsidRPr="00EB4FDB">
        <w:rPr>
          <w:rFonts w:cs="Times New Roman"/>
          <w:spacing w:val="-2"/>
        </w:rPr>
        <w:t xml:space="preserve"> </w:t>
      </w:r>
      <w:r w:rsidRPr="00EB4FDB">
        <w:rPr>
          <w:rFonts w:cs="Times New Roman"/>
        </w:rPr>
        <w:t>including, if necessary and appropriate,</w:t>
      </w:r>
      <w:r w:rsidRPr="00EB4FDB">
        <w:rPr>
          <w:rFonts w:cs="Times New Roman"/>
          <w:spacing w:val="45"/>
        </w:rPr>
        <w:t xml:space="preserve"> </w:t>
      </w:r>
      <w:r w:rsidRPr="00EB4FDB">
        <w:rPr>
          <w:rFonts w:cs="Times New Roman"/>
          <w:spacing w:val="-1"/>
        </w:rPr>
        <w:t>payment</w:t>
      </w:r>
      <w:r w:rsidRPr="00EB4FDB">
        <w:rPr>
          <w:rFonts w:cs="Times New Roman"/>
        </w:rPr>
        <w:t xml:space="preserve"> of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1"/>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 of the committee.</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rPr>
        <w:t>event the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spacing w:val="-1"/>
        </w:rPr>
        <w:t>requesting</w:t>
      </w:r>
      <w:r w:rsidRPr="00EB4FDB">
        <w:rPr>
          <w:rFonts w:cs="Times New Roman"/>
          <w:spacing w:val="-3"/>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is a</w:t>
      </w:r>
      <w:r w:rsidRPr="00EB4FDB">
        <w:rPr>
          <w:rFonts w:cs="Times New Roman"/>
          <w:spacing w:val="49"/>
        </w:rPr>
        <w:t xml:space="preserve"> </w:t>
      </w:r>
      <w:r w:rsidRPr="00EB4FDB">
        <w:rPr>
          <w:rFonts w:cs="Times New Roman"/>
          <w:spacing w:val="-1"/>
        </w:rPr>
        <w:t>nonmember,</w:t>
      </w:r>
      <w:r w:rsidRPr="00EB4FDB">
        <w:rPr>
          <w:rFonts w:cs="Times New Roman"/>
        </w:rPr>
        <w:t xml:space="preserve"> said party</w:t>
      </w:r>
      <w:r w:rsidRPr="00EB4FDB">
        <w:rPr>
          <w:rFonts w:cs="Times New Roman"/>
          <w:spacing w:val="-5"/>
        </w:rPr>
        <w:t xml:space="preserve"> </w:t>
      </w:r>
      <w:r w:rsidRPr="00EB4FDB">
        <w:rPr>
          <w:rFonts w:cs="Times New Roman"/>
        </w:rPr>
        <w:t xml:space="preserve">shall </w:t>
      </w:r>
      <w:r w:rsidRPr="00EB4FDB">
        <w:rPr>
          <w:rFonts w:cs="Times New Roman"/>
          <w:spacing w:val="-1"/>
        </w:rPr>
        <w:t xml:space="preserve">advance </w:t>
      </w:r>
      <w:r w:rsidRPr="00EB4FDB">
        <w:rPr>
          <w:rFonts w:cs="Times New Roman"/>
        </w:rPr>
        <w:t xml:space="preserve">the </w:t>
      </w:r>
      <w:r w:rsidRPr="00EB4FDB">
        <w:rPr>
          <w:rFonts w:cs="Times New Roman"/>
          <w:spacing w:val="-1"/>
        </w:rPr>
        <w:t>amount</w:t>
      </w:r>
      <w:r w:rsidRPr="00EB4FDB">
        <w:rPr>
          <w:rFonts w:cs="Times New Roman"/>
          <w:spacing w:val="2"/>
        </w:rPr>
        <w:t xml:space="preserve"> </w:t>
      </w:r>
      <w:r w:rsidRPr="00EB4FDB">
        <w:rPr>
          <w:rFonts w:cs="Times New Roman"/>
          <w:spacing w:val="-1"/>
        </w:rPr>
        <w:t>determined</w:t>
      </w:r>
      <w:r w:rsidRPr="00EB4FDB">
        <w:rPr>
          <w:rFonts w:cs="Times New Roman"/>
        </w:rPr>
        <w:t xml:space="preserve"> necessary</w:t>
      </w:r>
      <w:r w:rsidRPr="00EB4FDB">
        <w:rPr>
          <w:rFonts w:cs="Times New Roman"/>
          <w:spacing w:val="-5"/>
        </w:rPr>
        <w:t xml:space="preserve"> </w:t>
      </w:r>
      <w:r w:rsidRPr="00EB4FDB">
        <w:rPr>
          <w:rFonts w:cs="Times New Roman"/>
        </w:rPr>
        <w:t xml:space="preserve">to </w:t>
      </w:r>
      <w:r w:rsidRPr="00EB4FDB">
        <w:rPr>
          <w:rFonts w:cs="Times New Roman"/>
          <w:spacing w:val="-1"/>
        </w:rPr>
        <w:t>cover</w:t>
      </w:r>
      <w:r w:rsidRPr="00EB4FDB">
        <w:rPr>
          <w:rFonts w:cs="Times New Roman"/>
        </w:rPr>
        <w:t xml:space="preserve"> approximately</w:t>
      </w:r>
      <w:r w:rsidRPr="00EB4FDB">
        <w:rPr>
          <w:rFonts w:cs="Times New Roman"/>
          <w:spacing w:val="69"/>
        </w:rPr>
        <w:t xml:space="preserve"> </w:t>
      </w:r>
      <w:r w:rsidRPr="00EB4FDB">
        <w:rPr>
          <w:rFonts w:cs="Times New Roman"/>
        </w:rPr>
        <w:t xml:space="preserve">the </w:t>
      </w:r>
      <w:r w:rsidRPr="00EB4FDB">
        <w:rPr>
          <w:rFonts w:cs="Times New Roman"/>
          <w:spacing w:val="-1"/>
        </w:rPr>
        <w:t>additional</w:t>
      </w:r>
      <w:r w:rsidRPr="00EB4FDB">
        <w:rPr>
          <w:rFonts w:cs="Times New Roman"/>
        </w:rPr>
        <w:t xml:space="preserve"> </w:t>
      </w:r>
      <w:r w:rsidRPr="00EB4FDB">
        <w:rPr>
          <w:rFonts w:cs="Times New Roman"/>
          <w:spacing w:val="-1"/>
        </w:rPr>
        <w:t>hearing</w:t>
      </w:r>
      <w:r w:rsidRPr="00EB4FDB">
        <w:rPr>
          <w:rFonts w:cs="Times New Roman"/>
          <w:spacing w:val="-3"/>
        </w:rPr>
        <w:t xml:space="preserve"> </w:t>
      </w:r>
      <w:r w:rsidRPr="00EB4FDB">
        <w:rPr>
          <w:rFonts w:cs="Times New Roman"/>
        </w:rPr>
        <w:t xml:space="preserve">expenses, </w:t>
      </w:r>
      <w:r w:rsidRPr="00EB4FDB">
        <w:rPr>
          <w:rFonts w:cs="Times New Roman"/>
          <w:spacing w:val="-1"/>
        </w:rPr>
        <w:t xml:space="preserve">including </w:t>
      </w:r>
      <w:r w:rsidRPr="00EB4FDB">
        <w:rPr>
          <w:rFonts w:cs="Times New Roman"/>
        </w:rPr>
        <w:t>a</w:t>
      </w:r>
      <w:r w:rsidRPr="00EB4FDB">
        <w:rPr>
          <w:rFonts w:cs="Times New Roman"/>
          <w:spacing w:val="-1"/>
        </w:rPr>
        <w:t xml:space="preserve"> stenographic</w:t>
      </w:r>
      <w:r w:rsidRPr="00EB4FDB">
        <w:rPr>
          <w:rFonts w:cs="Times New Roman"/>
        </w:rPr>
        <w:t xml:space="preserve"> </w:t>
      </w:r>
      <w:r w:rsidRPr="00EB4FDB">
        <w:rPr>
          <w:rFonts w:cs="Times New Roman"/>
          <w:spacing w:val="-1"/>
        </w:rPr>
        <w:t>record</w:t>
      </w:r>
      <w:r w:rsidRPr="00EB4FDB">
        <w:rPr>
          <w:rFonts w:cs="Times New Roman"/>
        </w:rPr>
        <w:t xml:space="preserve"> </w:t>
      </w:r>
      <w:r w:rsidRPr="00EB4FDB">
        <w:rPr>
          <w:rFonts w:cs="Times New Roman"/>
          <w:spacing w:val="1"/>
        </w:rPr>
        <w:t>or</w:t>
      </w:r>
      <w:r w:rsidRPr="00EB4FDB">
        <w:rPr>
          <w:rFonts w:cs="Times New Roman"/>
        </w:rPr>
        <w:t xml:space="preserve"> a</w:t>
      </w:r>
      <w:r w:rsidRPr="00EB4FDB">
        <w:rPr>
          <w:rFonts w:cs="Times New Roman"/>
          <w:spacing w:val="-2"/>
        </w:rPr>
        <w:t xml:space="preserve"> </w:t>
      </w:r>
      <w:r w:rsidRPr="00EB4FDB">
        <w:rPr>
          <w:rFonts w:cs="Times New Roman"/>
          <w:spacing w:val="-1"/>
        </w:rPr>
        <w:t>transcribed</w:t>
      </w:r>
      <w:r w:rsidRPr="00EB4FDB">
        <w:rPr>
          <w:rFonts w:cs="Times New Roman"/>
        </w:rPr>
        <w:t xml:space="preserve"> </w:t>
      </w:r>
      <w:r w:rsidRPr="00EB4FDB">
        <w:rPr>
          <w:rFonts w:cs="Times New Roman"/>
          <w:spacing w:val="-1"/>
        </w:rPr>
        <w:t>audio</w:t>
      </w:r>
      <w:r w:rsidRPr="00EB4FDB">
        <w:rPr>
          <w:rFonts w:cs="Times New Roman"/>
        </w:rPr>
        <w:t xml:space="preserve"> </w:t>
      </w:r>
      <w:r w:rsidRPr="00EB4FDB">
        <w:rPr>
          <w:rFonts w:cs="Times New Roman"/>
          <w:spacing w:val="-1"/>
        </w:rPr>
        <w:t>tape</w:t>
      </w:r>
      <w:r w:rsidRPr="00EB4FDB">
        <w:rPr>
          <w:rFonts w:cs="Times New Roman"/>
          <w:spacing w:val="105"/>
        </w:rPr>
        <w:t xml:space="preserve"> </w:t>
      </w:r>
      <w:r w:rsidRPr="00EB4FDB">
        <w:rPr>
          <w:rFonts w:cs="Times New Roman"/>
          <w:spacing w:val="-1"/>
        </w:rPr>
        <w:t>record</w:t>
      </w:r>
      <w:r w:rsidRPr="00EB4FDB">
        <w:rPr>
          <w:rFonts w:cs="Times New Roman"/>
        </w:rPr>
        <w:t xml:space="preserve"> </w:t>
      </w:r>
      <w:r w:rsidRPr="00EB4FDB">
        <w:rPr>
          <w:rFonts w:cs="Times New Roman"/>
          <w:spacing w:val="1"/>
        </w:rPr>
        <w:t>or, if necessary and appropriate</w:t>
      </w:r>
      <w:r w:rsidRPr="00EB4FDB">
        <w:rPr>
          <w:rFonts w:cs="Times New Roman"/>
        </w:rPr>
        <w:t xml:space="preserve"> any</w:t>
      </w:r>
      <w:r w:rsidRPr="00EB4FDB">
        <w:rPr>
          <w:rFonts w:cs="Times New Roman"/>
          <w:spacing w:val="-5"/>
        </w:rPr>
        <w:t xml:space="preserve"> </w:t>
      </w:r>
      <w:r w:rsidRPr="00EB4FDB">
        <w:rPr>
          <w:rFonts w:cs="Times New Roman"/>
        </w:rPr>
        <w:t>legal or attorney</w:t>
      </w:r>
      <w:r w:rsidRPr="00EB4FDB">
        <w:rPr>
          <w:rFonts w:cs="Times New Roman"/>
          <w:spacing w:val="-5"/>
        </w:rPr>
        <w:t xml:space="preserve"> </w:t>
      </w:r>
      <w:r w:rsidRPr="00EB4FDB">
        <w:rPr>
          <w:rFonts w:cs="Times New Roman"/>
          <w:spacing w:val="-1"/>
        </w:rPr>
        <w:t>fees</w:t>
      </w:r>
      <w:r w:rsidRPr="00EB4FDB">
        <w:rPr>
          <w:rFonts w:cs="Times New Roman"/>
        </w:rPr>
        <w:t xml:space="preserve"> of the Committee </w:t>
      </w:r>
      <w:r w:rsidRPr="00EB4FDB">
        <w:rPr>
          <w:rFonts w:cs="Times New Roman"/>
          <w:spacing w:val="-1"/>
        </w:rPr>
        <w:t>and</w:t>
      </w:r>
      <w:r w:rsidRPr="00EB4FDB">
        <w:rPr>
          <w:rFonts w:cs="Times New Roman"/>
        </w:rPr>
        <w:t xml:space="preserve"> </w:t>
      </w:r>
      <w:r w:rsidRPr="00EB4FDB">
        <w:rPr>
          <w:rFonts w:cs="Times New Roman"/>
          <w:spacing w:val="-1"/>
        </w:rPr>
        <w:t>travel</w:t>
      </w:r>
      <w:r w:rsidRPr="00EB4FDB">
        <w:rPr>
          <w:rFonts w:cs="Times New Roman"/>
        </w:rPr>
        <w:t xml:space="preserve"> expenses </w:t>
      </w:r>
      <w:r w:rsidRPr="00EB4FDB">
        <w:rPr>
          <w:rFonts w:cs="Times New Roman"/>
          <w:spacing w:val="-1"/>
        </w:rPr>
        <w:t>as</w:t>
      </w:r>
      <w:r w:rsidRPr="00EB4FDB">
        <w:rPr>
          <w:rFonts w:cs="Times New Roman"/>
        </w:rPr>
        <w:t xml:space="preserve"> set forth in</w:t>
      </w:r>
      <w:r w:rsidRPr="00EB4FDB">
        <w:rPr>
          <w:rFonts w:cs="Times New Roman"/>
          <w:spacing w:val="57"/>
        </w:rPr>
        <w:t xml:space="preserve"> </w:t>
      </w:r>
      <w:r w:rsidRPr="00EB4FDB">
        <w:rPr>
          <w:rFonts w:cs="Times New Roman"/>
          <w:spacing w:val="-1"/>
        </w:rPr>
        <w:t>8(k) below.</w:t>
      </w:r>
      <w:r w:rsidRPr="00EB4FDB">
        <w:rPr>
          <w:rFonts w:cs="Times New Roman"/>
        </w:rPr>
        <w:t xml:space="preserve"> The</w:t>
      </w:r>
      <w:r w:rsidRPr="00EB4FDB">
        <w:rPr>
          <w:rFonts w:cs="Times New Roman"/>
          <w:spacing w:val="-1"/>
        </w:rPr>
        <w:t xml:space="preserve"> Executive Vice President</w:t>
      </w:r>
      <w:r w:rsidRPr="00EB4FDB">
        <w:rPr>
          <w:rFonts w:cs="Times New Roman"/>
        </w:rPr>
        <w:t xml:space="preserve"> shall notify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requesting</w:t>
      </w:r>
      <w:r w:rsidRPr="00EB4FDB">
        <w:rPr>
          <w:rFonts w:cs="Times New Roman"/>
          <w:spacing w:val="-3"/>
        </w:rPr>
        <w:t xml:space="preserve"> </w:t>
      </w:r>
      <w:r w:rsidRPr="00EB4FDB">
        <w:rPr>
          <w:rFonts w:cs="Times New Roman"/>
        </w:rPr>
        <w:t>nonmember</w:t>
      </w:r>
      <w:r w:rsidRPr="00EB4FDB">
        <w:rPr>
          <w:rFonts w:cs="Times New Roman"/>
          <w:spacing w:val="-2"/>
        </w:rPr>
        <w:t xml:space="preserve"> </w:t>
      </w:r>
      <w:r w:rsidRPr="00EB4FDB">
        <w:rPr>
          <w:rFonts w:cs="Times New Roman"/>
        </w:rPr>
        <w:t xml:space="preserve">within ten </w:t>
      </w:r>
      <w:r w:rsidRPr="00EB4FDB">
        <w:rPr>
          <w:rFonts w:cs="Times New Roman"/>
          <w:spacing w:val="-1"/>
        </w:rPr>
        <w:t>(10)</w:t>
      </w:r>
      <w:r w:rsidRPr="00EB4FDB">
        <w:rPr>
          <w:rFonts w:cs="Times New Roman"/>
          <w:spacing w:val="83"/>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spacing w:val="1"/>
        </w:rPr>
        <w:t xml:space="preserve"> </w:t>
      </w:r>
      <w:r w:rsidRPr="00EB4FDB">
        <w:rPr>
          <w:rFonts w:cs="Times New Roman"/>
          <w:spacing w:val="-1"/>
        </w:rPr>
        <w:t>receipt</w:t>
      </w:r>
      <w:r w:rsidRPr="00EB4FDB">
        <w:rPr>
          <w:rFonts w:cs="Times New Roman"/>
        </w:rPr>
        <w:t xml:space="preserve"> of </w:t>
      </w:r>
      <w:r w:rsidRPr="00EB4FDB">
        <w:rPr>
          <w:rFonts w:cs="Times New Roman"/>
          <w:spacing w:val="-1"/>
        </w:rPr>
        <w:t>an</w:t>
      </w:r>
      <w:r w:rsidRPr="00EB4FDB">
        <w:rPr>
          <w:rFonts w:cs="Times New Roman"/>
        </w:rPr>
        <w:t xml:space="preserve"> oral hearing</w:t>
      </w:r>
      <w:r w:rsidRPr="00EB4FDB">
        <w:rPr>
          <w:rFonts w:cs="Times New Roman"/>
          <w:spacing w:val="-1"/>
        </w:rPr>
        <w:t xml:space="preserve"> request</w:t>
      </w:r>
      <w:r w:rsidRPr="00EB4FDB">
        <w:rPr>
          <w:rFonts w:cs="Times New Roman"/>
        </w:rPr>
        <w:t xml:space="preserve"> what the</w:t>
      </w:r>
      <w:r w:rsidRPr="00EB4FDB">
        <w:rPr>
          <w:rFonts w:cs="Times New Roman"/>
          <w:spacing w:val="-1"/>
        </w:rPr>
        <w:t xml:space="preserve"> 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hearing </w:t>
      </w:r>
      <w:r w:rsidRPr="00EB4FDB">
        <w:rPr>
          <w:rFonts w:cs="Times New Roman"/>
        </w:rPr>
        <w:t>will</w:t>
      </w:r>
      <w:r w:rsidRPr="00EB4FDB">
        <w:rPr>
          <w:rFonts w:cs="Times New Roman"/>
          <w:spacing w:val="71"/>
        </w:rPr>
        <w:t xml:space="preserve"> </w:t>
      </w:r>
      <w:r w:rsidRPr="00EB4FDB">
        <w:rPr>
          <w:rFonts w:cs="Times New Roman"/>
          <w:spacing w:val="-1"/>
        </w:rPr>
        <w:t>be.</w:t>
      </w:r>
      <w:r w:rsidRPr="00EB4FDB">
        <w:rPr>
          <w:rFonts w:cs="Times New Roman"/>
          <w:spacing w:val="2"/>
        </w:rPr>
        <w:t xml:space="preserve"> </w:t>
      </w:r>
      <w:r w:rsidRPr="00EB4FDB">
        <w:rPr>
          <w:rFonts w:cs="Times New Roman"/>
          <w:spacing w:val="-2"/>
        </w:rPr>
        <w:t>If</w:t>
      </w:r>
      <w:r w:rsidRPr="00EB4FDB">
        <w:rPr>
          <w:rFonts w:cs="Times New Roman"/>
        </w:rPr>
        <w:t xml:space="preserve"> both </w:t>
      </w:r>
      <w:r w:rsidRPr="00EB4FDB">
        <w:rPr>
          <w:rFonts w:cs="Times New Roman"/>
          <w:spacing w:val="-1"/>
        </w:rPr>
        <w:t>parties</w:t>
      </w:r>
      <w:r w:rsidRPr="00EB4FDB">
        <w:rPr>
          <w:rFonts w:cs="Times New Roman"/>
          <w:spacing w:val="1"/>
        </w:rPr>
        <w:t xml:space="preserve"> </w:t>
      </w:r>
      <w:r w:rsidRPr="00EB4FDB">
        <w:rPr>
          <w:rFonts w:cs="Times New Roman"/>
          <w:spacing w:val="-1"/>
        </w:rPr>
        <w:t>request</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 the amount to be</w:t>
      </w:r>
      <w:r w:rsidRPr="00EB4FDB">
        <w:rPr>
          <w:rFonts w:cs="Times New Roman"/>
          <w:spacing w:val="-1"/>
        </w:rPr>
        <w:t xml:space="preserve"> paid</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each</w:t>
      </w:r>
      <w:r w:rsidRPr="00EB4FDB">
        <w:rPr>
          <w:rFonts w:cs="Times New Roman"/>
        </w:rPr>
        <w:t xml:space="preserve"> in</w:t>
      </w:r>
      <w:r w:rsidRPr="00EB4FDB">
        <w:rPr>
          <w:rFonts w:cs="Times New Roman"/>
          <w:spacing w:val="2"/>
        </w:rPr>
        <w:t xml:space="preserve"> </w:t>
      </w:r>
      <w:r w:rsidRPr="00EB4FDB">
        <w:rPr>
          <w:rFonts w:cs="Times New Roman"/>
          <w:spacing w:val="-1"/>
        </w:rPr>
        <w:t xml:space="preserve">advance </w:t>
      </w:r>
      <w:r w:rsidRPr="00EB4FDB">
        <w:rPr>
          <w:rFonts w:cs="Times New Roman"/>
        </w:rPr>
        <w:t>shall not</w:t>
      </w:r>
      <w:r w:rsidRPr="00EB4FDB">
        <w:rPr>
          <w:rFonts w:cs="Times New Roman"/>
          <w:spacing w:val="49"/>
        </w:rPr>
        <w:t xml:space="preserve"> </w:t>
      </w:r>
      <w:r w:rsidRPr="00EB4FDB">
        <w:rPr>
          <w:rFonts w:cs="Times New Roman"/>
          <w:spacing w:val="-1"/>
        </w:rPr>
        <w:t>exceed</w:t>
      </w:r>
      <w:r w:rsidRPr="00EB4FDB">
        <w:rPr>
          <w:rFonts w:cs="Times New Roman"/>
        </w:rPr>
        <w:t xml:space="preserve"> </w:t>
      </w:r>
      <w:r w:rsidRPr="00EB4FDB">
        <w:rPr>
          <w:rFonts w:cs="Times New Roman"/>
          <w:spacing w:val="-1"/>
        </w:rPr>
        <w:t>one-half</w:t>
      </w:r>
      <w:r w:rsidRPr="00EB4FDB">
        <w:rPr>
          <w:rFonts w:cs="Times New Roman"/>
        </w:rPr>
        <w:t xml:space="preserve">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rPr>
        <w:t xml:space="preserve">estimated </w:t>
      </w:r>
      <w:r w:rsidRPr="00EB4FDB">
        <w:rPr>
          <w:rFonts w:cs="Times New Roman"/>
          <w:spacing w:val="-1"/>
        </w:rPr>
        <w:t>amount.</w:t>
      </w:r>
      <w:r w:rsidRPr="00EB4FDB">
        <w:rPr>
          <w:rFonts w:cs="Times New Roman"/>
        </w:rPr>
        <w:t xml:space="preserve"> The</w:t>
      </w:r>
      <w:r w:rsidRPr="00EB4FDB">
        <w:rPr>
          <w:rFonts w:cs="Times New Roman"/>
          <w:spacing w:val="-2"/>
        </w:rPr>
        <w:t xml:space="preserve"> </w:t>
      </w:r>
      <w:r w:rsidRPr="00EB4FDB">
        <w:rPr>
          <w:rFonts w:cs="Times New Roman"/>
        </w:rPr>
        <w:t xml:space="preserve">amount </w:t>
      </w:r>
      <w:r w:rsidRPr="00EB4FDB">
        <w:rPr>
          <w:rFonts w:cs="Times New Roman"/>
          <w:spacing w:val="-1"/>
        </w:rPr>
        <w:t xml:space="preserve">specified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Executive Vice President</w:t>
      </w:r>
      <w:r w:rsidRPr="00EB4FDB">
        <w:rPr>
          <w:rFonts w:cs="Times New Roman"/>
          <w:spacing w:val="89"/>
        </w:rPr>
        <w:t xml:space="preserve"> </w:t>
      </w:r>
      <w:r w:rsidRPr="00EB4FDB">
        <w:rPr>
          <w:rFonts w:cs="Times New Roman"/>
        </w:rPr>
        <w:t>shall be</w:t>
      </w:r>
      <w:r w:rsidRPr="00EB4FDB">
        <w:rPr>
          <w:rFonts w:cs="Times New Roman"/>
          <w:spacing w:val="-1"/>
        </w:rPr>
        <w:t xml:space="preserve"> advanced</w:t>
      </w:r>
      <w:r w:rsidRPr="00EB4FDB">
        <w:rPr>
          <w:rFonts w:cs="Times New Roman"/>
        </w:rPr>
        <w:t xml:space="preserve"> no later </w:t>
      </w:r>
      <w:r w:rsidRPr="00EB4FDB">
        <w:rPr>
          <w:rFonts w:cs="Times New Roman"/>
          <w:spacing w:val="-1"/>
        </w:rPr>
        <w:t>than</w:t>
      </w:r>
      <w:r w:rsidRPr="00EB4FDB">
        <w:rPr>
          <w:rFonts w:cs="Times New Roman"/>
        </w:rPr>
        <w:t xml:space="preserve"> </w:t>
      </w:r>
      <w:r w:rsidRPr="00EB4FDB">
        <w:rPr>
          <w:rFonts w:cs="Times New Roman"/>
          <w:spacing w:val="-1"/>
        </w:rPr>
        <w:t>fifteen</w:t>
      </w:r>
      <w:r w:rsidRPr="00EB4FDB">
        <w:rPr>
          <w:rFonts w:cs="Times New Roman"/>
          <w:spacing w:val="2"/>
        </w:rPr>
        <w:t xml:space="preserve"> </w:t>
      </w:r>
      <w:r w:rsidRPr="00EB4FDB">
        <w:rPr>
          <w:rFonts w:cs="Times New Roman"/>
        </w:rPr>
        <w:t>(15)</w:t>
      </w:r>
      <w:r w:rsidRPr="00EB4FDB">
        <w:rPr>
          <w:rFonts w:cs="Times New Roman"/>
          <w:spacing w:val="-2"/>
        </w:rPr>
        <w:t xml:space="preserve"> </w:t>
      </w:r>
      <w:r w:rsidRPr="00EB4FDB">
        <w:rPr>
          <w:rFonts w:cs="Times New Roman"/>
          <w:spacing w:val="-1"/>
        </w:rPr>
        <w:t>days</w:t>
      </w:r>
      <w:r w:rsidRPr="00EB4FDB">
        <w:rPr>
          <w:rFonts w:cs="Times New Roman"/>
        </w:rPr>
        <w:t xml:space="preserve"> </w:t>
      </w:r>
      <w:r w:rsidRPr="00EB4FDB">
        <w:rPr>
          <w:rFonts w:cs="Times New Roman"/>
          <w:spacing w:val="-1"/>
        </w:rPr>
        <w:t xml:space="preserve">before </w:t>
      </w:r>
      <w:r w:rsidRPr="00EB4FDB">
        <w:rPr>
          <w:rFonts w:cs="Times New Roman"/>
        </w:rPr>
        <w:t>the</w:t>
      </w:r>
      <w:r w:rsidRPr="00EB4FDB">
        <w:rPr>
          <w:rFonts w:cs="Times New Roman"/>
          <w:spacing w:val="-1"/>
        </w:rPr>
        <w:t xml:space="preserve"> date</w:t>
      </w:r>
      <w:r w:rsidRPr="00EB4FDB">
        <w:rPr>
          <w:rFonts w:cs="Times New Roman"/>
        </w:rPr>
        <w:t xml:space="preserve"> </w:t>
      </w:r>
      <w:r w:rsidRPr="00EB4FDB">
        <w:rPr>
          <w:rFonts w:cs="Times New Roman"/>
          <w:spacing w:val="-1"/>
        </w:rPr>
        <w:t>set</w:t>
      </w:r>
      <w:r w:rsidRPr="00EB4FDB">
        <w:rPr>
          <w:rFonts w:cs="Times New Roman"/>
          <w:spacing w:val="2"/>
        </w:rPr>
        <w:t xml:space="preserve"> </w:t>
      </w:r>
      <w:r w:rsidRPr="00EB4FDB">
        <w:rPr>
          <w:rFonts w:cs="Times New Roman"/>
        </w:rPr>
        <w:t>for</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hearing.</w:t>
      </w:r>
      <w:r w:rsidRPr="00EB4FDB">
        <w:rPr>
          <w:rFonts w:cs="Times New Roman"/>
          <w:spacing w:val="2"/>
        </w:rPr>
        <w:t xml:space="preserve"> </w:t>
      </w:r>
      <w:r w:rsidRPr="00EB4FDB">
        <w:rPr>
          <w:rFonts w:cs="Times New Roman"/>
          <w:spacing w:val="-1"/>
        </w:rPr>
        <w:t xml:space="preserve">Failure </w:t>
      </w:r>
      <w:r w:rsidRPr="00EB4FDB">
        <w:rPr>
          <w:rFonts w:cs="Times New Roman"/>
        </w:rPr>
        <w:t xml:space="preserve">to </w:t>
      </w:r>
      <w:r w:rsidRPr="00EB4FDB">
        <w:rPr>
          <w:rFonts w:cs="Times New Roman"/>
          <w:spacing w:val="-1"/>
        </w:rPr>
        <w:t xml:space="preserve">advance </w:t>
      </w:r>
      <w:r w:rsidRPr="00EB4FDB">
        <w:rPr>
          <w:rFonts w:cs="Times New Roman"/>
        </w:rPr>
        <w:t xml:space="preserve">expenses </w:t>
      </w:r>
      <w:r w:rsidRPr="00EB4FDB">
        <w:rPr>
          <w:rFonts w:cs="Times New Roman"/>
          <w:spacing w:val="1"/>
        </w:rPr>
        <w:t>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grounds</w:t>
      </w:r>
      <w:r w:rsidRPr="00EB4FDB">
        <w:rPr>
          <w:rFonts w:cs="Times New Roman"/>
        </w:rPr>
        <w:t xml:space="preserve"> for</w:t>
      </w:r>
      <w:r w:rsidRPr="00EB4FDB">
        <w:rPr>
          <w:rFonts w:cs="Times New Roman"/>
          <w:spacing w:val="-2"/>
        </w:rPr>
        <w:t xml:space="preserve"> </w:t>
      </w:r>
      <w:r w:rsidRPr="00EB4FDB">
        <w:rPr>
          <w:rFonts w:cs="Times New Roman"/>
          <w:spacing w:val="-1"/>
        </w:rPr>
        <w:t xml:space="preserve">denying </w:t>
      </w:r>
      <w:r w:rsidRPr="00EB4FDB">
        <w:rPr>
          <w:rFonts w:cs="Times New Roman"/>
        </w:rPr>
        <w:t>a</w:t>
      </w:r>
      <w:r w:rsidRPr="00EB4FDB">
        <w:rPr>
          <w:rFonts w:cs="Times New Roman"/>
          <w:spacing w:val="-1"/>
        </w:rPr>
        <w:t xml:space="preserve"> request</w:t>
      </w:r>
      <w:r w:rsidRPr="00EB4FDB">
        <w:rPr>
          <w:rFonts w:cs="Times New Roman"/>
        </w:rPr>
        <w:t xml:space="preserve"> for</w:t>
      </w:r>
      <w:r w:rsidRPr="00EB4FDB">
        <w:rPr>
          <w:rFonts w:cs="Times New Roman"/>
          <w:spacing w:val="-1"/>
        </w:rPr>
        <w:t xml:space="preserve"> an</w:t>
      </w:r>
      <w:r w:rsidRPr="00EB4FDB">
        <w:rPr>
          <w:rFonts w:cs="Times New Roman"/>
          <w:spacing w:val="2"/>
        </w:rPr>
        <w:t xml:space="preserve"> </w:t>
      </w:r>
      <w:r w:rsidRPr="00EB4FDB">
        <w:rPr>
          <w:rFonts w:cs="Times New Roman"/>
          <w:spacing w:val="-1"/>
        </w:rPr>
        <w:t>oral</w:t>
      </w:r>
      <w:r w:rsidRPr="00EB4FDB">
        <w:rPr>
          <w:rFonts w:cs="Times New Roman"/>
        </w:rPr>
        <w:t xml:space="preserve"> hearing or </w:t>
      </w:r>
      <w:r w:rsidRPr="00EB4FDB">
        <w:rPr>
          <w:rFonts w:cs="Times New Roman"/>
          <w:spacing w:val="-1"/>
        </w:rPr>
        <w:t>rendering</w:t>
      </w:r>
      <w:r w:rsidRPr="00EB4FDB">
        <w:rPr>
          <w:rFonts w:cs="Times New Roman"/>
          <w:spacing w:val="-3"/>
        </w:rPr>
        <w:t xml:space="preserve"> </w:t>
      </w:r>
      <w:r w:rsidRPr="00EB4FDB">
        <w:rPr>
          <w:rFonts w:cs="Times New Roman"/>
        </w:rPr>
        <w:t>the</w:t>
      </w:r>
      <w:r w:rsidRPr="00EB4FDB">
        <w:rPr>
          <w:rFonts w:cs="Times New Roman"/>
          <w:spacing w:val="74"/>
        </w:rPr>
        <w:t xml:space="preserve"> </w:t>
      </w:r>
      <w:r w:rsidRPr="00EB4FDB">
        <w:rPr>
          <w:rFonts w:cs="Times New Roman"/>
          <w:spacing w:val="-1"/>
        </w:rPr>
        <w:t>non-complying</w:t>
      </w:r>
      <w:r w:rsidRPr="00EB4FDB">
        <w:rPr>
          <w:rFonts w:cs="Times New Roman"/>
          <w:spacing w:val="-3"/>
        </w:rPr>
        <w:t xml:space="preserve"> </w:t>
      </w:r>
      <w:r w:rsidRPr="00EB4FDB">
        <w:rPr>
          <w:rFonts w:cs="Times New Roman"/>
        </w:rPr>
        <w:t>party</w:t>
      </w:r>
      <w:r w:rsidRPr="00EB4FDB">
        <w:rPr>
          <w:rFonts w:cs="Times New Roman"/>
          <w:spacing w:val="-5"/>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After</w:t>
      </w:r>
      <w:r w:rsidRPr="00EB4FDB">
        <w:rPr>
          <w:rFonts w:cs="Times New Roman"/>
        </w:rPr>
        <w:t xml:space="preserve"> the</w:t>
      </w:r>
      <w:r w:rsidRPr="00EB4FDB">
        <w:rPr>
          <w:rFonts w:cs="Times New Roman"/>
          <w:spacing w:val="-2"/>
        </w:rPr>
        <w:t xml:space="preserve"> </w:t>
      </w:r>
      <w:r w:rsidRPr="00EB4FDB">
        <w:rPr>
          <w:rFonts w:cs="Times New Roman"/>
          <w:spacing w:val="-1"/>
        </w:rPr>
        <w:t>Committee determines</w:t>
      </w:r>
      <w:r w:rsidRPr="00EB4FDB">
        <w:rPr>
          <w:rFonts w:cs="Times New Roman"/>
        </w:rPr>
        <w:t xml:space="preserve"> and</w:t>
      </w:r>
      <w:r w:rsidRPr="00EB4FDB">
        <w:rPr>
          <w:rFonts w:cs="Times New Roman"/>
          <w:spacing w:val="-1"/>
        </w:rPr>
        <w:t xml:space="preserve"> </w:t>
      </w:r>
      <w:r w:rsidRPr="00EB4FDB">
        <w:rPr>
          <w:rFonts w:cs="Times New Roman"/>
        </w:rPr>
        <w:t xml:space="preserve">fixes the </w:t>
      </w:r>
      <w:r w:rsidRPr="00EB4FDB">
        <w:rPr>
          <w:rFonts w:cs="Times New Roman"/>
          <w:spacing w:val="-1"/>
        </w:rPr>
        <w:t>actual</w:t>
      </w:r>
      <w:r w:rsidRPr="00EB4FDB">
        <w:rPr>
          <w:rFonts w:cs="Times New Roman"/>
          <w:spacing w:val="2"/>
        </w:rPr>
        <w:t xml:space="preserve"> </w:t>
      </w:r>
      <w:r w:rsidRPr="00EB4FDB">
        <w:rPr>
          <w:rFonts w:cs="Times New Roman"/>
          <w:spacing w:val="-1"/>
        </w:rPr>
        <w:t>amount</w:t>
      </w:r>
      <w:r w:rsidRPr="00EB4FDB">
        <w:rPr>
          <w:rFonts w:cs="Times New Roman"/>
        </w:rPr>
        <w:t xml:space="preserve"> of</w:t>
      </w:r>
      <w:r w:rsidRPr="00EB4FDB">
        <w:rPr>
          <w:rFonts w:cs="Times New Roman"/>
          <w:spacing w:val="97"/>
        </w:rPr>
        <w:t xml:space="preserve"> </w:t>
      </w:r>
      <w:r w:rsidRPr="00EB4FDB">
        <w:rPr>
          <w:rFonts w:cs="Times New Roman"/>
          <w:spacing w:val="-1"/>
        </w:rPr>
        <w:t>additional</w:t>
      </w:r>
      <w:r w:rsidRPr="00EB4FDB">
        <w:rPr>
          <w:rFonts w:cs="Times New Roman"/>
        </w:rPr>
        <w:t xml:space="preserve"> expense </w:t>
      </w:r>
      <w:r w:rsidRPr="00EB4FDB">
        <w:rPr>
          <w:rFonts w:cs="Times New Roman"/>
          <w:spacing w:val="-1"/>
        </w:rPr>
        <w:t>incurred,</w:t>
      </w:r>
      <w:r w:rsidRPr="00EB4FDB">
        <w:rPr>
          <w:rFonts w:cs="Times New Roman"/>
        </w:rPr>
        <w:t xml:space="preserve"> the </w:t>
      </w:r>
      <w:r w:rsidRPr="00EB4FDB">
        <w:rPr>
          <w:rFonts w:cs="Times New Roman"/>
          <w:spacing w:val="-2"/>
        </w:rPr>
        <w:t xml:space="preserve">difference between the amount advanced and actual costs </w:t>
      </w:r>
      <w:r w:rsidRPr="00EB4FDB">
        <w:rPr>
          <w:rFonts w:cs="Times New Roman"/>
        </w:rPr>
        <w:t>shall be</w:t>
      </w:r>
      <w:r w:rsidRPr="00EB4FDB">
        <w:rPr>
          <w:rFonts w:cs="Times New Roman"/>
          <w:spacing w:val="-1"/>
        </w:rPr>
        <w:t xml:space="preserve"> refunded</w:t>
      </w:r>
      <w:r w:rsidRPr="00EB4FDB">
        <w:rPr>
          <w:rFonts w:cs="Times New Roman"/>
        </w:rPr>
        <w:t xml:space="preserve"> or </w:t>
      </w:r>
      <w:r w:rsidRPr="00EB4FDB">
        <w:rPr>
          <w:rFonts w:cs="Times New Roman"/>
          <w:spacing w:val="-1"/>
        </w:rPr>
        <w:t>billed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Executive</w:t>
      </w:r>
      <w:r w:rsidRPr="00EB4FDB">
        <w:rPr>
          <w:rFonts w:cs="Times New Roman"/>
          <w:spacing w:val="-1"/>
        </w:rPr>
        <w:t xml:space="preserve"> Vice</w:t>
      </w:r>
      <w:r w:rsidRPr="00EB4FDB">
        <w:rPr>
          <w:rFonts w:cs="Times New Roman"/>
          <w:spacing w:val="84"/>
        </w:rPr>
        <w:t>-</w:t>
      </w:r>
      <w:r w:rsidRPr="00EB4FDB">
        <w:rPr>
          <w:rFonts w:cs="Times New Roman"/>
          <w:spacing w:val="-1"/>
        </w:rPr>
        <w:t>President</w:t>
      </w:r>
      <w:r w:rsidRPr="00EB4FDB">
        <w:rPr>
          <w:rFonts w:cs="Times New Roman"/>
        </w:rPr>
        <w:t xml:space="preserve"> for</w:t>
      </w:r>
      <w:r w:rsidRPr="00EB4FDB">
        <w:rPr>
          <w:rFonts w:cs="Times New Roman"/>
          <w:spacing w:val="-2"/>
        </w:rPr>
        <w:t xml:space="preserve"> </w:t>
      </w:r>
      <w:r w:rsidRPr="00EB4FDB">
        <w:rPr>
          <w:rFonts w:cs="Times New Roman"/>
        </w:rPr>
        <w:t xml:space="preserve">the </w:t>
      </w:r>
      <w:r w:rsidRPr="00EB4FDB">
        <w:rPr>
          <w:rFonts w:cs="Times New Roman"/>
          <w:spacing w:val="-1"/>
        </w:rPr>
        <w:t>difference between</w:t>
      </w:r>
      <w:r w:rsidRPr="00EB4FDB">
        <w:rPr>
          <w:rFonts w:cs="Times New Roman"/>
        </w:rPr>
        <w:t xml:space="preserve"> the</w:t>
      </w:r>
      <w:r w:rsidRPr="00EB4FDB">
        <w:rPr>
          <w:rFonts w:cs="Times New Roman"/>
          <w:spacing w:val="1"/>
        </w:rPr>
        <w:t xml:space="preserve"> </w:t>
      </w:r>
      <w:r w:rsidRPr="00EB4FDB">
        <w:rPr>
          <w:rFonts w:cs="Times New Roman"/>
          <w:spacing w:val="-1"/>
        </w:rPr>
        <w:t>amount</w:t>
      </w:r>
      <w:r w:rsidRPr="00EB4FDB">
        <w:rPr>
          <w:rFonts w:cs="Times New Roman"/>
        </w:rPr>
        <w:t xml:space="preserve"> </w:t>
      </w:r>
      <w:r w:rsidRPr="00EB4FDB">
        <w:rPr>
          <w:rFonts w:cs="Times New Roman"/>
          <w:spacing w:val="-1"/>
        </w:rPr>
        <w:t>advanced</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actual</w:t>
      </w:r>
      <w:r w:rsidRPr="00EB4FDB">
        <w:rPr>
          <w:rFonts w:cs="Times New Roman"/>
        </w:rPr>
        <w:t xml:space="preserve"> costs.</w:t>
      </w:r>
    </w:p>
    <w:p w:rsidR="00EB4FDB" w:rsidRPr="00EB4FDB" w:rsidRDefault="00EB4FDB" w:rsidP="00EB4FDB">
      <w:pPr>
        <w:pStyle w:val="BodyText"/>
        <w:numPr>
          <w:ilvl w:val="0"/>
          <w:numId w:val="2"/>
        </w:numPr>
        <w:tabs>
          <w:tab w:val="left" w:pos="1116"/>
        </w:tabs>
        <w:ind w:left="0" w:firstLine="720"/>
        <w:jc w:val="left"/>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w:t>
      </w:r>
      <w:r w:rsidRPr="00EB4FDB">
        <w:rPr>
          <w:rFonts w:cs="Times New Roman"/>
          <w:spacing w:val="-1"/>
        </w:rPr>
        <w:t>an</w:t>
      </w:r>
      <w:r w:rsidRPr="00EB4FDB">
        <w:rPr>
          <w:rFonts w:cs="Times New Roman"/>
        </w:rPr>
        <w:t xml:space="preserve"> oral</w:t>
      </w:r>
      <w:r w:rsidRPr="00EB4FDB">
        <w:rPr>
          <w:rFonts w:cs="Times New Roman"/>
          <w:spacing w:val="2"/>
        </w:rPr>
        <w:t xml:space="preserve"> </w:t>
      </w:r>
      <w:r w:rsidRPr="00EB4FDB">
        <w:rPr>
          <w:rFonts w:cs="Times New Roman"/>
          <w:spacing w:val="-1"/>
        </w:rPr>
        <w:t>hearing,</w:t>
      </w:r>
      <w:r w:rsidRPr="00EB4FDB">
        <w:rPr>
          <w:rFonts w:cs="Times New Roman"/>
        </w:rPr>
        <w:t xml:space="preserve"> the </w:t>
      </w:r>
      <w:r w:rsidRPr="00EB4FDB">
        <w:rPr>
          <w:rFonts w:cs="Times New Roman"/>
          <w:spacing w:val="-1"/>
        </w:rPr>
        <w:t xml:space="preserve">Executive </w:t>
      </w:r>
      <w:r w:rsidRPr="00EB4FDB">
        <w:rPr>
          <w:rFonts w:cs="Times New Roman"/>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shall </w:t>
      </w:r>
      <w:r w:rsidRPr="00EB4FDB">
        <w:rPr>
          <w:rFonts w:cs="Times New Roman"/>
          <w:spacing w:val="-1"/>
        </w:rPr>
        <w:t xml:space="preserve">make </w:t>
      </w:r>
      <w:r w:rsidRPr="00EB4FDB">
        <w:rPr>
          <w:rFonts w:cs="Times New Roman"/>
        </w:rPr>
        <w:t>the</w:t>
      </w:r>
      <w:r w:rsidRPr="00EB4FDB">
        <w:rPr>
          <w:rFonts w:cs="Times New Roman"/>
          <w:spacing w:val="-1"/>
        </w:rPr>
        <w:t xml:space="preserve"> </w:t>
      </w:r>
      <w:r w:rsidRPr="00EB4FDB">
        <w:rPr>
          <w:rFonts w:cs="Times New Roman"/>
        </w:rPr>
        <w:t>necessary</w:t>
      </w:r>
      <w:r w:rsidRPr="00EB4FDB">
        <w:rPr>
          <w:rFonts w:cs="Times New Roman"/>
          <w:spacing w:val="63"/>
        </w:rPr>
        <w:t xml:space="preserve"> </w:t>
      </w:r>
      <w:r w:rsidRPr="00EB4FDB">
        <w:rPr>
          <w:rFonts w:cs="Times New Roman"/>
          <w:spacing w:val="-1"/>
        </w:rPr>
        <w:t>arrangements</w:t>
      </w:r>
      <w:r w:rsidRPr="00EB4FDB">
        <w:rPr>
          <w:rFonts w:cs="Times New Roman"/>
        </w:rPr>
        <w:t xml:space="preserve"> for</w:t>
      </w:r>
      <w:r w:rsidRPr="00EB4FDB">
        <w:rPr>
          <w:rFonts w:cs="Times New Roman"/>
          <w:spacing w:val="-2"/>
        </w:rPr>
        <w:t xml:space="preserve"> </w:t>
      </w:r>
      <w:r w:rsidRPr="00EB4FDB">
        <w:rPr>
          <w:rFonts w:cs="Times New Roman"/>
        </w:rPr>
        <w:t>the taking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an</w:t>
      </w:r>
      <w:r w:rsidRPr="00EB4FDB">
        <w:rPr>
          <w:rFonts w:cs="Times New Roman"/>
        </w:rPr>
        <w:t xml:space="preserve"> </w:t>
      </w:r>
      <w:r w:rsidRPr="00EB4FDB">
        <w:rPr>
          <w:rFonts w:cs="Times New Roman"/>
          <w:spacing w:val="-1"/>
        </w:rPr>
        <w:t>official</w:t>
      </w:r>
      <w:r w:rsidRPr="00EB4FDB">
        <w:rPr>
          <w:rFonts w:cs="Times New Roman"/>
        </w:rPr>
        <w:t xml:space="preserve"> </w:t>
      </w:r>
      <w:r w:rsidRPr="00EB4FDB">
        <w:rPr>
          <w:rFonts w:cs="Times New Roman"/>
          <w:spacing w:val="-1"/>
        </w:rPr>
        <w:t>stenographic</w:t>
      </w:r>
      <w:r w:rsidRPr="00EB4FDB">
        <w:rPr>
          <w:rFonts w:cs="Times New Roman"/>
        </w:rPr>
        <w:t xml:space="preserve"> </w:t>
      </w:r>
      <w:r w:rsidRPr="00EB4FDB">
        <w:rPr>
          <w:rFonts w:cs="Times New Roman"/>
          <w:spacing w:val="-1"/>
        </w:rPr>
        <w:t>record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hearing.</w:t>
      </w:r>
      <w:r w:rsidRPr="00EB4FDB">
        <w:rPr>
          <w:rFonts w:cs="Times New Roman"/>
          <w:spacing w:val="3"/>
        </w:rPr>
        <w:t xml:space="preserve"> </w:t>
      </w:r>
      <w:r w:rsidRPr="00EB4FDB">
        <w:rPr>
          <w:rFonts w:cs="Times New Roman"/>
        </w:rPr>
        <w:t>The</w:t>
      </w:r>
      <w:r w:rsidRPr="00EB4FDB">
        <w:rPr>
          <w:rFonts w:cs="Times New Roman"/>
          <w:spacing w:val="-2"/>
        </w:rPr>
        <w:t xml:space="preserve"> </w:t>
      </w:r>
      <w:r w:rsidRPr="00EB4FDB">
        <w:rPr>
          <w:rFonts w:cs="Times New Roman"/>
          <w:spacing w:val="1"/>
        </w:rPr>
        <w:t>party</w:t>
      </w:r>
      <w:r w:rsidRPr="00EB4FDB">
        <w:rPr>
          <w:rFonts w:cs="Times New Roman"/>
          <w:spacing w:val="-5"/>
        </w:rPr>
        <w:t xml:space="preserve"> </w:t>
      </w:r>
      <w:r w:rsidRPr="00EB4FDB">
        <w:rPr>
          <w:rFonts w:cs="Times New Roman"/>
        </w:rPr>
        <w:t>or parties</w:t>
      </w:r>
      <w:r w:rsidRPr="00EB4FDB">
        <w:rPr>
          <w:rFonts w:cs="Times New Roman"/>
          <w:spacing w:val="75"/>
        </w:rPr>
        <w:t xml:space="preserve"> </w:t>
      </w:r>
      <w:r w:rsidRPr="00EB4FDB">
        <w:rPr>
          <w:rFonts w:cs="Times New Roman"/>
          <w:spacing w:val="-1"/>
        </w:rPr>
        <w:t>requesting</w:t>
      </w:r>
      <w:r w:rsidRPr="00EB4FDB">
        <w:rPr>
          <w:rFonts w:cs="Times New Roman"/>
          <w:spacing w:val="-3"/>
        </w:rPr>
        <w:t xml:space="preserve"> </w:t>
      </w:r>
      <w:r w:rsidRPr="00EB4FDB">
        <w:rPr>
          <w:rFonts w:cs="Times New Roman"/>
        </w:rPr>
        <w:t xml:space="preserve">the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shall </w:t>
      </w:r>
      <w:r w:rsidRPr="00EB4FDB">
        <w:rPr>
          <w:rFonts w:cs="Times New Roman"/>
          <w:spacing w:val="1"/>
        </w:rPr>
        <w:t>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cost</w:t>
      </w:r>
      <w:r w:rsidRPr="00EB4FDB">
        <w:rPr>
          <w:rFonts w:cs="Times New Roman"/>
        </w:rPr>
        <w:t xml:space="preserve"> of such </w:t>
      </w:r>
      <w:r w:rsidRPr="00EB4FDB">
        <w:rPr>
          <w:rFonts w:cs="Times New Roman"/>
          <w:spacing w:val="-1"/>
        </w:rPr>
        <w:t>record</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another </w:t>
      </w:r>
      <w:r w:rsidRPr="00EB4FDB">
        <w:rPr>
          <w:rFonts w:cs="Times New Roman"/>
          <w:spacing w:val="-1"/>
        </w:rPr>
        <w:t>legal</w:t>
      </w:r>
      <w:r w:rsidRPr="00EB4FDB">
        <w:rPr>
          <w:rFonts w:cs="Times New Roman"/>
        </w:rPr>
        <w:t xml:space="preserve"> </w:t>
      </w:r>
      <w:proofErr w:type="gramStart"/>
      <w:r w:rsidRPr="00EB4FDB">
        <w:rPr>
          <w:rFonts w:cs="Times New Roman"/>
        </w:rPr>
        <w:t>expenses</w:t>
      </w:r>
      <w:proofErr w:type="gramEnd"/>
      <w:r w:rsidRPr="00EB4FDB">
        <w:rPr>
          <w:rFonts w:cs="Times New Roman"/>
          <w:spacing w:val="47"/>
        </w:rPr>
        <w:t xml:space="preserve"> </w:t>
      </w:r>
      <w:r w:rsidRPr="00EB4FDB">
        <w:rPr>
          <w:rFonts w:cs="Times New Roman"/>
        </w:rPr>
        <w:t>including</w:t>
      </w:r>
      <w:r w:rsidRPr="00EB4FDB">
        <w:rPr>
          <w:rFonts w:cs="Times New Roman"/>
          <w:spacing w:val="-2"/>
        </w:rPr>
        <w:t xml:space="preserve"> </w:t>
      </w:r>
      <w:r w:rsidRPr="00EB4FDB">
        <w:rPr>
          <w:rFonts w:cs="Times New Roman"/>
        </w:rPr>
        <w:t>attorney</w:t>
      </w:r>
      <w:r w:rsidRPr="00EB4FDB">
        <w:rPr>
          <w:rFonts w:cs="Times New Roman"/>
          <w:spacing w:val="-3"/>
        </w:rPr>
        <w:t xml:space="preserve"> </w:t>
      </w:r>
      <w:r w:rsidRPr="00EB4FDB">
        <w:rPr>
          <w:rFonts w:cs="Times New Roman"/>
          <w:spacing w:val="-1"/>
        </w:rPr>
        <w:t>fees</w:t>
      </w:r>
      <w:r w:rsidRPr="00EB4FDB">
        <w:rPr>
          <w:rFonts w:cs="Times New Roman"/>
        </w:rPr>
        <w:t xml:space="preserve"> directly</w:t>
      </w:r>
      <w:r w:rsidRPr="00EB4FDB">
        <w:rPr>
          <w:rFonts w:cs="Times New Roman"/>
          <w:spacing w:val="-5"/>
        </w:rPr>
        <w:t xml:space="preserve"> </w:t>
      </w:r>
      <w:r w:rsidRPr="00EB4FDB">
        <w:rPr>
          <w:rFonts w:cs="Times New Roman"/>
        </w:rPr>
        <w:t>to the</w:t>
      </w:r>
      <w:r w:rsidRPr="00EB4FDB">
        <w:rPr>
          <w:rFonts w:cs="Times New Roman"/>
          <w:spacing w:val="-1"/>
        </w:rPr>
        <w:t xml:space="preserve"> Executive </w:t>
      </w:r>
      <w:r w:rsidRPr="00EB4FDB">
        <w:rPr>
          <w:rFonts w:cs="Times New Roman"/>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in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normal</w:t>
      </w:r>
      <w:r w:rsidRPr="00EB4FDB">
        <w:rPr>
          <w:rFonts w:cs="Times New Roman"/>
          <w:spacing w:val="69"/>
        </w:rPr>
        <w:t xml:space="preserve"> </w:t>
      </w:r>
      <w:r w:rsidRPr="00EB4FDB">
        <w:rPr>
          <w:rFonts w:cs="Times New Roman"/>
          <w:spacing w:val="-1"/>
        </w:rPr>
        <w:t xml:space="preserve">procedure for </w:t>
      </w:r>
      <w:r w:rsidRPr="00EB4FDB">
        <w:rPr>
          <w:rFonts w:cs="Times New Roman"/>
        </w:rPr>
        <w:t>paying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spacing w:val="-1"/>
        </w:rPr>
        <w:t>hearing</w:t>
      </w:r>
      <w:r w:rsidRPr="00EB4FDB">
        <w:rPr>
          <w:rFonts w:cs="Times New Roman"/>
          <w:spacing w:val="-3"/>
        </w:rPr>
        <w:t xml:space="preserve"> </w:t>
      </w:r>
      <w:r w:rsidRPr="00EB4FDB">
        <w:rPr>
          <w:rFonts w:cs="Times New Roman"/>
          <w:spacing w:val="-1"/>
        </w:rPr>
        <w:t>costs.</w:t>
      </w:r>
      <w:r w:rsidRPr="00EB4FDB">
        <w:rPr>
          <w:rFonts w:cs="Times New Roman"/>
        </w:rPr>
        <w:t xml:space="preserve"> The</w:t>
      </w:r>
      <w:r w:rsidRPr="00EB4FDB">
        <w:rPr>
          <w:rFonts w:cs="Times New Roman"/>
          <w:spacing w:val="-2"/>
        </w:rPr>
        <w:t xml:space="preserve"> </w:t>
      </w:r>
      <w:r w:rsidRPr="00EB4FDB">
        <w:rPr>
          <w:rFonts w:cs="Times New Roman"/>
        </w:rPr>
        <w:t>Executive</w:t>
      </w:r>
      <w:r w:rsidRPr="00EB4FDB">
        <w:rPr>
          <w:rFonts w:cs="Times New Roman"/>
          <w:spacing w:val="-1"/>
        </w:rPr>
        <w:t xml:space="preserve"> Vice President</w:t>
      </w:r>
      <w:r w:rsidRPr="00EB4FDB">
        <w:rPr>
          <w:rFonts w:cs="Times New Roman"/>
        </w:rPr>
        <w:t xml:space="preserve"> shall</w:t>
      </w:r>
      <w:r w:rsidRPr="00EB4FDB">
        <w:rPr>
          <w:rFonts w:cs="Times New Roman"/>
          <w:spacing w:val="2"/>
        </w:rPr>
        <w:t xml:space="preserve"> </w:t>
      </w:r>
      <w:r w:rsidRPr="00EB4FDB">
        <w:rPr>
          <w:rFonts w:cs="Times New Roman"/>
        </w:rPr>
        <w:t>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reporting</w:t>
      </w:r>
      <w:r w:rsidRPr="00EB4FDB">
        <w:rPr>
          <w:rFonts w:cs="Times New Roman"/>
          <w:spacing w:val="78"/>
        </w:rPr>
        <w:t xml:space="preserve"> </w:t>
      </w:r>
      <w:r w:rsidRPr="00EB4FDB">
        <w:rPr>
          <w:rFonts w:cs="Times New Roman"/>
        </w:rPr>
        <w:t>agency</w:t>
      </w:r>
      <w:r w:rsidRPr="00EB4FDB">
        <w:rPr>
          <w:rFonts w:cs="Times New Roman"/>
          <w:spacing w:val="-5"/>
        </w:rPr>
        <w:t xml:space="preserve"> </w:t>
      </w:r>
      <w:r w:rsidRPr="00EB4FDB">
        <w:rPr>
          <w:rFonts w:cs="Times New Roman"/>
        </w:rPr>
        <w:t>in accordance</w:t>
      </w:r>
      <w:r w:rsidRPr="00EB4FDB">
        <w:rPr>
          <w:rFonts w:cs="Times New Roman"/>
          <w:spacing w:val="-1"/>
        </w:rPr>
        <w:t xml:space="preserve"> </w:t>
      </w:r>
      <w:r w:rsidRPr="00EB4FDB">
        <w:rPr>
          <w:rFonts w:cs="Times New Roman"/>
        </w:rPr>
        <w:t xml:space="preserve">with </w:t>
      </w:r>
      <w:r w:rsidRPr="00EB4FDB">
        <w:rPr>
          <w:rFonts w:cs="Times New Roman"/>
          <w:spacing w:val="-1"/>
        </w:rPr>
        <w:t>their</w:t>
      </w:r>
      <w:r w:rsidRPr="00EB4FDB">
        <w:rPr>
          <w:rFonts w:cs="Times New Roman"/>
        </w:rPr>
        <w:t xml:space="preserve"> </w:t>
      </w:r>
      <w:r w:rsidRPr="00EB4FDB">
        <w:rPr>
          <w:rFonts w:cs="Times New Roman"/>
          <w:spacing w:val="-1"/>
        </w:rPr>
        <w:t>agreement.</w:t>
      </w:r>
      <w:r w:rsidRPr="00EB4FDB">
        <w:rPr>
          <w:rFonts w:cs="Times New Roman"/>
        </w:rPr>
        <w:t xml:space="preserve"> The</w:t>
      </w:r>
      <w:r w:rsidRPr="00EB4FDB">
        <w:rPr>
          <w:rFonts w:cs="Times New Roman"/>
          <w:spacing w:val="-2"/>
        </w:rPr>
        <w:t xml:space="preserve"> </w:t>
      </w:r>
      <w:r w:rsidRPr="00EB4FDB">
        <w:rPr>
          <w:rFonts w:cs="Times New Roman"/>
          <w:spacing w:val="-1"/>
        </w:rPr>
        <w:t>stenographic</w:t>
      </w:r>
      <w:r w:rsidRPr="00EB4FDB">
        <w:rPr>
          <w:rFonts w:cs="Times New Roman"/>
        </w:rPr>
        <w:t xml:space="preserve"> or </w:t>
      </w:r>
      <w:r w:rsidRPr="00EB4FDB">
        <w:rPr>
          <w:rFonts w:cs="Times New Roman"/>
          <w:spacing w:val="-1"/>
        </w:rPr>
        <w:t>transcribed</w:t>
      </w:r>
      <w:r w:rsidRPr="00EB4FDB">
        <w:rPr>
          <w:rFonts w:cs="Times New Roman"/>
          <w:spacing w:val="2"/>
        </w:rPr>
        <w:t xml:space="preserve"> </w:t>
      </w:r>
      <w:r w:rsidRPr="00EB4FDB">
        <w:rPr>
          <w:rFonts w:cs="Times New Roman"/>
          <w:spacing w:val="-1"/>
        </w:rPr>
        <w:t>audio</w:t>
      </w:r>
      <w:r w:rsidRPr="00EB4FDB">
        <w:rPr>
          <w:rFonts w:cs="Times New Roman"/>
        </w:rPr>
        <w:t xml:space="preserve"> </w:t>
      </w:r>
      <w:r w:rsidRPr="00EB4FDB">
        <w:rPr>
          <w:rFonts w:cs="Times New Roman"/>
          <w:spacing w:val="-1"/>
        </w:rPr>
        <w:t>tape record</w:t>
      </w:r>
      <w:r w:rsidRPr="00EB4FDB">
        <w:rPr>
          <w:rFonts w:cs="Times New Roman"/>
          <w:spacing w:val="85"/>
        </w:rPr>
        <w:t xml:space="preserve"> </w:t>
      </w:r>
      <w:r w:rsidRPr="00EB4FDB">
        <w:rPr>
          <w:rFonts w:cs="Times New Roman"/>
        </w:rPr>
        <w:t>shall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 of</w:t>
      </w:r>
      <w:r w:rsidRPr="00EB4FDB">
        <w:rPr>
          <w:rFonts w:cs="Times New Roman"/>
          <w:spacing w:val="-1"/>
        </w:rPr>
        <w:t xml:space="preserve"> </w:t>
      </w:r>
      <w:r w:rsidRPr="00EB4FDB">
        <w:rPr>
          <w:rFonts w:cs="Times New Roman"/>
        </w:rPr>
        <w:t>the</w:t>
      </w:r>
      <w:r w:rsidRPr="00EB4FDB">
        <w:rPr>
          <w:rFonts w:cs="Times New Roman"/>
          <w:spacing w:val="-1"/>
        </w:rPr>
        <w:t xml:space="preserve"> official</w:t>
      </w:r>
      <w:r w:rsidRPr="00EB4FDB">
        <w:rPr>
          <w:rFonts w:cs="Times New Roman"/>
        </w:rPr>
        <w:t xml:space="preserve"> </w:t>
      </w:r>
      <w:r w:rsidRPr="00EB4FDB">
        <w:rPr>
          <w:rFonts w:cs="Times New Roman"/>
          <w:spacing w:val="-1"/>
        </w:rPr>
        <w:t>transcript</w:t>
      </w:r>
      <w:r w:rsidRPr="00EB4FDB">
        <w:rPr>
          <w:rFonts w:cs="Times New Roman"/>
        </w:rPr>
        <w:t xml:space="preserve"> of the </w:t>
      </w:r>
      <w:r w:rsidRPr="00EB4FDB">
        <w:rPr>
          <w:rFonts w:cs="Times New Roman"/>
          <w:spacing w:val="-1"/>
        </w:rPr>
        <w:t>case.</w:t>
      </w:r>
    </w:p>
    <w:p w:rsidR="00EB4FDB" w:rsidRPr="00EB4FDB" w:rsidRDefault="00EB4FDB" w:rsidP="00EB4FDB">
      <w:pPr>
        <w:pStyle w:val="BodyText"/>
        <w:numPr>
          <w:ilvl w:val="0"/>
          <w:numId w:val="2"/>
        </w:numPr>
        <w:tabs>
          <w:tab w:val="left" w:pos="1114"/>
        </w:tabs>
        <w:ind w:left="0" w:firstLine="720"/>
        <w:jc w:val="left"/>
        <w:rPr>
          <w:rFonts w:cs="Times New Roman"/>
        </w:rPr>
      </w:pPr>
      <w:r w:rsidRPr="00EB4FDB">
        <w:rPr>
          <w:rFonts w:cs="Times New Roman"/>
        </w:rPr>
        <w:t>When a</w:t>
      </w:r>
      <w:r w:rsidRPr="00EB4FDB">
        <w:rPr>
          <w:rFonts w:cs="Times New Roman"/>
          <w:spacing w:val="-1"/>
        </w:rPr>
        <w:t xml:space="preserve"> </w:t>
      </w:r>
      <w:r w:rsidRPr="00EB4FDB">
        <w:rPr>
          <w:rFonts w:cs="Times New Roman"/>
        </w:rPr>
        <w:t>case</w:t>
      </w:r>
      <w:r w:rsidRPr="00EB4FDB">
        <w:rPr>
          <w:rFonts w:cs="Times New Roman"/>
          <w:spacing w:val="-1"/>
        </w:rPr>
        <w:t xml:space="preserve"> </w:t>
      </w:r>
      <w:r w:rsidRPr="00EB4FDB">
        <w:rPr>
          <w:rFonts w:cs="Times New Roman"/>
        </w:rPr>
        <w:t>is to be</w:t>
      </w:r>
      <w:r w:rsidRPr="00EB4FDB">
        <w:rPr>
          <w:rFonts w:cs="Times New Roman"/>
          <w:spacing w:val="-1"/>
        </w:rPr>
        <w:t xml:space="preserve"> considered</w:t>
      </w:r>
      <w:r w:rsidRPr="00EB4FDB">
        <w:rPr>
          <w:rFonts w:cs="Times New Roman"/>
        </w:rPr>
        <w:t xml:space="preserve"> </w:t>
      </w:r>
      <w:r w:rsidRPr="00EB4FDB">
        <w:rPr>
          <w:rFonts w:cs="Times New Roman"/>
          <w:spacing w:val="-1"/>
        </w:rPr>
        <w:t>as</w:t>
      </w:r>
      <w:r w:rsidRPr="00EB4FDB">
        <w:rPr>
          <w:rFonts w:cs="Times New Roman"/>
        </w:rPr>
        <w:t xml:space="preserve"> in </w:t>
      </w:r>
      <w:r w:rsidRPr="00EB4FDB">
        <w:rPr>
          <w:rFonts w:cs="Times New Roman"/>
          <w:spacing w:val="1"/>
        </w:rPr>
        <w:t>8(b)</w:t>
      </w:r>
      <w:r w:rsidRPr="00EB4FDB">
        <w:rPr>
          <w:rFonts w:cs="Times New Roman"/>
        </w:rPr>
        <w:t xml:space="preserve"> </w:t>
      </w:r>
      <w:r w:rsidRPr="00EB4FDB">
        <w:rPr>
          <w:rFonts w:cs="Times New Roman"/>
          <w:spacing w:val="-1"/>
        </w:rPr>
        <w:t>(3)</w:t>
      </w:r>
      <w:r w:rsidRPr="00EB4FDB">
        <w:rPr>
          <w:rFonts w:cs="Times New Roman"/>
          <w:spacing w:val="1"/>
        </w:rPr>
        <w:t xml:space="preserve"> </w:t>
      </w:r>
      <w:r w:rsidRPr="00EB4FDB">
        <w:rPr>
          <w:rFonts w:cs="Times New Roman"/>
        </w:rPr>
        <w:t xml:space="preserve">above, the </w:t>
      </w:r>
      <w:r w:rsidRPr="00EB4FDB">
        <w:rPr>
          <w:rFonts w:cs="Times New Roman"/>
          <w:spacing w:val="-1"/>
        </w:rPr>
        <w:t>Chairman</w:t>
      </w:r>
      <w:r w:rsidRPr="00EB4FDB">
        <w:rPr>
          <w:rFonts w:cs="Times New Roman"/>
        </w:rPr>
        <w:t xml:space="preserve">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Committee</w:t>
      </w:r>
      <w:r w:rsidRPr="00EB4FDB">
        <w:rPr>
          <w:rFonts w:cs="Times New Roman"/>
          <w:spacing w:val="38"/>
        </w:rPr>
        <w:t xml:space="preserve"> </w:t>
      </w:r>
      <w:r w:rsidRPr="00EB4FDB">
        <w:rPr>
          <w:rFonts w:cs="Times New Roman"/>
        </w:rPr>
        <w:t>shall fix</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time </w:t>
      </w:r>
      <w:r w:rsidRPr="00EB4FDB">
        <w:rPr>
          <w:rFonts w:cs="Times New Roman"/>
          <w:spacing w:val="-1"/>
        </w:rPr>
        <w:t>and</w:t>
      </w:r>
      <w:r w:rsidRPr="00EB4FDB">
        <w:rPr>
          <w:rFonts w:cs="Times New Roman"/>
        </w:rPr>
        <w:t xml:space="preserve"> a</w:t>
      </w:r>
      <w:r w:rsidRPr="00EB4FDB">
        <w:rPr>
          <w:rFonts w:cs="Times New Roman"/>
          <w:spacing w:val="-1"/>
        </w:rPr>
        <w:t xml:space="preserve"> place for </w:t>
      </w:r>
      <w:r w:rsidRPr="00EB4FDB">
        <w:rPr>
          <w:rFonts w:cs="Times New Roman"/>
        </w:rPr>
        <w:t xml:space="preserve">its </w:t>
      </w:r>
      <w:r w:rsidRPr="00EB4FDB">
        <w:rPr>
          <w:rFonts w:cs="Times New Roman"/>
          <w:spacing w:val="-1"/>
        </w:rPr>
        <w:t>hearing,</w:t>
      </w:r>
      <w:r w:rsidRPr="00EB4FDB">
        <w:rPr>
          <w:rFonts w:cs="Times New Roman"/>
        </w:rPr>
        <w:t xml:space="preserve"> </w:t>
      </w:r>
      <w:r w:rsidRPr="00EB4FDB">
        <w:rPr>
          <w:rFonts w:cs="Times New Roman"/>
          <w:spacing w:val="-1"/>
        </w:rPr>
        <w:t>and</w:t>
      </w:r>
      <w:r w:rsidRPr="00EB4FDB">
        <w:rPr>
          <w:rFonts w:cs="Times New Roman"/>
        </w:rPr>
        <w:t xml:space="preserve"> shall </w:t>
      </w:r>
      <w:r w:rsidRPr="00EB4FDB">
        <w:rPr>
          <w:rFonts w:cs="Times New Roman"/>
          <w:spacing w:val="-1"/>
        </w:rPr>
        <w:t>give</w:t>
      </w:r>
      <w:r w:rsidRPr="00EB4FDB">
        <w:rPr>
          <w:rFonts w:cs="Times New Roman"/>
        </w:rPr>
        <w:t xml:space="preserve"> the</w:t>
      </w:r>
      <w:r w:rsidRPr="00EB4FDB">
        <w:rPr>
          <w:rFonts w:cs="Times New Roman"/>
          <w:spacing w:val="-1"/>
        </w:rPr>
        <w:t xml:space="preserve"> Executive </w:t>
      </w:r>
      <w:r w:rsidRPr="00EB4FDB">
        <w:rPr>
          <w:rFonts w:cs="Times New Roman"/>
        </w:rPr>
        <w:t>Vice</w:t>
      </w:r>
      <w:r w:rsidRPr="00EB4FDB">
        <w:rPr>
          <w:rFonts w:cs="Times New Roman"/>
          <w:spacing w:val="-1"/>
        </w:rPr>
        <w:t xml:space="preserve"> President</w:t>
      </w:r>
      <w:r w:rsidRPr="00EB4FDB">
        <w:rPr>
          <w:rFonts w:cs="Times New Roman"/>
        </w:rPr>
        <w:t xml:space="preserve"> </w:t>
      </w:r>
      <w:r w:rsidRPr="00EB4FDB">
        <w:rPr>
          <w:rFonts w:cs="Times New Roman"/>
          <w:spacing w:val="-1"/>
        </w:rPr>
        <w:t xml:space="preserve">fifteen </w:t>
      </w:r>
      <w:r w:rsidRPr="00EB4FDB">
        <w:rPr>
          <w:rFonts w:cs="Times New Roman"/>
        </w:rPr>
        <w:t>(15)</w:t>
      </w:r>
      <w:r w:rsidRPr="00EB4FDB">
        <w:rPr>
          <w:rFonts w:cs="Times New Roman"/>
          <w:spacing w:val="-2"/>
        </w:rPr>
        <w:t xml:space="preserve"> </w:t>
      </w:r>
      <w:proofErr w:type="spellStart"/>
      <w:r w:rsidRPr="00EB4FDB">
        <w:rPr>
          <w:rFonts w:cs="Times New Roman"/>
          <w:spacing w:val="-1"/>
        </w:rPr>
        <w:t>days</w:t>
      </w:r>
      <w:r w:rsidRPr="00EB4FDB">
        <w:rPr>
          <w:rFonts w:cs="Times New Roman"/>
        </w:rPr>
        <w:t xml:space="preserve"> notice</w:t>
      </w:r>
      <w:proofErr w:type="spellEnd"/>
      <w:r w:rsidRPr="00EB4FDB">
        <w:rPr>
          <w:rFonts w:cs="Times New Roman"/>
          <w:spacing w:val="-2"/>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 xml:space="preserve">date </w:t>
      </w:r>
      <w:r w:rsidRPr="00EB4FDB">
        <w:rPr>
          <w:rFonts w:cs="Times New Roman"/>
          <w:spacing w:val="-1"/>
        </w:rPr>
        <w:t>and</w:t>
      </w:r>
      <w:r w:rsidRPr="00EB4FDB">
        <w:rPr>
          <w:rFonts w:cs="Times New Roman"/>
        </w:rPr>
        <w:t xml:space="preserve"> the place</w:t>
      </w:r>
      <w:r w:rsidRPr="00EB4FDB">
        <w:rPr>
          <w:rFonts w:cs="Times New Roman"/>
          <w:spacing w:val="-1"/>
        </w:rPr>
        <w:t xml:space="preserve"> </w:t>
      </w:r>
      <w:r w:rsidRPr="00EB4FDB">
        <w:rPr>
          <w:rFonts w:cs="Times New Roman"/>
        </w:rPr>
        <w:t xml:space="preserve">so fixed, so </w:t>
      </w:r>
      <w:r w:rsidRPr="00EB4FDB">
        <w:rPr>
          <w:rFonts w:cs="Times New Roman"/>
          <w:spacing w:val="-1"/>
        </w:rPr>
        <w:t>as</w:t>
      </w:r>
      <w:r w:rsidRPr="00EB4FDB">
        <w:rPr>
          <w:rFonts w:cs="Times New Roman"/>
        </w:rPr>
        <w:t xml:space="preserve"> to </w:t>
      </w:r>
      <w:r w:rsidRPr="00EB4FDB">
        <w:rPr>
          <w:rFonts w:cs="Times New Roman"/>
          <w:spacing w:val="-1"/>
        </w:rPr>
        <w:t>enable</w:t>
      </w:r>
      <w:r w:rsidRPr="00EB4FDB">
        <w:rPr>
          <w:rFonts w:cs="Times New Roman"/>
        </w:rPr>
        <w:t xml:space="preserve"> the</w:t>
      </w:r>
      <w:r w:rsidRPr="00EB4FDB">
        <w:rPr>
          <w:rFonts w:cs="Times New Roman"/>
          <w:spacing w:val="-1"/>
        </w:rPr>
        <w:t xml:space="preserve"> </w:t>
      </w:r>
      <w:r w:rsidRPr="00EB4FDB">
        <w:rPr>
          <w:rFonts w:cs="Times New Roman"/>
        </w:rPr>
        <w:t>Executive</w:t>
      </w:r>
      <w:r w:rsidRPr="00EB4FDB">
        <w:rPr>
          <w:rFonts w:cs="Times New Roman"/>
          <w:spacing w:val="-1"/>
        </w:rPr>
        <w:t xml:space="preserve"> Vice President</w:t>
      </w:r>
      <w:r w:rsidRPr="00EB4FDB">
        <w:rPr>
          <w:rFonts w:cs="Times New Roman"/>
          <w:spacing w:val="42"/>
        </w:rPr>
        <w:t xml:space="preserve"> </w:t>
      </w:r>
      <w:r w:rsidRPr="00EB4FDB">
        <w:rPr>
          <w:rFonts w:cs="Times New Roman"/>
        </w:rPr>
        <w:t xml:space="preserve">to </w:t>
      </w:r>
      <w:r w:rsidRPr="00EB4FDB">
        <w:rPr>
          <w:rFonts w:cs="Times New Roman"/>
          <w:spacing w:val="-1"/>
        </w:rPr>
        <w:t>give</w:t>
      </w:r>
      <w:r w:rsidRPr="00EB4FDB">
        <w:rPr>
          <w:rFonts w:cs="Times New Roman"/>
        </w:rPr>
        <w:t xml:space="preserve"> the</w:t>
      </w:r>
      <w:r w:rsidRPr="00EB4FDB">
        <w:rPr>
          <w:rFonts w:cs="Times New Roman"/>
          <w:spacing w:val="-1"/>
        </w:rPr>
        <w:t xml:space="preserve"> </w:t>
      </w:r>
      <w:r w:rsidRPr="00EB4FDB">
        <w:rPr>
          <w:rFonts w:cs="Times New Roman"/>
        </w:rPr>
        <w:t>parties to the</w:t>
      </w:r>
      <w:r w:rsidRPr="00EB4FDB">
        <w:rPr>
          <w:rFonts w:cs="Times New Roman"/>
          <w:spacing w:val="2"/>
        </w:rPr>
        <w:t xml:space="preserve"> </w:t>
      </w:r>
      <w:r w:rsidRPr="00EB4FDB">
        <w:rPr>
          <w:rFonts w:cs="Times New Roman"/>
          <w:spacing w:val="-1"/>
        </w:rPr>
        <w:t>arbitration</w:t>
      </w:r>
      <w:r w:rsidRPr="00EB4FDB">
        <w:rPr>
          <w:rFonts w:cs="Times New Roman"/>
        </w:rPr>
        <w:t xml:space="preserve"> 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notification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date</w:t>
      </w:r>
      <w:r w:rsidRPr="00EB4FDB">
        <w:rPr>
          <w:rFonts w:cs="Times New Roman"/>
        </w:rPr>
        <w:t xml:space="preserve"> and the </w:t>
      </w:r>
      <w:r w:rsidRPr="00EB4FDB">
        <w:rPr>
          <w:rFonts w:cs="Times New Roman"/>
          <w:spacing w:val="-1"/>
        </w:rPr>
        <w:t xml:space="preserve">place </w:t>
      </w:r>
      <w:r w:rsidRPr="00EB4FDB">
        <w:rPr>
          <w:rFonts w:cs="Times New Roman"/>
        </w:rPr>
        <w:t>of the</w:t>
      </w:r>
      <w:r w:rsidRPr="00EB4FDB">
        <w:rPr>
          <w:rFonts w:cs="Times New Roman"/>
          <w:spacing w:val="63"/>
        </w:rPr>
        <w:t xml:space="preserve"> </w:t>
      </w:r>
      <w:r w:rsidRPr="00EB4FDB">
        <w:rPr>
          <w:rFonts w:cs="Times New Roman"/>
          <w:spacing w:val="-1"/>
        </w:rPr>
        <w:t>hearing.</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spacing w:val="-1"/>
        </w:rPr>
        <w:t>event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spacing w:val="-1"/>
        </w:rPr>
        <w:t>nonmember</w:t>
      </w:r>
      <w:r w:rsidRPr="00EB4FDB">
        <w:rPr>
          <w:rFonts w:cs="Times New Roman"/>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hearing,</w:t>
      </w:r>
      <w:r w:rsidRPr="00EB4FDB">
        <w:rPr>
          <w:rFonts w:cs="Times New Roman"/>
        </w:rPr>
        <w:t xml:space="preserve"> the</w:t>
      </w:r>
      <w:r w:rsidRPr="00EB4FDB">
        <w:rPr>
          <w:rFonts w:cs="Times New Roman"/>
          <w:spacing w:val="-1"/>
        </w:rPr>
        <w:t xml:space="preserve"> date</w:t>
      </w:r>
      <w:r w:rsidRPr="00EB4FDB">
        <w:rPr>
          <w:rFonts w:cs="Times New Roman"/>
        </w:rPr>
        <w:t xml:space="preserve"> so fixed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no</w:t>
      </w:r>
      <w:r w:rsidRPr="00EB4FDB">
        <w:rPr>
          <w:rFonts w:cs="Times New Roman"/>
          <w:spacing w:val="77"/>
        </w:rPr>
        <w:t xml:space="preserve"> </w:t>
      </w:r>
      <w:r w:rsidRPr="00EB4FDB">
        <w:rPr>
          <w:rFonts w:cs="Times New Roman"/>
          <w:spacing w:val="-1"/>
        </w:rPr>
        <w:t>sooner</w:t>
      </w:r>
      <w:r w:rsidRPr="00EB4FDB">
        <w:rPr>
          <w:rFonts w:cs="Times New Roman"/>
        </w:rPr>
        <w:t xml:space="preserve"> </w:t>
      </w:r>
      <w:r w:rsidRPr="00EB4FDB">
        <w:rPr>
          <w:rFonts w:cs="Times New Roman"/>
          <w:spacing w:val="-1"/>
        </w:rPr>
        <w:t>than</w:t>
      </w:r>
      <w:r w:rsidRPr="00EB4FDB">
        <w:rPr>
          <w:rFonts w:cs="Times New Roman"/>
        </w:rPr>
        <w:t xml:space="preserve"> </w:t>
      </w:r>
      <w:r w:rsidRPr="00EB4FDB">
        <w:rPr>
          <w:rFonts w:cs="Times New Roman"/>
          <w:spacing w:val="-1"/>
        </w:rPr>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date</w:t>
      </w:r>
      <w:r w:rsidRPr="00EB4FDB">
        <w:rPr>
          <w:rFonts w:cs="Times New Roman"/>
        </w:rPr>
        <w:t xml:space="preserve"> the</w:t>
      </w:r>
      <w:r w:rsidRPr="00EB4FDB">
        <w:rPr>
          <w:rFonts w:cs="Times New Roman"/>
          <w:spacing w:val="-1"/>
        </w:rPr>
        <w:t xml:space="preserve"> </w:t>
      </w:r>
      <w:r w:rsidRPr="00EB4FDB">
        <w:rPr>
          <w:rFonts w:cs="Times New Roman"/>
        </w:rPr>
        <w:t xml:space="preserve">amount </w:t>
      </w:r>
      <w:r w:rsidRPr="00EB4FDB">
        <w:rPr>
          <w:rFonts w:cs="Times New Roman"/>
          <w:spacing w:val="-1"/>
        </w:rPr>
        <w:t>advanced</w:t>
      </w:r>
      <w:r w:rsidRPr="00EB4FDB">
        <w:rPr>
          <w:rFonts w:cs="Times New Roman"/>
          <w:spacing w:val="2"/>
        </w:rPr>
        <w:t xml:space="preserve"> </w:t>
      </w:r>
      <w:r w:rsidRPr="00EB4FDB">
        <w:rPr>
          <w:rFonts w:cs="Times New Roman"/>
        </w:rPr>
        <w:t>for</w:t>
      </w:r>
      <w:r w:rsidRPr="00EB4FDB">
        <w:rPr>
          <w:rFonts w:cs="Times New Roman"/>
          <w:spacing w:val="-2"/>
        </w:rPr>
        <w:t xml:space="preserve"> </w:t>
      </w:r>
      <w:r w:rsidRPr="00EB4FDB">
        <w:rPr>
          <w:rFonts w:cs="Times New Roman"/>
        </w:rPr>
        <w:t xml:space="preserve">approximate </w:t>
      </w:r>
      <w:r w:rsidRPr="00EB4FDB">
        <w:rPr>
          <w:rFonts w:cs="Times New Roman"/>
          <w:spacing w:val="-1"/>
        </w:rPr>
        <w:t>expenses</w:t>
      </w:r>
      <w:r w:rsidRPr="00EB4FDB">
        <w:rPr>
          <w:rFonts w:cs="Times New Roman"/>
        </w:rPr>
        <w:t xml:space="preserve"> </w:t>
      </w:r>
      <w:r w:rsidRPr="00EB4FDB">
        <w:rPr>
          <w:rFonts w:cs="Times New Roman"/>
          <w:spacing w:val="2"/>
        </w:rPr>
        <w:t>is</w:t>
      </w:r>
      <w:r w:rsidRPr="00EB4FDB">
        <w:rPr>
          <w:rFonts w:cs="Times New Roman"/>
          <w:spacing w:val="81"/>
        </w:rPr>
        <w:t xml:space="preserve"> </w:t>
      </w:r>
      <w:r w:rsidRPr="00EB4FDB">
        <w:rPr>
          <w:rFonts w:cs="Times New Roman"/>
          <w:spacing w:val="-1"/>
        </w:rPr>
        <w:t>received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w:t>
      </w:r>
      <w:r w:rsidRPr="00EB4FDB">
        <w:rPr>
          <w:rFonts w:cs="Times New Roman"/>
          <w:spacing w:val="-1"/>
        </w:rPr>
        <w:t>Neither</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 xml:space="preserve">shall </w:t>
      </w:r>
      <w:r w:rsidRPr="00EB4FDB">
        <w:rPr>
          <w:rFonts w:cs="Times New Roman"/>
          <w:spacing w:val="-1"/>
        </w:rPr>
        <w:t>seek</w:t>
      </w:r>
      <w:r w:rsidRPr="00EB4FDB">
        <w:rPr>
          <w:rFonts w:cs="Times New Roman"/>
        </w:rPr>
        <w:t xml:space="preserve"> to postpone</w:t>
      </w:r>
      <w:r w:rsidRPr="00EB4FDB">
        <w:rPr>
          <w:rFonts w:cs="Times New Roman"/>
          <w:spacing w:val="-1"/>
        </w:rPr>
        <w:t xml:space="preserve"> </w:t>
      </w:r>
      <w:r w:rsidRPr="00EB4FDB">
        <w:rPr>
          <w:rFonts w:cs="Times New Roman"/>
        </w:rPr>
        <w:t xml:space="preserve">the </w:t>
      </w:r>
      <w:r w:rsidRPr="00EB4FDB">
        <w:rPr>
          <w:rFonts w:cs="Times New Roman"/>
          <w:spacing w:val="-1"/>
        </w:rPr>
        <w:t>hearing</w:t>
      </w:r>
      <w:r w:rsidRPr="00EB4FDB">
        <w:rPr>
          <w:rFonts w:cs="Times New Roman"/>
          <w:spacing w:val="-3"/>
        </w:rPr>
        <w:t xml:space="preserve"> </w:t>
      </w:r>
      <w:r w:rsidRPr="00EB4FDB">
        <w:rPr>
          <w:rFonts w:cs="Times New Roman"/>
          <w:spacing w:val="1"/>
        </w:rPr>
        <w:t>of</w:t>
      </w:r>
      <w:r w:rsidRPr="00EB4FDB">
        <w:rPr>
          <w:rFonts w:cs="Times New Roman"/>
        </w:rPr>
        <w:t xml:space="preserve"> a</w:t>
      </w:r>
      <w:r w:rsidRPr="00EB4FDB">
        <w:rPr>
          <w:rFonts w:cs="Times New Roman"/>
          <w:spacing w:val="82"/>
        </w:rPr>
        <w:t xml:space="preserve"> </w:t>
      </w:r>
      <w:r w:rsidRPr="00EB4FDB">
        <w:rPr>
          <w:rFonts w:cs="Times New Roman"/>
          <w:spacing w:val="-1"/>
        </w:rPr>
        <w:t xml:space="preserve">case </w:t>
      </w:r>
      <w:r w:rsidRPr="00EB4FDB">
        <w:rPr>
          <w:rFonts w:cs="Times New Roman"/>
        </w:rPr>
        <w:t xml:space="preserve">longer </w:t>
      </w:r>
      <w:r w:rsidRPr="00EB4FDB">
        <w:rPr>
          <w:rFonts w:cs="Times New Roman"/>
          <w:spacing w:val="-1"/>
        </w:rPr>
        <w:t>than</w:t>
      </w:r>
      <w:r w:rsidRPr="00EB4FDB">
        <w:rPr>
          <w:rFonts w:cs="Times New Roman"/>
        </w:rPr>
        <w:t xml:space="preserve"> ten (10)</w:t>
      </w:r>
      <w:r w:rsidRPr="00EB4FDB">
        <w:rPr>
          <w:rFonts w:cs="Times New Roman"/>
          <w:spacing w:val="1"/>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such </w:t>
      </w:r>
      <w:r w:rsidRPr="00EB4FDB">
        <w:rPr>
          <w:rFonts w:cs="Times New Roman"/>
          <w:spacing w:val="-1"/>
        </w:rPr>
        <w:t>date</w:t>
      </w:r>
      <w:r w:rsidRPr="00EB4FDB">
        <w:rPr>
          <w:rFonts w:cs="Times New Roman"/>
        </w:rPr>
        <w:t xml:space="preserve"> has</w:t>
      </w:r>
      <w:r w:rsidRPr="00EB4FDB">
        <w:rPr>
          <w:rFonts w:cs="Times New Roman"/>
          <w:spacing w:val="2"/>
        </w:rPr>
        <w:t xml:space="preserve"> </w:t>
      </w:r>
      <w:r w:rsidRPr="00EB4FDB">
        <w:rPr>
          <w:rFonts w:cs="Times New Roman"/>
          <w:spacing w:val="-1"/>
        </w:rPr>
        <w:t>been</w:t>
      </w:r>
      <w:r w:rsidRPr="00EB4FDB">
        <w:rPr>
          <w:rFonts w:cs="Times New Roman"/>
        </w:rPr>
        <w:t xml:space="preserve"> set, </w:t>
      </w:r>
      <w:r w:rsidRPr="00EB4FDB">
        <w:rPr>
          <w:rFonts w:cs="Times New Roman"/>
          <w:spacing w:val="-1"/>
        </w:rPr>
        <w:t>unless</w:t>
      </w:r>
      <w:r w:rsidRPr="00EB4FDB">
        <w:rPr>
          <w:rFonts w:cs="Times New Roman"/>
          <w:spacing w:val="2"/>
        </w:rPr>
        <w:t xml:space="preserve"> </w:t>
      </w:r>
      <w:r w:rsidRPr="00EB4FDB">
        <w:rPr>
          <w:rFonts w:cs="Times New Roman"/>
          <w:spacing w:val="-1"/>
        </w:rPr>
        <w:t>good</w:t>
      </w:r>
      <w:r w:rsidRPr="00EB4FDB">
        <w:rPr>
          <w:rFonts w:cs="Times New Roman"/>
        </w:rPr>
        <w:t xml:space="preserve"> cause, satisfactory</w:t>
      </w:r>
      <w:r w:rsidRPr="00EB4FDB">
        <w:rPr>
          <w:rFonts w:cs="Times New Roman"/>
          <w:spacing w:val="-5"/>
        </w:rPr>
        <w:t xml:space="preserve"> </w:t>
      </w:r>
      <w:r w:rsidRPr="00EB4FDB">
        <w:rPr>
          <w:rFonts w:cs="Times New Roman"/>
        </w:rPr>
        <w:t>to the</w:t>
      </w:r>
      <w:r w:rsidRPr="00EB4FDB">
        <w:rPr>
          <w:rFonts w:cs="Times New Roman"/>
          <w:spacing w:val="39"/>
        </w:rPr>
        <w:t xml:space="preserve"> </w:t>
      </w:r>
      <w:r w:rsidRPr="00EB4FDB">
        <w:rPr>
          <w:rFonts w:cs="Times New Roman"/>
          <w:spacing w:val="-1"/>
        </w:rPr>
        <w:t>Committee,</w:t>
      </w:r>
      <w:r w:rsidRPr="00EB4FDB">
        <w:rPr>
          <w:rFonts w:cs="Times New Roman"/>
        </w:rPr>
        <w:t xml:space="preserve"> </w:t>
      </w:r>
      <w:r w:rsidRPr="00EB4FDB">
        <w:rPr>
          <w:rFonts w:cs="Times New Roman"/>
          <w:spacing w:val="-1"/>
        </w:rPr>
        <w:t>can</w:t>
      </w:r>
      <w:r w:rsidRPr="00EB4FDB">
        <w:rPr>
          <w:rFonts w:cs="Times New Roman"/>
        </w:rPr>
        <w:t xml:space="preserve"> be</w:t>
      </w:r>
      <w:r w:rsidRPr="00EB4FDB">
        <w:rPr>
          <w:rFonts w:cs="Times New Roman"/>
          <w:spacing w:val="-1"/>
        </w:rPr>
        <w:t xml:space="preserve"> </w:t>
      </w:r>
      <w:proofErr w:type="gramStart"/>
      <w:r w:rsidRPr="00EB4FDB">
        <w:rPr>
          <w:rFonts w:cs="Times New Roman"/>
        </w:rPr>
        <w:t>shown</w:t>
      </w:r>
      <w:proofErr w:type="gramEnd"/>
      <w:r w:rsidRPr="00EB4FDB">
        <w:rPr>
          <w:rFonts w:cs="Times New Roman"/>
        </w:rPr>
        <w:t xml:space="preserve"> </w:t>
      </w:r>
      <w:r w:rsidRPr="00EB4FDB">
        <w:rPr>
          <w:rFonts w:cs="Times New Roman"/>
          <w:spacing w:val="-1"/>
        </w:rPr>
        <w:t>therefore.</w:t>
      </w:r>
      <w:r w:rsidRPr="00EB4FDB">
        <w:rPr>
          <w:rFonts w:cs="Times New Roman"/>
        </w:rPr>
        <w:t xml:space="preserve"> </w:t>
      </w:r>
      <w:r w:rsidRPr="00EB4FDB">
        <w:rPr>
          <w:rFonts w:cs="Times New Roman"/>
          <w:spacing w:val="-1"/>
        </w:rPr>
        <w:t>Requests</w:t>
      </w:r>
      <w:r w:rsidRPr="00EB4FDB">
        <w:rPr>
          <w:rFonts w:cs="Times New Roman"/>
        </w:rPr>
        <w:t xml:space="preserve"> for</w:t>
      </w:r>
      <w:r w:rsidRPr="00EB4FDB">
        <w:rPr>
          <w:rFonts w:cs="Times New Roman"/>
          <w:spacing w:val="1"/>
        </w:rPr>
        <w:t xml:space="preserve"> </w:t>
      </w:r>
      <w:r w:rsidRPr="00EB4FDB">
        <w:rPr>
          <w:rFonts w:cs="Times New Roman"/>
        </w:rPr>
        <w:t xml:space="preserve">postponement must be </w:t>
      </w:r>
      <w:r w:rsidRPr="00EB4FDB">
        <w:rPr>
          <w:rFonts w:cs="Times New Roman"/>
          <w:spacing w:val="-1"/>
        </w:rPr>
        <w:t>received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61"/>
        </w:rPr>
        <w:t xml:space="preserve"> </w:t>
      </w:r>
      <w:r w:rsidRPr="00EB4FDB">
        <w:rPr>
          <w:rFonts w:cs="Times New Roman"/>
          <w:spacing w:val="-1"/>
        </w:rPr>
        <w:t xml:space="preserve">Chairman </w:t>
      </w:r>
      <w:r w:rsidRPr="00EB4FDB">
        <w:rPr>
          <w:rFonts w:cs="Times New Roman"/>
        </w:rPr>
        <w:t>of the</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spacing w:val="-1"/>
        </w:rPr>
        <w:t>at</w:t>
      </w:r>
      <w:r w:rsidRPr="00EB4FDB">
        <w:rPr>
          <w:rFonts w:cs="Times New Roman"/>
        </w:rPr>
        <w:t xml:space="preserve"> </w:t>
      </w:r>
      <w:r w:rsidRPr="00EB4FDB">
        <w:rPr>
          <w:rFonts w:cs="Times New Roman"/>
          <w:spacing w:val="-1"/>
        </w:rPr>
        <w:t>least</w:t>
      </w:r>
      <w:r w:rsidRPr="00EB4FDB">
        <w:rPr>
          <w:rFonts w:cs="Times New Roman"/>
        </w:rPr>
        <w:t xml:space="preserve"> five </w:t>
      </w:r>
      <w:r w:rsidRPr="00EB4FDB">
        <w:rPr>
          <w:rFonts w:cs="Times New Roman"/>
          <w:spacing w:val="-1"/>
        </w:rPr>
        <w:t>(5) days</w:t>
      </w:r>
      <w:r w:rsidRPr="00EB4FDB">
        <w:rPr>
          <w:rFonts w:cs="Times New Roman"/>
        </w:rPr>
        <w:t xml:space="preserve"> prior</w:t>
      </w:r>
      <w:r w:rsidRPr="00EB4FDB">
        <w:rPr>
          <w:rFonts w:cs="Times New Roman"/>
          <w:spacing w:val="-1"/>
        </w:rPr>
        <w:t xml:space="preserve"> </w:t>
      </w:r>
      <w:r w:rsidRPr="00EB4FDB">
        <w:rPr>
          <w:rFonts w:cs="Times New Roman"/>
        </w:rPr>
        <w:t>to the</w:t>
      </w:r>
      <w:r w:rsidRPr="00EB4FDB">
        <w:rPr>
          <w:rFonts w:cs="Times New Roman"/>
          <w:spacing w:val="-1"/>
        </w:rPr>
        <w:t xml:space="preserve"> </w:t>
      </w:r>
      <w:r w:rsidRPr="00EB4FDB">
        <w:rPr>
          <w:rFonts w:cs="Times New Roman"/>
        </w:rPr>
        <w:t>date</w:t>
      </w:r>
      <w:r w:rsidRPr="00EB4FDB">
        <w:rPr>
          <w:rFonts w:cs="Times New Roman"/>
          <w:spacing w:val="-1"/>
        </w:rPr>
        <w:t xml:space="preserve"> </w:t>
      </w:r>
      <w:r w:rsidRPr="00EB4FDB">
        <w:rPr>
          <w:rFonts w:cs="Times New Roman"/>
        </w:rPr>
        <w:t xml:space="preserve">set </w:t>
      </w:r>
      <w:r w:rsidRPr="00EB4FDB">
        <w:rPr>
          <w:rFonts w:cs="Times New Roman"/>
          <w:spacing w:val="-1"/>
        </w:rPr>
        <w:t>for hearing.</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members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the </w:t>
      </w:r>
      <w:r w:rsidRPr="00EB4FDB">
        <w:rPr>
          <w:rFonts w:cs="Times New Roman"/>
          <w:spacing w:val="-1"/>
        </w:rPr>
        <w:t>Executive Vice President,</w:t>
      </w:r>
      <w:r w:rsidRPr="00EB4FDB">
        <w:rPr>
          <w:rFonts w:cs="Times New Roman"/>
        </w:rPr>
        <w:t xml:space="preserve"> and the</w:t>
      </w:r>
      <w:r w:rsidRPr="00EB4FDB">
        <w:rPr>
          <w:rFonts w:cs="Times New Roman"/>
          <w:spacing w:val="73"/>
        </w:rPr>
        <w:t xml:space="preserve"> </w:t>
      </w:r>
      <w:r w:rsidRPr="00EB4FDB">
        <w:rPr>
          <w:rFonts w:cs="Times New Roman"/>
          <w:spacing w:val="-1"/>
        </w:rPr>
        <w:lastRenderedPageBreak/>
        <w:t>Association's</w:t>
      </w:r>
      <w:r w:rsidRPr="00EB4FDB">
        <w:rPr>
          <w:rFonts w:cs="Times New Roman"/>
        </w:rPr>
        <w:t xml:space="preserve"> legal counsel shall </w:t>
      </w:r>
      <w:r w:rsidRPr="00EB4FDB">
        <w:rPr>
          <w:rFonts w:cs="Times New Roman"/>
          <w:spacing w:val="-1"/>
        </w:rPr>
        <w:t>receive</w:t>
      </w:r>
      <w:r w:rsidRPr="00EB4FDB">
        <w:rPr>
          <w:rFonts w:cs="Times New Roman"/>
        </w:rPr>
        <w:t xml:space="preserve"> the</w:t>
      </w:r>
      <w:r w:rsidRPr="00EB4FDB">
        <w:rPr>
          <w:rFonts w:cs="Times New Roman"/>
          <w:spacing w:val="-1"/>
        </w:rPr>
        <w:t xml:space="preserve"> </w:t>
      </w:r>
      <w:r w:rsidRPr="00EB4FDB">
        <w:rPr>
          <w:rFonts w:cs="Times New Roman"/>
        </w:rPr>
        <w:t>amount of their</w:t>
      </w:r>
      <w:r w:rsidRPr="00EB4FDB">
        <w:rPr>
          <w:rFonts w:cs="Times New Roman"/>
          <w:spacing w:val="-1"/>
        </w:rPr>
        <w:t xml:space="preserve"> actual</w:t>
      </w:r>
      <w:r w:rsidRPr="00EB4FDB">
        <w:rPr>
          <w:rFonts w:cs="Times New Roman"/>
        </w:rPr>
        <w:t xml:space="preserve"> traveling</w:t>
      </w:r>
      <w:r w:rsidRPr="00EB4FDB">
        <w:rPr>
          <w:rFonts w:cs="Times New Roman"/>
          <w:spacing w:val="-3"/>
        </w:rPr>
        <w:t xml:space="preserve"> </w:t>
      </w:r>
      <w:r w:rsidRPr="00EB4FDB">
        <w:rPr>
          <w:rFonts w:cs="Times New Roman"/>
          <w:spacing w:val="-1"/>
        </w:rPr>
        <w:t>and</w:t>
      </w:r>
      <w:r w:rsidRPr="00EB4FDB">
        <w:rPr>
          <w:rFonts w:cs="Times New Roman"/>
        </w:rPr>
        <w:t xml:space="preserve"> hotel expenses</w:t>
      </w:r>
      <w:r w:rsidRPr="00EB4FDB">
        <w:rPr>
          <w:rFonts w:cs="Times New Roman"/>
          <w:spacing w:val="53"/>
        </w:rPr>
        <w:t xml:space="preserve"> </w:t>
      </w:r>
      <w:r w:rsidRPr="00EB4FDB">
        <w:rPr>
          <w:rFonts w:cs="Times New Roman"/>
          <w:spacing w:val="-1"/>
        </w:rPr>
        <w:t>when</w:t>
      </w:r>
      <w:r w:rsidRPr="00EB4FDB">
        <w:rPr>
          <w:rFonts w:cs="Times New Roman"/>
        </w:rPr>
        <w:t xml:space="preserve"> attending</w:t>
      </w:r>
      <w:r w:rsidRPr="00EB4FDB">
        <w:rPr>
          <w:rFonts w:cs="Times New Roman"/>
          <w:spacing w:val="-3"/>
        </w:rPr>
        <w:t xml:space="preserve"> </w:t>
      </w:r>
      <w:r w:rsidRPr="00EB4FDB">
        <w:rPr>
          <w:rFonts w:cs="Times New Roman"/>
          <w:spacing w:val="-1"/>
        </w:rPr>
        <w:t>meetings</w:t>
      </w:r>
      <w:r w:rsidRPr="00EB4FDB">
        <w:rPr>
          <w:rFonts w:cs="Times New Roman"/>
          <w:spacing w:val="2"/>
        </w:rPr>
        <w:t xml:space="preserve"> </w:t>
      </w:r>
      <w:r w:rsidRPr="00EB4FDB">
        <w:rPr>
          <w:rFonts w:cs="Times New Roman"/>
        </w:rPr>
        <w:t xml:space="preserve">to </w:t>
      </w:r>
      <w:r w:rsidRPr="00EB4FDB">
        <w:rPr>
          <w:rFonts w:cs="Times New Roman"/>
          <w:spacing w:val="-1"/>
        </w:rPr>
        <w:t>consider</w:t>
      </w:r>
      <w:r w:rsidRPr="00EB4FDB">
        <w:rPr>
          <w:rFonts w:cs="Times New Roman"/>
        </w:rPr>
        <w:t xml:space="preserve"> a</w:t>
      </w:r>
      <w:r w:rsidRPr="00EB4FDB">
        <w:rPr>
          <w:rFonts w:cs="Times New Roman"/>
          <w:spacing w:val="-2"/>
        </w:rPr>
        <w:t xml:space="preserve"> </w:t>
      </w:r>
      <w:r w:rsidRPr="00EB4FDB">
        <w:rPr>
          <w:rFonts w:cs="Times New Roman"/>
        </w:rPr>
        <w:t>case</w:t>
      </w:r>
      <w:r w:rsidRPr="00EB4FDB">
        <w:rPr>
          <w:rFonts w:cs="Times New Roman"/>
          <w:spacing w:val="-1"/>
        </w:rPr>
        <w:t xml:space="preserve"> </w:t>
      </w:r>
      <w:r w:rsidRPr="00EB4FDB">
        <w:rPr>
          <w:rFonts w:cs="Times New Roman"/>
        </w:rPr>
        <w:t xml:space="preserve">or to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rPr>
        <w:t xml:space="preserve"> </w:t>
      </w:r>
      <w:r w:rsidRPr="00EB4FDB">
        <w:rPr>
          <w:rFonts w:cs="Times New Roman"/>
          <w:spacing w:val="-1"/>
        </w:rPr>
        <w:t>testimony.</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act</w:t>
      </w:r>
      <w:r w:rsidRPr="00EB4FDB">
        <w:rPr>
          <w:rFonts w:cs="Times New Roman"/>
        </w:rPr>
        <w:t xml:space="preserve"> promptly</w:t>
      </w:r>
      <w:r w:rsidRPr="00EB4FDB">
        <w:rPr>
          <w:rFonts w:cs="Times New Roman"/>
          <w:spacing w:val="-3"/>
        </w:rPr>
        <w:t xml:space="preserve"> </w:t>
      </w:r>
      <w:r w:rsidRPr="00EB4FDB">
        <w:rPr>
          <w:rFonts w:cs="Times New Roman"/>
        </w:rPr>
        <w:t xml:space="preserve">on </w:t>
      </w:r>
      <w:r w:rsidRPr="00EB4FDB">
        <w:rPr>
          <w:rFonts w:cs="Times New Roman"/>
          <w:spacing w:val="-1"/>
        </w:rPr>
        <w:t>all</w:t>
      </w:r>
      <w:r w:rsidRPr="00EB4FDB">
        <w:rPr>
          <w:rFonts w:cs="Times New Roman"/>
        </w:rPr>
        <w:t xml:space="preserve"> </w:t>
      </w:r>
      <w:r w:rsidRPr="00EB4FDB">
        <w:rPr>
          <w:rFonts w:cs="Times New Roman"/>
          <w:spacing w:val="-1"/>
        </w:rPr>
        <w:t>cases</w:t>
      </w:r>
      <w:r w:rsidRPr="00EB4FDB">
        <w:rPr>
          <w:rFonts w:cs="Times New Roman"/>
        </w:rPr>
        <w:t xml:space="preserve"> </w:t>
      </w:r>
      <w:proofErr w:type="gramStart"/>
      <w:r w:rsidRPr="00EB4FDB">
        <w:rPr>
          <w:rFonts w:cs="Times New Roman"/>
        </w:rPr>
        <w:t>submitted, and</w:t>
      </w:r>
      <w:proofErr w:type="gramEnd"/>
      <w:r w:rsidRPr="00EB4FDB">
        <w:rPr>
          <w:rFonts w:cs="Times New Roman"/>
        </w:rPr>
        <w:t xml:space="preserve"> </w:t>
      </w:r>
      <w:r w:rsidRPr="00EB4FDB">
        <w:rPr>
          <w:rFonts w:cs="Times New Roman"/>
          <w:spacing w:val="-1"/>
        </w:rPr>
        <w:t>shall</w:t>
      </w:r>
      <w:r w:rsidRPr="00EB4FDB">
        <w:rPr>
          <w:rFonts w:cs="Times New Roman"/>
          <w:spacing w:val="41"/>
        </w:rPr>
        <w:t xml:space="preserve"> </w:t>
      </w:r>
      <w:r w:rsidRPr="00EB4FDB">
        <w:rPr>
          <w:rFonts w:cs="Times New Roman"/>
          <w:spacing w:val="-1"/>
        </w:rPr>
        <w:t>endeavor</w:t>
      </w:r>
      <w:r w:rsidRPr="00EB4FDB">
        <w:rPr>
          <w:rFonts w:cs="Times New Roman"/>
        </w:rPr>
        <w:t xml:space="preserve"> to make</w:t>
      </w:r>
      <w:r w:rsidRPr="00EB4FDB">
        <w:rPr>
          <w:rFonts w:cs="Times New Roman"/>
          <w:spacing w:val="-1"/>
        </w:rPr>
        <w:t xml:space="preserve"> </w:t>
      </w:r>
      <w:r w:rsidRPr="00EB4FDB">
        <w:rPr>
          <w:rFonts w:cs="Times New Roman"/>
        </w:rPr>
        <w:t>their</w:t>
      </w:r>
      <w:r w:rsidRPr="00EB4FDB">
        <w:rPr>
          <w:rFonts w:cs="Times New Roman"/>
          <w:spacing w:val="-1"/>
        </w:rPr>
        <w:t xml:space="preserve"> </w:t>
      </w:r>
      <w:r w:rsidRPr="00EB4FDB">
        <w:rPr>
          <w:rFonts w:cs="Times New Roman"/>
        </w:rPr>
        <w:t xml:space="preserve">report </w:t>
      </w:r>
      <w:r w:rsidRPr="00EB4FDB">
        <w:rPr>
          <w:rFonts w:cs="Times New Roman"/>
          <w:spacing w:val="-1"/>
        </w:rPr>
        <w:t>within</w:t>
      </w:r>
      <w:r w:rsidRPr="00EB4FDB">
        <w:rPr>
          <w:rFonts w:cs="Times New Roman"/>
        </w:rPr>
        <w:t xml:space="preserve"> thirty</w:t>
      </w:r>
      <w:r w:rsidRPr="00EB4FDB">
        <w:rPr>
          <w:rFonts w:cs="Times New Roman"/>
          <w:spacing w:val="-6"/>
        </w:rPr>
        <w:t xml:space="preserve"> </w:t>
      </w:r>
      <w:r w:rsidRPr="00EB4FDB">
        <w:rPr>
          <w:rFonts w:cs="Times New Roman"/>
        </w:rPr>
        <w:t>(30)</w:t>
      </w:r>
      <w:r w:rsidRPr="00EB4FDB">
        <w:rPr>
          <w:rFonts w:cs="Times New Roman"/>
          <w:spacing w:val="-2"/>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w:t>
      </w:r>
      <w:r w:rsidRPr="00EB4FDB">
        <w:rPr>
          <w:rFonts w:cs="Times New Roman"/>
          <w:spacing w:val="-1"/>
        </w:rPr>
        <w:t>receipt</w:t>
      </w:r>
      <w:r w:rsidRPr="00EB4FDB">
        <w:rPr>
          <w:rFonts w:cs="Times New Roman"/>
        </w:rPr>
        <w:t xml:space="preserve"> of </w:t>
      </w:r>
      <w:r w:rsidRPr="00EB4FDB">
        <w:rPr>
          <w:rFonts w:cs="Times New Roman"/>
          <w:spacing w:val="-1"/>
        </w:rPr>
        <w:t>final</w:t>
      </w:r>
      <w:r w:rsidRPr="00EB4FDB">
        <w:rPr>
          <w:rFonts w:cs="Times New Roman"/>
        </w:rPr>
        <w:t xml:space="preserve"> papers from the</w:t>
      </w:r>
      <w:r w:rsidRPr="00EB4FDB">
        <w:rPr>
          <w:rFonts w:cs="Times New Roman"/>
          <w:spacing w:val="63"/>
        </w:rPr>
        <w:t xml:space="preserve"> </w:t>
      </w:r>
      <w:r w:rsidRPr="00EB4FDB">
        <w:rPr>
          <w:rFonts w:cs="Times New Roman"/>
          <w:spacing w:val="-1"/>
        </w:rPr>
        <w:t xml:space="preserve">Executive Vice </w:t>
      </w:r>
      <w:r w:rsidRPr="00EB4FDB">
        <w:rPr>
          <w:rFonts w:cs="Times New Roman"/>
        </w:rPr>
        <w:t>President. The</w:t>
      </w:r>
      <w:r w:rsidRPr="00EB4FDB">
        <w:rPr>
          <w:rFonts w:cs="Times New Roman"/>
          <w:spacing w:val="-2"/>
        </w:rPr>
        <w:t xml:space="preserve"> </w:t>
      </w:r>
      <w:r w:rsidRPr="00EB4FDB">
        <w:rPr>
          <w:rFonts w:cs="Times New Roman"/>
          <w:spacing w:val="-1"/>
        </w:rPr>
        <w:t>awards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be </w:t>
      </w:r>
      <w:r w:rsidRPr="00EB4FDB">
        <w:rPr>
          <w:rFonts w:cs="Times New Roman"/>
          <w:spacing w:val="-1"/>
        </w:rPr>
        <w:t>dated</w:t>
      </w:r>
      <w:r w:rsidRPr="00EB4FDB">
        <w:rPr>
          <w:rFonts w:cs="Times New Roman"/>
        </w:rPr>
        <w:t xml:space="preserve"> on the</w:t>
      </w:r>
      <w:r w:rsidRPr="00EB4FDB">
        <w:rPr>
          <w:rFonts w:cs="Times New Roman"/>
          <w:spacing w:val="-1"/>
        </w:rPr>
        <w:t xml:space="preserve"> </w:t>
      </w:r>
      <w:r w:rsidRPr="00EB4FDB">
        <w:rPr>
          <w:rFonts w:cs="Times New Roman"/>
          <w:spacing w:val="1"/>
        </w:rPr>
        <w:t>day</w:t>
      </w:r>
      <w:r w:rsidRPr="00EB4FDB">
        <w:rPr>
          <w:rFonts w:cs="Times New Roman"/>
          <w:spacing w:val="62"/>
        </w:rPr>
        <w:t xml:space="preserve"> </w:t>
      </w:r>
      <w:r w:rsidRPr="00EB4FDB">
        <w:rPr>
          <w:rFonts w:cs="Times New Roman"/>
        </w:rPr>
        <w:t>they</w:t>
      </w:r>
      <w:r w:rsidRPr="00EB4FDB">
        <w:rPr>
          <w:rFonts w:cs="Times New Roman"/>
          <w:spacing w:val="-3"/>
        </w:rPr>
        <w:t xml:space="preserve"> </w:t>
      </w:r>
      <w:r w:rsidRPr="00EB4FDB">
        <w:rPr>
          <w:rFonts w:cs="Times New Roman"/>
          <w:spacing w:val="-1"/>
        </w:rPr>
        <w:t>are</w:t>
      </w:r>
      <w:r w:rsidRPr="00EB4FDB">
        <w:rPr>
          <w:rFonts w:cs="Times New Roman"/>
        </w:rPr>
        <w:t xml:space="preserve"> </w:t>
      </w:r>
      <w:r w:rsidRPr="00EB4FDB">
        <w:rPr>
          <w:rFonts w:cs="Times New Roman"/>
          <w:spacing w:val="-1"/>
        </w:rPr>
        <w:t>received</w:t>
      </w:r>
      <w:r w:rsidRPr="00EB4FDB">
        <w:rPr>
          <w:rFonts w:cs="Times New Roman"/>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w:t>
      </w:r>
      <w:r w:rsidRPr="00EB4FDB">
        <w:rPr>
          <w:rFonts w:cs="Times New Roman"/>
        </w:rPr>
        <w:t>office</w:t>
      </w:r>
      <w:r w:rsidRPr="00EB4FDB">
        <w:rPr>
          <w:rFonts w:cs="Times New Roman"/>
          <w:spacing w:val="-2"/>
        </w:rPr>
        <w:t xml:space="preserve"> </w:t>
      </w:r>
      <w:r w:rsidRPr="00EB4FDB">
        <w:rPr>
          <w:rFonts w:cs="Times New Roman"/>
        </w:rPr>
        <w:t>of the</w:t>
      </w:r>
      <w:r w:rsidRPr="00EB4FDB">
        <w:rPr>
          <w:rFonts w:cs="Times New Roman"/>
          <w:spacing w:val="-1"/>
        </w:rPr>
        <w:t xml:space="preserve"> Executive </w:t>
      </w:r>
      <w:r w:rsidRPr="00EB4FDB">
        <w:rPr>
          <w:rFonts w:cs="Times New Roman"/>
        </w:rPr>
        <w:t>Vice</w:t>
      </w:r>
      <w:r w:rsidRPr="00EB4FDB">
        <w:rPr>
          <w:rFonts w:cs="Times New Roman"/>
          <w:spacing w:val="-1"/>
        </w:rPr>
        <w:t xml:space="preserve"> President,</w:t>
      </w:r>
      <w:r w:rsidRPr="00EB4FDB">
        <w:rPr>
          <w:rFonts w:cs="Times New Roman"/>
        </w:rPr>
        <w:t xml:space="preserve"> and</w:t>
      </w:r>
      <w:r w:rsidRPr="00EB4FDB">
        <w:rPr>
          <w:rFonts w:cs="Times New Roman"/>
          <w:spacing w:val="1"/>
        </w:rPr>
        <w:t xml:space="preserve"> </w:t>
      </w:r>
      <w:r w:rsidRPr="00EB4FDB">
        <w:rPr>
          <w:rFonts w:cs="Times New Roman"/>
          <w:spacing w:val="-1"/>
        </w:rPr>
        <w:t>copies</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said </w:t>
      </w:r>
      <w:r w:rsidRPr="00EB4FDB">
        <w:rPr>
          <w:rFonts w:cs="Times New Roman"/>
          <w:spacing w:val="-1"/>
        </w:rPr>
        <w:t>awards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79"/>
        </w:rPr>
        <w:t xml:space="preserve"> </w:t>
      </w:r>
      <w:r w:rsidRPr="00EB4FDB">
        <w:rPr>
          <w:rFonts w:cs="Times New Roman"/>
        </w:rPr>
        <w:t>mailed by</w:t>
      </w:r>
      <w:r w:rsidRPr="00EB4FDB">
        <w:rPr>
          <w:rFonts w:cs="Times New Roman"/>
          <w:spacing w:val="-5"/>
        </w:rPr>
        <w:t xml:space="preserve"> </w:t>
      </w:r>
      <w:r w:rsidRPr="00EB4FDB">
        <w:rPr>
          <w:rFonts w:cs="Times New Roman"/>
        </w:rPr>
        <w:t xml:space="preserve">the </w:t>
      </w:r>
      <w:r w:rsidRPr="00EB4FDB">
        <w:rPr>
          <w:rFonts w:cs="Times New Roman"/>
          <w:spacing w:val="-1"/>
        </w:rPr>
        <w:t>Executive</w:t>
      </w:r>
      <w:r w:rsidRPr="00EB4FDB">
        <w:rPr>
          <w:rFonts w:cs="Times New Roman"/>
          <w:spacing w:val="2"/>
        </w:rPr>
        <w:t xml:space="preserve"> </w:t>
      </w:r>
      <w:r w:rsidRPr="00EB4FDB">
        <w:rPr>
          <w:rFonts w:cs="Times New Roman"/>
          <w:spacing w:val="-1"/>
        </w:rPr>
        <w:t>Vice President</w:t>
      </w:r>
      <w:r w:rsidRPr="00EB4FDB">
        <w:rPr>
          <w:rFonts w:cs="Times New Roman"/>
        </w:rPr>
        <w:t xml:space="preserve"> to the parties to the </w:t>
      </w:r>
      <w:r w:rsidRPr="00EB4FDB">
        <w:rPr>
          <w:rFonts w:cs="Times New Roman"/>
          <w:spacing w:val="-1"/>
        </w:rPr>
        <w:t>arbitration</w:t>
      </w:r>
      <w:r w:rsidRPr="00EB4FDB">
        <w:rPr>
          <w:rFonts w:cs="Times New Roman"/>
        </w:rPr>
        <w:t xml:space="preserve"> within five</w:t>
      </w:r>
      <w:r w:rsidRPr="00EB4FDB">
        <w:rPr>
          <w:rFonts w:cs="Times New Roman"/>
          <w:spacing w:val="-2"/>
        </w:rPr>
        <w:t xml:space="preserve"> </w:t>
      </w:r>
      <w:r w:rsidRPr="00EB4FDB">
        <w:rPr>
          <w:rFonts w:cs="Times New Roman"/>
          <w:spacing w:val="-1"/>
        </w:rPr>
        <w:t>(5) days</w:t>
      </w:r>
      <w:r w:rsidRPr="00EB4FDB">
        <w:rPr>
          <w:rFonts w:cs="Times New Roman"/>
          <w:spacing w:val="2"/>
        </w:rPr>
        <w:t xml:space="preserve"> </w:t>
      </w:r>
      <w:r w:rsidRPr="00EB4FDB">
        <w:rPr>
          <w:rFonts w:cs="Times New Roman"/>
          <w:spacing w:val="-1"/>
        </w:rPr>
        <w:t>after</w:t>
      </w:r>
      <w:r w:rsidRPr="00EB4FDB">
        <w:rPr>
          <w:rFonts w:cs="Times New Roman"/>
          <w:spacing w:val="65"/>
        </w:rPr>
        <w:t xml:space="preserve"> </w:t>
      </w:r>
      <w:r w:rsidRPr="00EB4FDB">
        <w:rPr>
          <w:rFonts w:cs="Times New Roman"/>
          <w:spacing w:val="-1"/>
        </w:rPr>
        <w:t>receipt</w:t>
      </w:r>
      <w:r w:rsidRPr="00EB4FDB">
        <w:rPr>
          <w:rFonts w:cs="Times New Roman"/>
        </w:rPr>
        <w:t xml:space="preserve"> </w:t>
      </w:r>
      <w:r w:rsidRPr="00EB4FDB">
        <w:rPr>
          <w:rFonts w:cs="Times New Roman"/>
          <w:spacing w:val="-1"/>
        </w:rPr>
        <w:t>thereof.</w:t>
      </w:r>
      <w:r w:rsidRPr="00EB4FDB">
        <w:rPr>
          <w:rFonts w:cs="Times New Roman"/>
        </w:rPr>
        <w:t xml:space="preserve"> </w:t>
      </w:r>
      <w:r w:rsidRPr="00EB4FDB">
        <w:rPr>
          <w:rFonts w:cs="Times New Roman"/>
          <w:spacing w:val="-1"/>
        </w:rPr>
        <w:t>Each</w:t>
      </w:r>
      <w:r w:rsidRPr="00EB4FDB">
        <w:rPr>
          <w:rFonts w:cs="Times New Roman"/>
        </w:rPr>
        <w:t xml:space="preserve"> award </w:t>
      </w:r>
      <w:r w:rsidRPr="00EB4FDB">
        <w:rPr>
          <w:rFonts w:cs="Times New Roman"/>
          <w:spacing w:val="-1"/>
        </w:rPr>
        <w:t>shall</w:t>
      </w:r>
      <w:r w:rsidRPr="00EB4FDB">
        <w:rPr>
          <w:rFonts w:cs="Times New Roman"/>
        </w:rPr>
        <w:t xml:space="preserve"> </w:t>
      </w:r>
      <w:r w:rsidRPr="00EB4FDB">
        <w:rPr>
          <w:rFonts w:cs="Times New Roman"/>
          <w:spacing w:val="-1"/>
        </w:rPr>
        <w:t>contain</w:t>
      </w:r>
      <w:r w:rsidRPr="00EB4FDB">
        <w:rPr>
          <w:rFonts w:cs="Times New Roman"/>
        </w:rPr>
        <w:t xml:space="preserve"> a</w:t>
      </w:r>
      <w:r w:rsidRPr="00EB4FDB">
        <w:rPr>
          <w:rFonts w:cs="Times New Roman"/>
          <w:spacing w:val="-1"/>
        </w:rPr>
        <w:t xml:space="preserve"> </w:t>
      </w:r>
      <w:r w:rsidRPr="00EB4FDB">
        <w:rPr>
          <w:rFonts w:cs="Times New Roman"/>
        </w:rPr>
        <w:t>concise</w:t>
      </w:r>
      <w:r w:rsidRPr="00EB4FDB">
        <w:rPr>
          <w:rFonts w:cs="Times New Roman"/>
          <w:spacing w:val="1"/>
        </w:rPr>
        <w:t xml:space="preserve"> </w:t>
      </w:r>
      <w:r w:rsidRPr="00EB4FDB">
        <w:rPr>
          <w:rFonts w:cs="Times New Roman"/>
          <w:spacing w:val="-1"/>
        </w:rPr>
        <w:t>statement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pertinent</w:t>
      </w:r>
      <w:r w:rsidRPr="00EB4FDB">
        <w:rPr>
          <w:rFonts w:cs="Times New Roman"/>
        </w:rPr>
        <w:t xml:space="preserve"> </w:t>
      </w:r>
      <w:r w:rsidRPr="00EB4FDB">
        <w:rPr>
          <w:rFonts w:cs="Times New Roman"/>
          <w:spacing w:val="-1"/>
        </w:rPr>
        <w:t>facts</w:t>
      </w:r>
      <w:r w:rsidRPr="00EB4FDB">
        <w:rPr>
          <w:rFonts w:cs="Times New Roman"/>
        </w:rPr>
        <w:t xml:space="preserve"> and the</w:t>
      </w:r>
      <w:r w:rsidRPr="00EB4FDB">
        <w:rPr>
          <w:rFonts w:cs="Times New Roman"/>
          <w:spacing w:val="81"/>
        </w:rPr>
        <w:t xml:space="preserve"> </w:t>
      </w:r>
      <w:r w:rsidRPr="00EB4FDB">
        <w:rPr>
          <w:rFonts w:cs="Times New Roman"/>
          <w:spacing w:val="-1"/>
        </w:rPr>
        <w:t>conclusions</w:t>
      </w:r>
      <w:r w:rsidRPr="00EB4FDB">
        <w:rPr>
          <w:rFonts w:cs="Times New Roman"/>
        </w:rPr>
        <w:t xml:space="preserve"> of the</w:t>
      </w:r>
      <w:r w:rsidRPr="00EB4FDB">
        <w:rPr>
          <w:rFonts w:cs="Times New Roman"/>
          <w:spacing w:val="-1"/>
        </w:rPr>
        <w:t xml:space="preserve"> Arbitration</w:t>
      </w:r>
      <w:r w:rsidRPr="00EB4FDB">
        <w:rPr>
          <w:rFonts w:cs="Times New Roman"/>
        </w:rPr>
        <w:t xml:space="preserve"> Committee</w:t>
      </w:r>
      <w:r w:rsidRPr="00EB4FDB">
        <w:rPr>
          <w:rFonts w:cs="Times New Roman"/>
          <w:spacing w:val="-2"/>
        </w:rPr>
        <w:t xml:space="preserve"> </w:t>
      </w:r>
      <w:r w:rsidRPr="00EB4FDB">
        <w:rPr>
          <w:rFonts w:cs="Times New Roman"/>
          <w:spacing w:val="-1"/>
        </w:rPr>
        <w:t>and</w:t>
      </w:r>
      <w:r w:rsidRPr="00EB4FDB">
        <w:rPr>
          <w:rFonts w:cs="Times New Roman"/>
        </w:rPr>
        <w:t xml:space="preserve"> the </w:t>
      </w:r>
      <w:proofErr w:type="gramStart"/>
      <w:r w:rsidRPr="00EB4FDB">
        <w:rPr>
          <w:rFonts w:cs="Times New Roman"/>
          <w:spacing w:val="-1"/>
        </w:rPr>
        <w:t>reasons</w:t>
      </w:r>
      <w:proofErr w:type="gramEnd"/>
      <w:r w:rsidRPr="00EB4FDB">
        <w:rPr>
          <w:rFonts w:cs="Times New Roman"/>
          <w:spacing w:val="3"/>
        </w:rPr>
        <w:t xml:space="preserve"> </w:t>
      </w:r>
      <w:r w:rsidRPr="00EB4FDB">
        <w:rPr>
          <w:rFonts w:cs="Times New Roman"/>
          <w:spacing w:val="-1"/>
        </w:rPr>
        <w:t>therefore.</w:t>
      </w:r>
      <w:r w:rsidRPr="00EB4FDB">
        <w:rPr>
          <w:rFonts w:cs="Times New Roman"/>
        </w:rPr>
        <w:t xml:space="preserve"> The</w:t>
      </w:r>
      <w:r w:rsidRPr="00EB4FDB">
        <w:rPr>
          <w:rFonts w:cs="Times New Roman"/>
          <w:spacing w:val="-2"/>
        </w:rPr>
        <w:t xml:space="preserve"> </w:t>
      </w:r>
      <w:r w:rsidRPr="00EB4FDB">
        <w:rPr>
          <w:rFonts w:cs="Times New Roman"/>
        </w:rPr>
        <w:t xml:space="preserve">parties to the </w:t>
      </w:r>
      <w:r w:rsidRPr="00EB4FDB">
        <w:rPr>
          <w:rFonts w:cs="Times New Roman"/>
          <w:spacing w:val="-1"/>
        </w:rPr>
        <w:t>arbitration</w:t>
      </w:r>
      <w:r w:rsidRPr="00EB4FDB">
        <w:rPr>
          <w:rFonts w:cs="Times New Roman"/>
          <w:spacing w:val="87"/>
        </w:rPr>
        <w:t xml:space="preserve"> </w:t>
      </w:r>
      <w:r w:rsidRPr="00EB4FDB">
        <w:rPr>
          <w:rFonts w:cs="Times New Roman"/>
        </w:rPr>
        <w:t>shall file a</w:t>
      </w:r>
      <w:r w:rsidRPr="00EB4FDB">
        <w:rPr>
          <w:rFonts w:cs="Times New Roman"/>
          <w:spacing w:val="-2"/>
        </w:rPr>
        <w:t xml:space="preserve"> </w:t>
      </w:r>
      <w:r w:rsidRPr="00EB4FDB">
        <w:rPr>
          <w:rFonts w:cs="Times New Roman"/>
          <w:spacing w:val="-1"/>
        </w:rPr>
        <w:t xml:space="preserve">notice </w:t>
      </w:r>
      <w:r w:rsidRPr="00EB4FDB">
        <w:rPr>
          <w:rFonts w:cs="Times New Roman"/>
        </w:rPr>
        <w:t>of</w:t>
      </w:r>
      <w:r w:rsidRPr="00EB4FDB">
        <w:rPr>
          <w:rFonts w:cs="Times New Roman"/>
          <w:spacing w:val="1"/>
        </w:rPr>
        <w:t xml:space="preserve"> </w:t>
      </w:r>
      <w:proofErr w:type="gramStart"/>
      <w:r w:rsidRPr="00EB4FDB">
        <w:rPr>
          <w:rFonts w:cs="Times New Roman"/>
          <w:spacing w:val="-1"/>
        </w:rPr>
        <w:t>appeal,</w:t>
      </w:r>
      <w:r w:rsidRPr="00EB4FDB">
        <w:rPr>
          <w:rFonts w:cs="Times New Roman"/>
        </w:rPr>
        <w:t xml:space="preserve"> or</w:t>
      </w:r>
      <w:proofErr w:type="gramEnd"/>
      <w:r w:rsidRPr="00EB4FDB">
        <w:rPr>
          <w:rFonts w:cs="Times New Roman"/>
        </w:rPr>
        <w:t xml:space="preserve"> comply</w:t>
      </w:r>
      <w:r w:rsidRPr="00EB4FDB">
        <w:rPr>
          <w:rFonts w:cs="Times New Roman"/>
          <w:spacing w:val="-3"/>
        </w:rPr>
        <w:t xml:space="preserve"> </w:t>
      </w:r>
      <w:r w:rsidRPr="00EB4FDB">
        <w:rPr>
          <w:rFonts w:cs="Times New Roman"/>
        </w:rPr>
        <w:t>with the</w:t>
      </w:r>
      <w:r w:rsidRPr="00EB4FDB">
        <w:rPr>
          <w:rFonts w:cs="Times New Roman"/>
          <w:spacing w:val="-1"/>
        </w:rPr>
        <w:t xml:space="preserve"> </w:t>
      </w:r>
      <w:r w:rsidRPr="00EB4FDB">
        <w:rPr>
          <w:rFonts w:cs="Times New Roman"/>
        </w:rPr>
        <w:t>terms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Committee's</w:t>
      </w:r>
      <w:r w:rsidRPr="00EB4FDB">
        <w:rPr>
          <w:rFonts w:cs="Times New Roman"/>
        </w:rPr>
        <w:t xml:space="preserve"> Award</w:t>
      </w:r>
      <w:r w:rsidRPr="00EB4FDB">
        <w:rPr>
          <w:rFonts w:cs="Times New Roman"/>
          <w:spacing w:val="53"/>
        </w:rPr>
        <w:t xml:space="preserve"> </w:t>
      </w:r>
      <w:r w:rsidRPr="00EB4FDB">
        <w:rPr>
          <w:rFonts w:cs="Times New Roman"/>
        </w:rPr>
        <w:t xml:space="preserve">within </w:t>
      </w:r>
      <w:r w:rsidRPr="00EB4FDB">
        <w:rPr>
          <w:rFonts w:cs="Times New Roman"/>
          <w:spacing w:val="-1"/>
        </w:rPr>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rPr>
        <w:t xml:space="preserve">from the </w:t>
      </w:r>
      <w:r w:rsidRPr="00EB4FDB">
        <w:rPr>
          <w:rFonts w:cs="Times New Roman"/>
          <w:spacing w:val="-1"/>
        </w:rPr>
        <w:t>receipt</w:t>
      </w:r>
      <w:r w:rsidRPr="00EB4FDB">
        <w:rPr>
          <w:rFonts w:cs="Times New Roman"/>
        </w:rPr>
        <w:t xml:space="preserve"> of </w:t>
      </w:r>
      <w:r w:rsidRPr="00EB4FDB">
        <w:rPr>
          <w:rFonts w:cs="Times New Roman"/>
          <w:spacing w:val="-1"/>
        </w:rPr>
        <w:t>said</w:t>
      </w:r>
      <w:r w:rsidRPr="00EB4FDB">
        <w:rPr>
          <w:rFonts w:cs="Times New Roman"/>
        </w:rPr>
        <w:t xml:space="preserve"> </w:t>
      </w:r>
      <w:r w:rsidRPr="00EB4FDB">
        <w:rPr>
          <w:rFonts w:cs="Times New Roman"/>
          <w:spacing w:val="-1"/>
        </w:rPr>
        <w:t>award.</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All money</w:t>
      </w:r>
      <w:r w:rsidRPr="00EB4FDB">
        <w:rPr>
          <w:rFonts w:cs="Times New Roman"/>
          <w:spacing w:val="-3"/>
        </w:rPr>
        <w:t xml:space="preserve"> </w:t>
      </w:r>
      <w:r w:rsidRPr="00EB4FDB">
        <w:rPr>
          <w:rFonts w:cs="Times New Roman"/>
          <w:spacing w:val="-1"/>
        </w:rPr>
        <w:t>received</w:t>
      </w:r>
      <w:r w:rsidRPr="00EB4FDB">
        <w:rPr>
          <w:rFonts w:cs="Times New Roman"/>
          <w:spacing w:val="1"/>
        </w:rPr>
        <w:t xml:space="preserve"> 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rPr>
        <w:t>President for</w:t>
      </w:r>
      <w:r w:rsidRPr="00EB4FDB">
        <w:rPr>
          <w:rFonts w:cs="Times New Roman"/>
          <w:spacing w:val="-2"/>
        </w:rPr>
        <w:t xml:space="preserve"> </w:t>
      </w:r>
      <w:r w:rsidRPr="00EB4FDB">
        <w:rPr>
          <w:rFonts w:cs="Times New Roman"/>
          <w:spacing w:val="-1"/>
        </w:rPr>
        <w:t>account</w:t>
      </w:r>
      <w:r w:rsidRPr="00EB4FDB">
        <w:rPr>
          <w:rFonts w:cs="Times New Roman"/>
        </w:rPr>
        <w:t xml:space="preserve"> of</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shall</w:t>
      </w:r>
      <w:r w:rsidRPr="00EB4FDB">
        <w:rPr>
          <w:rFonts w:cs="Times New Roman"/>
          <w:spacing w:val="71"/>
        </w:rPr>
        <w:t xml:space="preserve"> </w:t>
      </w:r>
      <w:r w:rsidRPr="00EB4FDB">
        <w:rPr>
          <w:rFonts w:cs="Times New Roman"/>
        </w:rPr>
        <w:t>be</w:t>
      </w:r>
      <w:r w:rsidRPr="00EB4FDB">
        <w:rPr>
          <w:rFonts w:cs="Times New Roman"/>
          <w:spacing w:val="-1"/>
        </w:rPr>
        <w:t xml:space="preserve"> placed</w:t>
      </w:r>
      <w:r w:rsidRPr="00EB4FDB">
        <w:rPr>
          <w:rFonts w:cs="Times New Roman"/>
          <w:spacing w:val="2"/>
        </w:rPr>
        <w:t xml:space="preserve"> </w:t>
      </w:r>
      <w:r w:rsidRPr="00EB4FDB">
        <w:rPr>
          <w:rFonts w:cs="Times New Roman"/>
        </w:rPr>
        <w:t>with the</w:t>
      </w:r>
      <w:r w:rsidRPr="00EB4FDB">
        <w:rPr>
          <w:rFonts w:cs="Times New Roman"/>
          <w:spacing w:val="-1"/>
        </w:rPr>
        <w:t xml:space="preserve"> </w:t>
      </w:r>
      <w:r w:rsidRPr="00EB4FDB">
        <w:rPr>
          <w:rFonts w:cs="Times New Roman"/>
        </w:rPr>
        <w:t>general funds of</w:t>
      </w:r>
      <w:r w:rsidRPr="00EB4FDB">
        <w:rPr>
          <w:rFonts w:cs="Times New Roman"/>
          <w:spacing w:val="-1"/>
        </w:rPr>
        <w:t xml:space="preserve"> </w:t>
      </w:r>
      <w:r w:rsidRPr="00EB4FDB">
        <w:rPr>
          <w:rFonts w:cs="Times New Roman"/>
        </w:rPr>
        <w:t xml:space="preserve">the Association, </w:t>
      </w:r>
      <w:r w:rsidRPr="00EB4FDB">
        <w:rPr>
          <w:rFonts w:cs="Times New Roman"/>
          <w:spacing w:val="-1"/>
        </w:rPr>
        <w:t>and</w:t>
      </w:r>
      <w:r w:rsidRPr="00EB4FDB">
        <w:rPr>
          <w:rFonts w:cs="Times New Roman"/>
        </w:rPr>
        <w:t xml:space="preserve"> the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said </w:t>
      </w:r>
      <w:r w:rsidRPr="00EB4FDB">
        <w:rPr>
          <w:rFonts w:cs="Times New Roman"/>
          <w:spacing w:val="-1"/>
        </w:rPr>
        <w:t>arbitration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51"/>
        </w:rPr>
        <w:t xml:space="preserve"> </w:t>
      </w:r>
      <w:r w:rsidRPr="00EB4FDB">
        <w:rPr>
          <w:rFonts w:cs="Times New Roman"/>
          <w:spacing w:val="-1"/>
        </w:rPr>
        <w:t>paid</w:t>
      </w:r>
      <w:r w:rsidRPr="00EB4FDB">
        <w:rPr>
          <w:rFonts w:cs="Times New Roman"/>
        </w:rPr>
        <w:t xml:space="preserve"> out of </w:t>
      </w:r>
      <w:r w:rsidRPr="00EB4FDB">
        <w:rPr>
          <w:rFonts w:cs="Times New Roman"/>
          <w:spacing w:val="-1"/>
        </w:rPr>
        <w:t>said</w:t>
      </w:r>
      <w:r w:rsidRPr="00EB4FDB">
        <w:rPr>
          <w:rFonts w:cs="Times New Roman"/>
        </w:rPr>
        <w:t xml:space="preserve"> </w:t>
      </w:r>
      <w:r w:rsidRPr="00EB4FDB">
        <w:rPr>
          <w:rFonts w:cs="Times New Roman"/>
          <w:spacing w:val="-1"/>
        </w:rPr>
        <w:t>general</w:t>
      </w:r>
      <w:r w:rsidRPr="00EB4FDB">
        <w:rPr>
          <w:rFonts w:cs="Times New Roman"/>
        </w:rPr>
        <w:t xml:space="preserve"> fund. </w:t>
      </w:r>
    </w:p>
    <w:p w:rsidR="00EB4FDB" w:rsidRPr="00EB4FDB" w:rsidRDefault="00EB4FDB" w:rsidP="00EB4FDB">
      <w:pPr>
        <w:pStyle w:val="BodyText"/>
        <w:numPr>
          <w:ilvl w:val="0"/>
          <w:numId w:val="2"/>
        </w:numPr>
        <w:tabs>
          <w:tab w:val="left" w:pos="810"/>
          <w:tab w:val="left" w:pos="1170"/>
          <w:tab w:val="left" w:pos="1260"/>
        </w:tabs>
        <w:ind w:left="0" w:firstLine="900"/>
        <w:jc w:val="left"/>
        <w:rPr>
          <w:rFonts w:cs="Times New Roman"/>
        </w:rPr>
      </w:pPr>
      <w:r w:rsidRPr="00EB4FDB">
        <w:rPr>
          <w:rFonts w:cs="Times New Roman"/>
        </w:rPr>
        <w:t>The arbitration decisions shall be available to the parties. They shall also be available to members and third parties unless the Arbitration Committee or the Appeal Committee or the Board of Directors determines that the decision should be confidential. A bulletin shall be</w:t>
      </w:r>
      <w:r w:rsidRPr="00EB4FDB">
        <w:rPr>
          <w:rFonts w:cs="Times New Roman"/>
          <w:spacing w:val="-1"/>
        </w:rPr>
        <w:t xml:space="preserve"> </w:t>
      </w:r>
      <w:r w:rsidRPr="00EB4FDB">
        <w:rPr>
          <w:rFonts w:cs="Times New Roman"/>
        </w:rPr>
        <w:t>published</w:t>
      </w:r>
      <w:r w:rsidRPr="00EB4FDB">
        <w:rPr>
          <w:rFonts w:cs="Times New Roman"/>
          <w:spacing w:val="-1"/>
        </w:rPr>
        <w:t xml:space="preserve"> as</w:t>
      </w:r>
      <w:r w:rsidRPr="00EB4FDB">
        <w:rPr>
          <w:rFonts w:cs="Times New Roman"/>
        </w:rPr>
        <w:t xml:space="preserve"> frequently</w:t>
      </w:r>
      <w:r w:rsidRPr="00EB4FDB">
        <w:rPr>
          <w:rFonts w:cs="Times New Roman"/>
          <w:spacing w:val="-3"/>
        </w:rPr>
        <w:t xml:space="preserve"> </w:t>
      </w:r>
      <w:r w:rsidRPr="00EB4FDB">
        <w:rPr>
          <w:rFonts w:cs="Times New Roman"/>
          <w:spacing w:val="-1"/>
        </w:rPr>
        <w:t>as</w:t>
      </w:r>
      <w:r w:rsidRPr="00EB4FDB">
        <w:rPr>
          <w:rFonts w:cs="Times New Roman"/>
        </w:rPr>
        <w:t xml:space="preserve"> is necessary</w:t>
      </w:r>
      <w:r w:rsidRPr="00EB4FDB">
        <w:rPr>
          <w:rFonts w:cs="Times New Roman"/>
          <w:spacing w:val="-5"/>
        </w:rPr>
        <w:t xml:space="preserve"> </w:t>
      </w:r>
      <w:r w:rsidRPr="00EB4FDB">
        <w:rPr>
          <w:rFonts w:cs="Times New Roman"/>
        </w:rPr>
        <w:t>to give</w:t>
      </w:r>
      <w:r w:rsidRPr="00EB4FDB">
        <w:rPr>
          <w:rFonts w:cs="Times New Roman"/>
          <w:spacing w:val="-1"/>
        </w:rPr>
        <w:t xml:space="preserve"> </w:t>
      </w:r>
      <w:r w:rsidRPr="00EB4FDB">
        <w:rPr>
          <w:rFonts w:cs="Times New Roman"/>
        </w:rPr>
        <w:t xml:space="preserve">the details, </w:t>
      </w:r>
      <w:r w:rsidRPr="00EB4FDB">
        <w:rPr>
          <w:rFonts w:cs="Times New Roman"/>
          <w:spacing w:val="-1"/>
        </w:rPr>
        <w:t>as</w:t>
      </w:r>
      <w:r w:rsidRPr="00EB4FDB">
        <w:rPr>
          <w:rFonts w:cs="Times New Roman"/>
          <w:spacing w:val="27"/>
        </w:rPr>
        <w:t xml:space="preserve"> </w:t>
      </w:r>
      <w:r w:rsidRPr="00EB4FDB">
        <w:rPr>
          <w:rFonts w:cs="Times New Roman"/>
          <w:spacing w:val="-1"/>
        </w:rPr>
        <w:t>hereinafter</w:t>
      </w:r>
      <w:r w:rsidRPr="00EB4FDB">
        <w:rPr>
          <w:rFonts w:cs="Times New Roman"/>
        </w:rPr>
        <w:t xml:space="preserve"> </w:t>
      </w:r>
      <w:r w:rsidRPr="00EB4FDB">
        <w:rPr>
          <w:rFonts w:cs="Times New Roman"/>
          <w:spacing w:val="-1"/>
        </w:rPr>
        <w:t>provided,</w:t>
      </w:r>
      <w:r w:rsidRPr="00EB4FDB">
        <w:rPr>
          <w:rFonts w:cs="Times New Roman"/>
        </w:rPr>
        <w:t xml:space="preserve"> of</w:t>
      </w:r>
      <w:r w:rsidRPr="00EB4FDB">
        <w:rPr>
          <w:rFonts w:cs="Times New Roman"/>
          <w:spacing w:val="-1"/>
        </w:rPr>
        <w:t xml:space="preserve"> </w:t>
      </w:r>
      <w:r w:rsidRPr="00EB4FDB">
        <w:rPr>
          <w:rFonts w:cs="Times New Roman"/>
        </w:rPr>
        <w:t xml:space="preserve">all </w:t>
      </w:r>
      <w:r w:rsidRPr="00EB4FDB">
        <w:rPr>
          <w:rFonts w:cs="Times New Roman"/>
          <w:spacing w:val="-1"/>
        </w:rPr>
        <w:t>cases</w:t>
      </w:r>
      <w:r w:rsidRPr="00EB4FDB">
        <w:rPr>
          <w:rFonts w:cs="Times New Roman"/>
        </w:rPr>
        <w:t xml:space="preserve"> arbitrated, </w:t>
      </w:r>
      <w:r w:rsidRPr="00EB4FDB">
        <w:rPr>
          <w:rFonts w:cs="Times New Roman"/>
          <w:spacing w:val="-1"/>
        </w:rPr>
        <w:t>awards</w:t>
      </w:r>
      <w:r w:rsidRPr="00EB4FDB">
        <w:rPr>
          <w:rFonts w:cs="Times New Roman"/>
        </w:rPr>
        <w:t xml:space="preserve"> </w:t>
      </w:r>
      <w:r w:rsidRPr="00EB4FDB">
        <w:rPr>
          <w:rFonts w:cs="Times New Roman"/>
          <w:spacing w:val="-1"/>
        </w:rPr>
        <w:t>made,</w:t>
      </w:r>
      <w:r w:rsidRPr="00EB4FDB">
        <w:rPr>
          <w:rFonts w:cs="Times New Roman"/>
        </w:rPr>
        <w:t xml:space="preserve"> </w:t>
      </w:r>
      <w:r w:rsidRPr="00EB4FDB">
        <w:rPr>
          <w:rFonts w:cs="Times New Roman"/>
          <w:spacing w:val="-1"/>
        </w:rPr>
        <w:t>and</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other information </w:t>
      </w:r>
      <w:r w:rsidRPr="00EB4FDB">
        <w:rPr>
          <w:rFonts w:cs="Times New Roman"/>
          <w:spacing w:val="-1"/>
        </w:rPr>
        <w:t>relative</w:t>
      </w:r>
      <w:r w:rsidRPr="00EB4FDB">
        <w:rPr>
          <w:rFonts w:cs="Times New Roman"/>
        </w:rPr>
        <w:t xml:space="preserve"> to</w:t>
      </w:r>
      <w:r w:rsidRPr="00EB4FDB">
        <w:rPr>
          <w:rFonts w:cs="Times New Roman"/>
          <w:spacing w:val="71"/>
        </w:rPr>
        <w:t xml:space="preserve"> </w:t>
      </w:r>
      <w:r w:rsidRPr="00EB4FDB">
        <w:rPr>
          <w:rFonts w:cs="Times New Roman"/>
        </w:rPr>
        <w:t xml:space="preserve">the </w:t>
      </w:r>
      <w:r w:rsidRPr="00EB4FDB">
        <w:rPr>
          <w:rFonts w:cs="Times New Roman"/>
          <w:spacing w:val="-1"/>
        </w:rPr>
        <w:t>subject</w:t>
      </w:r>
      <w:r w:rsidRPr="00EB4FDB">
        <w:rPr>
          <w:rFonts w:cs="Times New Roman"/>
        </w:rPr>
        <w:t xml:space="preserve"> of </w:t>
      </w:r>
      <w:r w:rsidRPr="00EB4FDB">
        <w:rPr>
          <w:rFonts w:cs="Times New Roman"/>
          <w:spacing w:val="-1"/>
        </w:rPr>
        <w:t>arbitration</w:t>
      </w:r>
      <w:r w:rsidRPr="00EB4FDB">
        <w:rPr>
          <w:rFonts w:cs="Times New Roman"/>
        </w:rPr>
        <w:t xml:space="preserve"> </w:t>
      </w:r>
      <w:r w:rsidRPr="00EB4FDB">
        <w:rPr>
          <w:rFonts w:cs="Times New Roman"/>
          <w:spacing w:val="-1"/>
        </w:rPr>
        <w:t>which</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be</w:t>
      </w:r>
      <w:r w:rsidRPr="00EB4FDB">
        <w:rPr>
          <w:rFonts w:cs="Times New Roman"/>
          <w:spacing w:val="-1"/>
        </w:rPr>
        <w:t xml:space="preserve"> </w:t>
      </w:r>
      <w:r w:rsidRPr="00EB4FDB">
        <w:rPr>
          <w:rFonts w:cs="Times New Roman"/>
        </w:rPr>
        <w:t xml:space="preserve">deemed of </w:t>
      </w:r>
      <w:r w:rsidRPr="00EB4FDB">
        <w:rPr>
          <w:rFonts w:cs="Times New Roman"/>
          <w:spacing w:val="-1"/>
        </w:rPr>
        <w:t>interest</w:t>
      </w:r>
      <w:r w:rsidRPr="00EB4FDB">
        <w:rPr>
          <w:rFonts w:cs="Times New Roman"/>
        </w:rPr>
        <w:t xml:space="preserve"> to the </w:t>
      </w:r>
      <w:r w:rsidRPr="00EB4FDB">
        <w:rPr>
          <w:rFonts w:cs="Times New Roman"/>
          <w:spacing w:val="-1"/>
        </w:rPr>
        <w:t>members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Association. C</w:t>
      </w:r>
      <w:r w:rsidRPr="00EB4FDB">
        <w:rPr>
          <w:rFonts w:cs="Times New Roman"/>
        </w:rPr>
        <w:t>opies of</w:t>
      </w:r>
      <w:r w:rsidRPr="00EB4FDB">
        <w:rPr>
          <w:rFonts w:cs="Times New Roman"/>
          <w:spacing w:val="-1"/>
        </w:rPr>
        <w:t xml:space="preserve"> </w:t>
      </w:r>
      <w:r w:rsidRPr="00EB4FDB">
        <w:rPr>
          <w:rFonts w:cs="Times New Roman"/>
        </w:rPr>
        <w:t xml:space="preserve">the bulletin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 xml:space="preserve">mailed to </w:t>
      </w:r>
      <w:r w:rsidRPr="00EB4FDB">
        <w:rPr>
          <w:rFonts w:cs="Times New Roman"/>
          <w:spacing w:val="-1"/>
        </w:rPr>
        <w:t>all</w:t>
      </w:r>
      <w:r w:rsidRPr="00EB4FDB">
        <w:rPr>
          <w:rFonts w:cs="Times New Roman"/>
        </w:rPr>
        <w:t xml:space="preserve"> </w:t>
      </w:r>
      <w:r w:rsidRPr="00EB4FDB">
        <w:rPr>
          <w:rFonts w:cs="Times New Roman"/>
          <w:spacing w:val="-1"/>
        </w:rPr>
        <w:t>active</w:t>
      </w:r>
      <w:r w:rsidRPr="00EB4FDB">
        <w:rPr>
          <w:rFonts w:cs="Times New Roman"/>
          <w:spacing w:val="1"/>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 xml:space="preserve">the Association and to the American Cotton Shippers Association and to </w:t>
      </w:r>
      <w:r w:rsidRPr="00EB4FDB">
        <w:rPr>
          <w:rFonts w:cs="Times New Roman"/>
          <w:spacing w:val="-1"/>
        </w:rPr>
        <w:t>all</w:t>
      </w:r>
      <w:r w:rsidRPr="00EB4FDB">
        <w:rPr>
          <w:rFonts w:cs="Times New Roman"/>
        </w:rPr>
        <w:t xml:space="preserve"> </w:t>
      </w:r>
      <w:r w:rsidRPr="00EB4FDB">
        <w:rPr>
          <w:rFonts w:cs="Times New Roman"/>
          <w:spacing w:val="-1"/>
        </w:rPr>
        <w:t>Federated</w:t>
      </w:r>
      <w:r w:rsidRPr="00EB4FDB">
        <w:rPr>
          <w:rFonts w:cs="Times New Roman"/>
        </w:rPr>
        <w:t xml:space="preserve"> </w:t>
      </w:r>
      <w:r w:rsidRPr="00EB4FDB">
        <w:rPr>
          <w:rFonts w:cs="Times New Roman"/>
          <w:spacing w:val="-1"/>
        </w:rPr>
        <w:t>Member</w:t>
      </w:r>
      <w:r w:rsidRPr="00EB4FDB">
        <w:rPr>
          <w:rFonts w:cs="Times New Roman"/>
          <w:spacing w:val="-2"/>
        </w:rPr>
        <w:t xml:space="preserve"> </w:t>
      </w:r>
      <w:r w:rsidRPr="00EB4FDB">
        <w:rPr>
          <w:rFonts w:cs="Times New Roman"/>
          <w:spacing w:val="-1"/>
        </w:rPr>
        <w:t>Associations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American C</w:t>
      </w:r>
      <w:r w:rsidRPr="00EB4FDB">
        <w:rPr>
          <w:rFonts w:cs="Times New Roman"/>
        </w:rPr>
        <w:t xml:space="preserve">otton </w:t>
      </w:r>
      <w:r w:rsidRPr="00EB4FDB">
        <w:rPr>
          <w:rFonts w:cs="Times New Roman"/>
          <w:spacing w:val="-1"/>
        </w:rPr>
        <w:t>Shippers</w:t>
      </w:r>
      <w:r w:rsidRPr="00EB4FDB">
        <w:rPr>
          <w:rFonts w:cs="Times New Roman"/>
        </w:rPr>
        <w:t xml:space="preserve"> </w:t>
      </w:r>
      <w:r w:rsidRPr="00EB4FDB">
        <w:rPr>
          <w:rFonts w:cs="Times New Roman"/>
          <w:spacing w:val="-1"/>
        </w:rPr>
        <w:t>Association.</w:t>
      </w:r>
      <w:r w:rsidRPr="00EB4FDB">
        <w:rPr>
          <w:rFonts w:cs="Times New Roman"/>
        </w:rPr>
        <w:t xml:space="preserve"> Said bulletin </w:t>
      </w:r>
      <w:r w:rsidRPr="00EB4FDB">
        <w:rPr>
          <w:rFonts w:cs="Times New Roman"/>
          <w:spacing w:val="-1"/>
        </w:rPr>
        <w:t>shall</w:t>
      </w:r>
      <w:r w:rsidRPr="00EB4FDB">
        <w:rPr>
          <w:rFonts w:cs="Times New Roman"/>
        </w:rPr>
        <w:t xml:space="preserve"> </w:t>
      </w:r>
      <w:r w:rsidRPr="00EB4FDB">
        <w:rPr>
          <w:rFonts w:cs="Times New Roman"/>
          <w:spacing w:val="-2"/>
        </w:rPr>
        <w:t>set</w:t>
      </w:r>
      <w:r w:rsidRPr="00EB4FDB">
        <w:rPr>
          <w:rFonts w:cs="Times New Roman"/>
        </w:rPr>
        <w:t xml:space="preserve"> </w:t>
      </w:r>
      <w:r w:rsidRPr="00EB4FDB">
        <w:rPr>
          <w:rFonts w:cs="Times New Roman"/>
          <w:spacing w:val="-1"/>
        </w:rPr>
        <w:t>forth:</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full</w:t>
      </w:r>
      <w:r w:rsidRPr="00EB4FDB">
        <w:rPr>
          <w:rFonts w:cs="Times New Roman"/>
        </w:rPr>
        <w:t xml:space="preserve"> text of </w:t>
      </w:r>
      <w:r w:rsidRPr="00EB4FDB">
        <w:rPr>
          <w:rFonts w:cs="Times New Roman"/>
          <w:spacing w:val="-1"/>
        </w:rPr>
        <w:t>all</w:t>
      </w:r>
      <w:r w:rsidRPr="00EB4FDB">
        <w:rPr>
          <w:rFonts w:cs="Times New Roman"/>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decisions,</w:t>
      </w:r>
      <w:r w:rsidRPr="00EB4FDB">
        <w:rPr>
          <w:rFonts w:cs="Times New Roman"/>
        </w:rPr>
        <w:t xml:space="preserve"> excluding</w:t>
      </w:r>
      <w:r w:rsidRPr="00EB4FDB">
        <w:rPr>
          <w:rFonts w:cs="Times New Roman"/>
          <w:spacing w:val="-3"/>
        </w:rPr>
        <w:t xml:space="preserve"> </w:t>
      </w:r>
      <w:r w:rsidRPr="00EB4FDB">
        <w:rPr>
          <w:rFonts w:cs="Times New Roman"/>
        </w:rPr>
        <w:t xml:space="preserve">the </w:t>
      </w:r>
      <w:r w:rsidRPr="00EB4FDB">
        <w:rPr>
          <w:rFonts w:cs="Times New Roman"/>
          <w:spacing w:val="-1"/>
        </w:rPr>
        <w:t>names</w:t>
      </w:r>
      <w:r w:rsidRPr="00EB4FDB">
        <w:rPr>
          <w:rFonts w:cs="Times New Roman"/>
        </w:rPr>
        <w:t xml:space="preserve"> of the</w:t>
      </w:r>
      <w:r w:rsidRPr="00EB4FDB">
        <w:rPr>
          <w:rFonts w:cs="Times New Roman"/>
          <w:spacing w:val="-1"/>
        </w:rPr>
        <w:t xml:space="preserve"> </w:t>
      </w:r>
      <w:r w:rsidRPr="00EB4FDB">
        <w:rPr>
          <w:rFonts w:cs="Times New Roman"/>
        </w:rPr>
        <w:t>plaintiff</w:t>
      </w:r>
      <w:r w:rsidRPr="00EB4FDB">
        <w:rPr>
          <w:rFonts w:cs="Times New Roman"/>
          <w:spacing w:val="-2"/>
        </w:rPr>
        <w:t xml:space="preserve"> </w:t>
      </w:r>
      <w:r w:rsidRPr="00EB4FDB">
        <w:rPr>
          <w:rFonts w:cs="Times New Roman"/>
          <w:spacing w:val="-1"/>
        </w:rPr>
        <w:t>and</w:t>
      </w:r>
      <w:r w:rsidRPr="00EB4FDB">
        <w:rPr>
          <w:rFonts w:cs="Times New Roman"/>
        </w:rPr>
        <w:t xml:space="preserve"> the</w:t>
      </w:r>
      <w:r w:rsidRPr="00EB4FDB">
        <w:rPr>
          <w:rFonts w:cs="Times New Roman"/>
          <w:spacing w:val="61"/>
        </w:rPr>
        <w:t xml:space="preserve"> </w:t>
      </w:r>
      <w:r w:rsidRPr="00EB4FDB">
        <w:rPr>
          <w:rFonts w:cs="Times New Roman"/>
          <w:spacing w:val="-1"/>
        </w:rPr>
        <w:t>defendant,</w:t>
      </w:r>
      <w:r w:rsidRPr="00EB4FDB">
        <w:rPr>
          <w:rFonts w:cs="Times New Roman"/>
        </w:rPr>
        <w:t xml:space="preserve"> the</w:t>
      </w:r>
      <w:r w:rsidRPr="00EB4FDB">
        <w:rPr>
          <w:rFonts w:cs="Times New Roman"/>
          <w:spacing w:val="-1"/>
        </w:rPr>
        <w:t xml:space="preserve"> </w:t>
      </w:r>
      <w:r w:rsidRPr="00EB4FDB">
        <w:rPr>
          <w:rFonts w:cs="Times New Roman"/>
        </w:rPr>
        <w:t>nature</w:t>
      </w:r>
      <w:r w:rsidRPr="00EB4FDB">
        <w:rPr>
          <w:rFonts w:cs="Times New Roman"/>
          <w:spacing w:val="-2"/>
        </w:rPr>
        <w:t xml:space="preserve"> </w:t>
      </w:r>
      <w:r w:rsidRPr="00EB4FDB">
        <w:rPr>
          <w:rFonts w:cs="Times New Roman"/>
          <w:spacing w:val="1"/>
        </w:rPr>
        <w:t>of</w:t>
      </w:r>
      <w:r w:rsidRPr="00EB4FDB">
        <w:rPr>
          <w:rFonts w:cs="Times New Roman"/>
        </w:rPr>
        <w:t xml:space="preserve"> the </w:t>
      </w:r>
      <w:r w:rsidRPr="00EB4FDB">
        <w:rPr>
          <w:rFonts w:cs="Times New Roman"/>
          <w:spacing w:val="-1"/>
        </w:rPr>
        <w:t>case</w:t>
      </w:r>
      <w:r w:rsidRPr="00EB4FDB">
        <w:rPr>
          <w:rFonts w:cs="Times New Roman"/>
          <w:spacing w:val="1"/>
        </w:rPr>
        <w:t xml:space="preserve"> </w:t>
      </w:r>
      <w:r w:rsidRPr="00EB4FDB">
        <w:rPr>
          <w:rFonts w:cs="Times New Roman"/>
          <w:spacing w:val="-1"/>
        </w:rPr>
        <w:t>and</w:t>
      </w:r>
      <w:r w:rsidRPr="00EB4FDB">
        <w:rPr>
          <w:rFonts w:cs="Times New Roman"/>
        </w:rPr>
        <w:t xml:space="preserve"> the </w:t>
      </w:r>
      <w:r w:rsidRPr="00EB4FDB">
        <w:rPr>
          <w:rFonts w:cs="Times New Roman"/>
          <w:spacing w:val="-1"/>
        </w:rPr>
        <w:t>amount</w:t>
      </w:r>
      <w:r w:rsidRPr="00EB4FDB">
        <w:rPr>
          <w:rFonts w:cs="Times New Roman"/>
        </w:rPr>
        <w:t xml:space="preserve"> involved, the</w:t>
      </w:r>
      <w:r w:rsidRPr="00EB4FDB">
        <w:rPr>
          <w:rFonts w:cs="Times New Roman"/>
          <w:spacing w:val="-1"/>
        </w:rPr>
        <w:t xml:space="preserve"> award</w:t>
      </w:r>
      <w:r w:rsidRPr="00EB4FDB">
        <w:rPr>
          <w:rFonts w:cs="Times New Roman"/>
        </w:rPr>
        <w:t xml:space="preserve"> </w:t>
      </w:r>
      <w:r w:rsidRPr="00EB4FDB">
        <w:rPr>
          <w:rFonts w:cs="Times New Roman"/>
          <w:spacing w:val="-1"/>
        </w:rPr>
        <w:t>and</w:t>
      </w:r>
      <w:r w:rsidRPr="00EB4FDB">
        <w:rPr>
          <w:rFonts w:cs="Times New Roman"/>
        </w:rPr>
        <w:t xml:space="preserve"> such other</w:t>
      </w:r>
      <w:r w:rsidRPr="00EB4FDB">
        <w:rPr>
          <w:rFonts w:cs="Times New Roman"/>
          <w:spacing w:val="-2"/>
        </w:rPr>
        <w:t xml:space="preserve"> </w:t>
      </w:r>
      <w:r w:rsidRPr="00EB4FDB">
        <w:rPr>
          <w:rFonts w:cs="Times New Roman"/>
          <w:spacing w:val="-1"/>
        </w:rPr>
        <w:t>information</w:t>
      </w:r>
      <w:r w:rsidRPr="00EB4FDB">
        <w:rPr>
          <w:rFonts w:cs="Times New Roman"/>
          <w:spacing w:val="67"/>
        </w:rPr>
        <w:t xml:space="preserve"> </w:t>
      </w:r>
      <w:r w:rsidRPr="00EB4FDB">
        <w:rPr>
          <w:rFonts w:cs="Times New Roman"/>
          <w:spacing w:val="-1"/>
        </w:rPr>
        <w:t>as</w:t>
      </w:r>
      <w:r w:rsidRPr="00EB4FDB">
        <w:rPr>
          <w:rFonts w:cs="Times New Roman"/>
        </w:rPr>
        <w:t xml:space="preserve"> 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w:t>
      </w:r>
      <w:r w:rsidRPr="00EB4FDB">
        <w:rPr>
          <w:rFonts w:cs="Times New Roman"/>
        </w:rPr>
        <w:t xml:space="preserve">of </w:t>
      </w:r>
      <w:r w:rsidRPr="00EB4FDB">
        <w:rPr>
          <w:rFonts w:cs="Times New Roman"/>
          <w:spacing w:val="-1"/>
        </w:rPr>
        <w:t>interest</w:t>
      </w:r>
      <w:r w:rsidRPr="00EB4FDB">
        <w:rPr>
          <w:rFonts w:cs="Times New Roman"/>
        </w:rPr>
        <w:t xml:space="preserve"> to the </w:t>
      </w:r>
      <w:r w:rsidRPr="00EB4FDB">
        <w:rPr>
          <w:rFonts w:cs="Times New Roman"/>
          <w:spacing w:val="-1"/>
        </w:rPr>
        <w:t>members;</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failures</w:t>
      </w:r>
      <w:r w:rsidRPr="00EB4FDB">
        <w:rPr>
          <w:rFonts w:cs="Times New Roman"/>
        </w:rPr>
        <w:t xml:space="preserve"> to</w:t>
      </w:r>
      <w:r w:rsidRPr="00EB4FDB">
        <w:rPr>
          <w:rFonts w:cs="Times New Roman"/>
          <w:spacing w:val="2"/>
        </w:rPr>
        <w:t xml:space="preserve"> </w:t>
      </w:r>
      <w:r w:rsidRPr="00EB4FDB">
        <w:rPr>
          <w:rFonts w:cs="Times New Roman"/>
        </w:rPr>
        <w:t>comply</w:t>
      </w:r>
      <w:r w:rsidRPr="00EB4FDB">
        <w:rPr>
          <w:rFonts w:cs="Times New Roman"/>
          <w:spacing w:val="-5"/>
        </w:rPr>
        <w:t xml:space="preserve"> </w:t>
      </w:r>
      <w:r w:rsidRPr="00EB4FDB">
        <w:rPr>
          <w:rFonts w:cs="Times New Roman"/>
        </w:rPr>
        <w:t>with the</w:t>
      </w:r>
      <w:r w:rsidRPr="00EB4FDB">
        <w:rPr>
          <w:rFonts w:cs="Times New Roman"/>
          <w:spacing w:val="-1"/>
        </w:rPr>
        <w:t xml:space="preserve"> terms</w:t>
      </w:r>
      <w:r w:rsidRPr="00EB4FDB">
        <w:rPr>
          <w:rFonts w:cs="Times New Roman"/>
        </w:rPr>
        <w:t xml:space="preserve"> of</w:t>
      </w:r>
      <w:r w:rsidRPr="00EB4FDB">
        <w:rPr>
          <w:rFonts w:cs="Times New Roman"/>
          <w:spacing w:val="2"/>
        </w:rPr>
        <w:t xml:space="preserve"> </w:t>
      </w:r>
      <w:r w:rsidRPr="00EB4FDB">
        <w:rPr>
          <w:rFonts w:cs="Times New Roman"/>
          <w:spacing w:val="-1"/>
        </w:rPr>
        <w:t>awards,</w:t>
      </w:r>
      <w:r w:rsidRPr="00EB4FDB">
        <w:rPr>
          <w:rFonts w:cs="Times New Roman"/>
          <w:spacing w:val="1"/>
        </w:rPr>
        <w:t xml:space="preserve"> </w:t>
      </w:r>
      <w:r w:rsidRPr="00EB4FDB">
        <w:rPr>
          <w:rFonts w:cs="Times New Roman"/>
          <w:spacing w:val="-1"/>
        </w:rPr>
        <w:t>giving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spacing w:val="-1"/>
        </w:rPr>
        <w:t>record</w:t>
      </w:r>
      <w:r w:rsidRPr="00EB4FDB">
        <w:rPr>
          <w:rFonts w:cs="Times New Roman"/>
        </w:rPr>
        <w:t xml:space="preserve"> of </w:t>
      </w:r>
      <w:r w:rsidRPr="00EB4FDB">
        <w:rPr>
          <w:rFonts w:cs="Times New Roman"/>
          <w:spacing w:val="-1"/>
        </w:rPr>
        <w:t>each</w:t>
      </w:r>
      <w:r w:rsidRPr="00EB4FDB">
        <w:rPr>
          <w:rFonts w:cs="Times New Roman"/>
          <w:spacing w:val="2"/>
        </w:rPr>
        <w:t xml:space="preserve"> </w:t>
      </w:r>
      <w:r w:rsidRPr="00EB4FDB">
        <w:rPr>
          <w:rFonts w:cs="Times New Roman"/>
          <w:spacing w:val="-1"/>
        </w:rPr>
        <w:t>case;</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refusals</w:t>
      </w:r>
      <w:r w:rsidRPr="00EB4FDB">
        <w:rPr>
          <w:rFonts w:cs="Times New Roman"/>
        </w:rPr>
        <w:t xml:space="preserve"> to </w:t>
      </w:r>
      <w:r w:rsidRPr="00EB4FDB">
        <w:rPr>
          <w:rFonts w:cs="Times New Roman"/>
          <w:spacing w:val="-1"/>
        </w:rPr>
        <w:t>arbitrate,</w:t>
      </w:r>
      <w:r w:rsidRPr="00EB4FDB">
        <w:rPr>
          <w:rFonts w:cs="Times New Roman"/>
          <w:spacing w:val="1"/>
        </w:rPr>
        <w:t xml:space="preserve"> </w:t>
      </w:r>
      <w:r w:rsidRPr="00EB4FDB">
        <w:rPr>
          <w:rFonts w:cs="Times New Roman"/>
          <w:spacing w:val="-1"/>
        </w:rPr>
        <w:t>giving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record</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each</w:t>
      </w:r>
      <w:r w:rsidRPr="00EB4FDB">
        <w:rPr>
          <w:rFonts w:cs="Times New Roman"/>
          <w:spacing w:val="2"/>
        </w:rPr>
        <w:t xml:space="preserve"> </w:t>
      </w:r>
      <w:r w:rsidRPr="00EB4FDB">
        <w:rPr>
          <w:rFonts w:cs="Times New Roman"/>
          <w:spacing w:val="-1"/>
        </w:rPr>
        <w:t>case,</w:t>
      </w:r>
      <w:r w:rsidRPr="00EB4FDB">
        <w:rPr>
          <w:rFonts w:cs="Times New Roman"/>
        </w:rPr>
        <w:t xml:space="preserve"> </w:t>
      </w:r>
      <w:r w:rsidRPr="00EB4FDB">
        <w:rPr>
          <w:rFonts w:cs="Times New Roman"/>
          <w:spacing w:val="-1"/>
        </w:rPr>
        <w:t>and</w:t>
      </w:r>
      <w:r w:rsidRPr="00EB4FDB">
        <w:rPr>
          <w:rFonts w:cs="Times New Roman"/>
        </w:rPr>
        <w:t xml:space="preserve"> </w:t>
      </w:r>
      <w:r w:rsidRPr="00EB4FDB">
        <w:rPr>
          <w:rFonts w:cs="Times New Roman"/>
          <w:spacing w:val="1"/>
        </w:rPr>
        <w:t>any</w:t>
      </w:r>
      <w:r w:rsidRPr="00EB4FDB">
        <w:rPr>
          <w:rFonts w:cs="Times New Roman"/>
          <w:spacing w:val="-3"/>
        </w:rPr>
        <w:t xml:space="preserve"> </w:t>
      </w:r>
      <w:r w:rsidRPr="00EB4FDB">
        <w:rPr>
          <w:rFonts w:cs="Times New Roman"/>
          <w:spacing w:val="-1"/>
        </w:rPr>
        <w:t>reasons</w:t>
      </w:r>
      <w:r w:rsidRPr="00EB4FDB">
        <w:rPr>
          <w:rFonts w:cs="Times New Roman"/>
        </w:rPr>
        <w:t xml:space="preserve"> </w:t>
      </w:r>
      <w:r w:rsidRPr="00EB4FDB">
        <w:rPr>
          <w:rFonts w:cs="Times New Roman"/>
          <w:spacing w:val="-1"/>
        </w:rPr>
        <w:t>offered</w:t>
      </w:r>
      <w:r w:rsidRPr="00EB4FDB">
        <w:rPr>
          <w:rFonts w:cs="Times New Roman"/>
          <w:spacing w:val="73"/>
        </w:rPr>
        <w:t xml:space="preserve"> </w:t>
      </w:r>
      <w:r w:rsidRPr="00EB4FDB">
        <w:rPr>
          <w:rFonts w:cs="Times New Roman"/>
        </w:rPr>
        <w:t>for</w:t>
      </w:r>
      <w:r w:rsidRPr="00EB4FDB">
        <w:rPr>
          <w:rFonts w:cs="Times New Roman"/>
          <w:spacing w:val="-2"/>
        </w:rPr>
        <w:t xml:space="preserve"> </w:t>
      </w:r>
      <w:r w:rsidRPr="00EB4FDB">
        <w:rPr>
          <w:rFonts w:cs="Times New Roman"/>
        </w:rPr>
        <w:t xml:space="preserve">said </w:t>
      </w:r>
      <w:r w:rsidRPr="00EB4FDB">
        <w:rPr>
          <w:rFonts w:cs="Times New Roman"/>
          <w:spacing w:val="-1"/>
        </w:rPr>
        <w:t>refusals;</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failures</w:t>
      </w:r>
      <w:r w:rsidRPr="00EB4FDB">
        <w:rPr>
          <w:rFonts w:cs="Times New Roman"/>
        </w:rPr>
        <w:t xml:space="preserve"> to</w:t>
      </w:r>
      <w:r w:rsidRPr="00EB4FDB">
        <w:rPr>
          <w:rFonts w:cs="Times New Roman"/>
          <w:spacing w:val="2"/>
        </w:rPr>
        <w:t xml:space="preserve"> </w:t>
      </w:r>
      <w:r w:rsidRPr="00EB4FDB">
        <w:rPr>
          <w:rFonts w:cs="Times New Roman"/>
          <w:spacing w:val="-1"/>
        </w:rPr>
        <w:t>answer</w:t>
      </w:r>
      <w:r w:rsidRPr="00EB4FDB">
        <w:rPr>
          <w:rFonts w:cs="Times New Roman"/>
        </w:rPr>
        <w:t xml:space="preserve"> the</w:t>
      </w:r>
      <w:r w:rsidRPr="00EB4FDB">
        <w:rPr>
          <w:rFonts w:cs="Times New Roman"/>
          <w:spacing w:val="-2"/>
        </w:rPr>
        <w:t xml:space="preserve"> </w:t>
      </w:r>
      <w:r w:rsidRPr="00EB4FDB">
        <w:rPr>
          <w:rFonts w:cs="Times New Roman"/>
        </w:rPr>
        <w:t>correspondence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spacing w:val="51"/>
        </w:rPr>
        <w:t xml:space="preserve"> </w:t>
      </w:r>
      <w:r w:rsidRPr="00EB4FDB">
        <w:rPr>
          <w:rFonts w:cs="Times New Roman"/>
          <w:spacing w:val="-1"/>
        </w:rPr>
        <w:t>relative</w:t>
      </w:r>
      <w:r w:rsidRPr="00EB4FDB">
        <w:rPr>
          <w:rFonts w:cs="Times New Roman"/>
        </w:rPr>
        <w:t xml:space="preserve"> to </w:t>
      </w:r>
      <w:r w:rsidRPr="00EB4FDB">
        <w:rPr>
          <w:rFonts w:cs="Times New Roman"/>
          <w:spacing w:val="-1"/>
        </w:rPr>
        <w:t>arbitration.</w:t>
      </w:r>
    </w:p>
    <w:p w:rsidR="00EB4FDB" w:rsidRPr="00EB4FDB" w:rsidRDefault="00EB4FDB" w:rsidP="00EB4FDB">
      <w:pPr>
        <w:ind w:firstLine="720"/>
        <w:rPr>
          <w:rFonts w:ascii="Times New Roman" w:hAnsi="Times New Roman" w:cs="Times New Roman"/>
        </w:rPr>
      </w:pP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RULE 9</w:t>
      </w: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MOTION TO CORRECT THE AWARD</w:t>
      </w:r>
    </w:p>
    <w:p w:rsidR="00EB4FDB" w:rsidRPr="00EB4FDB" w:rsidRDefault="00EB4FDB" w:rsidP="00EB4FDB">
      <w:pPr>
        <w:ind w:firstLine="720"/>
        <w:rPr>
          <w:rFonts w:ascii="Times New Roman" w:hAnsi="Times New Roman" w:cs="Times New Roman"/>
        </w:rPr>
      </w:pPr>
    </w:p>
    <w:p w:rsidR="00EB4FDB" w:rsidRPr="00EB4FDB" w:rsidRDefault="00EB4FDB" w:rsidP="00EB4FDB">
      <w:pPr>
        <w:ind w:firstLine="720"/>
        <w:rPr>
          <w:rFonts w:ascii="Times New Roman" w:hAnsi="Times New Roman" w:cs="Times New Roman"/>
        </w:rPr>
      </w:pPr>
      <w:r w:rsidRPr="00EB4FDB">
        <w:rPr>
          <w:rFonts w:ascii="Times New Roman" w:hAnsi="Times New Roman" w:cs="Times New Roman"/>
        </w:rPr>
        <w:t xml:space="preserve">If the final arbitration award contains a typographical error, a computational error, or other apparently </w:t>
      </w:r>
      <w:proofErr w:type="gramStart"/>
      <w:r w:rsidRPr="00EB4FDB">
        <w:rPr>
          <w:rFonts w:ascii="Times New Roman" w:hAnsi="Times New Roman" w:cs="Times New Roman"/>
        </w:rPr>
        <w:t>inadvertent error</w:t>
      </w:r>
      <w:proofErr w:type="gramEnd"/>
      <w:r w:rsidRPr="00EB4FDB">
        <w:rPr>
          <w:rFonts w:ascii="Times New Roman" w:hAnsi="Times New Roman" w:cs="Times New Roman"/>
        </w:rPr>
        <w:t>, within ten (10) business days of the date of the final arbitration decision either party may file a motion with the original Arbitration Committee to correct the award, with copies to the Executive Vice-President and to the other party. The other party shall have five (5) business days to respond to the motion. A motion to correct can only be filed once by a given party. If within thirty (30) days after the date of the arbitration decision, the Committee fails to either rule on the motion or fails to notify the parties in writing that it is considering the motion, its failure to act shall be deemed a denial of the motion as of the said 30th day. If the Committee notifies the parties that it is considering the motion, it must rule within sixty (60) days of the date of the arbitration decision, and its failure to rule within that time shall be a denial of the motion as of the 60th day. If a motion to correct is timely filed, the time for filing a notice of appeal shall begin to run at the time the motion to correct is granted in whole or in part or is denied.</w:t>
      </w:r>
    </w:p>
    <w:p w:rsidR="00EB4FDB" w:rsidRPr="00EB4FDB" w:rsidRDefault="00EB4FDB" w:rsidP="00EB4FDB">
      <w:pPr>
        <w:ind w:firstLine="720"/>
        <w:rPr>
          <w:rFonts w:ascii="Times New Roman" w:hAnsi="Times New Roman" w:cs="Times New Roman"/>
        </w:rPr>
      </w:pP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RULE 10</w:t>
      </w: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APPEAL PROCEDURE</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spacing w:before="143"/>
        <w:ind w:firstLine="720"/>
        <w:rPr>
          <w:rFonts w:cs="Times New Roman"/>
        </w:rPr>
      </w:pPr>
      <w:r w:rsidRPr="00EB4FDB">
        <w:rPr>
          <w:rFonts w:cs="Times New Roman"/>
        </w:rPr>
        <w:t>Rule 10:</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decision of</w:t>
      </w:r>
      <w:r w:rsidRPr="00EB4FDB">
        <w:rPr>
          <w:rFonts w:cs="Times New Roman"/>
          <w:spacing w:val="-1"/>
        </w:rPr>
        <w:t xml:space="preserve"> </w:t>
      </w:r>
      <w:r w:rsidRPr="00EB4FDB">
        <w:rPr>
          <w:rFonts w:cs="Times New Roman"/>
        </w:rPr>
        <w:t xml:space="preserve">the Arbitration </w:t>
      </w:r>
      <w:r w:rsidRPr="00EB4FDB">
        <w:rPr>
          <w:rFonts w:cs="Times New Roman"/>
          <w:spacing w:val="-1"/>
        </w:rPr>
        <w:t>Committee</w:t>
      </w:r>
      <w:r w:rsidRPr="00EB4FDB">
        <w:rPr>
          <w:rFonts w:cs="Times New Roman"/>
          <w:spacing w:val="-2"/>
        </w:rPr>
        <w:t xml:space="preserve"> </w:t>
      </w:r>
      <w:r w:rsidRPr="00EB4FDB">
        <w:rPr>
          <w:rFonts w:cs="Times New Roman"/>
        </w:rPr>
        <w:t xml:space="preserve">shall be </w:t>
      </w:r>
      <w:r w:rsidRPr="00EB4FDB">
        <w:rPr>
          <w:rFonts w:cs="Times New Roman"/>
          <w:spacing w:val="-1"/>
        </w:rPr>
        <w:t>final</w:t>
      </w:r>
      <w:r w:rsidRPr="00EB4FDB">
        <w:rPr>
          <w:rFonts w:cs="Times New Roman"/>
        </w:rPr>
        <w:t xml:space="preserve"> unless </w:t>
      </w:r>
      <w:r w:rsidRPr="00EB4FDB">
        <w:rPr>
          <w:rFonts w:cs="Times New Roman"/>
          <w:spacing w:val="-1"/>
        </w:rPr>
        <w:t>appealed</w:t>
      </w:r>
      <w:r w:rsidRPr="00EB4FDB">
        <w:rPr>
          <w:rFonts w:cs="Times New Roman"/>
          <w:spacing w:val="1"/>
        </w:rPr>
        <w:t xml:space="preserve"> by</w:t>
      </w:r>
      <w:r w:rsidRPr="00EB4FDB">
        <w:rPr>
          <w:rFonts w:cs="Times New Roman"/>
          <w:spacing w:val="-5"/>
        </w:rPr>
        <w:t xml:space="preserve"> </w:t>
      </w:r>
      <w:r w:rsidRPr="00EB4FDB">
        <w:rPr>
          <w:rFonts w:cs="Times New Roman"/>
        </w:rPr>
        <w:t>either</w:t>
      </w:r>
      <w:r w:rsidRPr="00EB4FDB">
        <w:rPr>
          <w:rFonts w:cs="Times New Roman"/>
          <w:spacing w:val="40"/>
        </w:rPr>
        <w:t xml:space="preserve"> </w:t>
      </w:r>
      <w:r w:rsidRPr="00EB4FDB">
        <w:rPr>
          <w:rFonts w:cs="Times New Roman"/>
          <w:spacing w:val="-1"/>
        </w:rPr>
        <w:t>party.</w:t>
      </w:r>
      <w:r w:rsidRPr="00EB4FDB">
        <w:rPr>
          <w:rFonts w:cs="Times New Roman"/>
        </w:rPr>
        <w:t xml:space="preserve"> </w:t>
      </w:r>
      <w:r w:rsidRPr="00EB4FDB">
        <w:rPr>
          <w:rFonts w:cs="Times New Roman"/>
          <w:spacing w:val="-2"/>
        </w:rPr>
        <w:t>If</w:t>
      </w:r>
      <w:r w:rsidRPr="00EB4FDB">
        <w:rPr>
          <w:rFonts w:cs="Times New Roman"/>
          <w:spacing w:val="1"/>
        </w:rPr>
        <w:t xml:space="preserve"> </w:t>
      </w:r>
      <w:r w:rsidRPr="00EB4FDB">
        <w:rPr>
          <w:rFonts w:cs="Times New Roman"/>
        </w:rPr>
        <w:t>timely</w:t>
      </w:r>
      <w:r w:rsidRPr="00EB4FDB">
        <w:rPr>
          <w:rFonts w:cs="Times New Roman"/>
          <w:spacing w:val="-3"/>
        </w:rPr>
        <w:t xml:space="preserve"> </w:t>
      </w:r>
      <w:r w:rsidRPr="00EB4FDB">
        <w:rPr>
          <w:rFonts w:cs="Times New Roman"/>
          <w:spacing w:val="-1"/>
        </w:rPr>
        <w:t>and</w:t>
      </w:r>
      <w:r w:rsidRPr="00EB4FDB">
        <w:rPr>
          <w:rFonts w:cs="Times New Roman"/>
        </w:rPr>
        <w:t xml:space="preserve"> properly</w:t>
      </w:r>
      <w:r w:rsidRPr="00EB4FDB">
        <w:rPr>
          <w:rFonts w:cs="Times New Roman"/>
          <w:spacing w:val="-3"/>
        </w:rPr>
        <w:t xml:space="preserve"> </w:t>
      </w:r>
      <w:r w:rsidRPr="00EB4FDB">
        <w:rPr>
          <w:rFonts w:cs="Times New Roman"/>
          <w:spacing w:val="-1"/>
        </w:rPr>
        <w:t>appealed,</w:t>
      </w:r>
      <w:r w:rsidRPr="00EB4FDB">
        <w:rPr>
          <w:rFonts w:cs="Times New Roman"/>
        </w:rPr>
        <w:t xml:space="preserve"> the</w:t>
      </w:r>
      <w:r w:rsidRPr="00EB4FDB">
        <w:rPr>
          <w:rFonts w:cs="Times New Roman"/>
          <w:spacing w:val="1"/>
        </w:rPr>
        <w:t xml:space="preserve"> </w:t>
      </w:r>
      <w:r w:rsidRPr="00EB4FDB">
        <w:rPr>
          <w:rFonts w:cs="Times New Roman"/>
          <w:spacing w:val="-1"/>
        </w:rPr>
        <w:t xml:space="preserve">case </w:t>
      </w:r>
      <w:r w:rsidRPr="00EB4FDB">
        <w:rPr>
          <w:rFonts w:cs="Times New Roman"/>
        </w:rPr>
        <w:t>shall be</w:t>
      </w:r>
      <w:r w:rsidRPr="00EB4FDB">
        <w:rPr>
          <w:rFonts w:cs="Times New Roman"/>
          <w:spacing w:val="-1"/>
        </w:rPr>
        <w:t xml:space="preserve"> reviewed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79"/>
        </w:rPr>
        <w:t xml:space="preserve"> </w:t>
      </w:r>
      <w:r w:rsidRPr="00EB4FDB">
        <w:rPr>
          <w:rFonts w:cs="Times New Roman"/>
        </w:rPr>
        <w:t>Committee</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affirmed,</w:t>
      </w:r>
      <w:r w:rsidRPr="00EB4FDB">
        <w:rPr>
          <w:rFonts w:cs="Times New Roman"/>
          <w:spacing w:val="2"/>
        </w:rPr>
        <w:t xml:space="preserve"> </w:t>
      </w:r>
      <w:r w:rsidRPr="00EB4FDB">
        <w:rPr>
          <w:rFonts w:cs="Times New Roman"/>
          <w:spacing w:val="-1"/>
        </w:rPr>
        <w:t>modified</w:t>
      </w:r>
      <w:r w:rsidRPr="00EB4FDB">
        <w:rPr>
          <w:rFonts w:cs="Times New Roman"/>
        </w:rPr>
        <w:t xml:space="preserve"> or </w:t>
      </w:r>
      <w:r w:rsidRPr="00EB4FDB">
        <w:rPr>
          <w:rFonts w:cs="Times New Roman"/>
          <w:spacing w:val="-1"/>
        </w:rPr>
        <w:t>reversed.</w:t>
      </w:r>
      <w:r w:rsidRPr="00EB4FDB">
        <w:rPr>
          <w:rFonts w:cs="Times New Roman"/>
        </w:rPr>
        <w:t xml:space="preserve"> There</w:t>
      </w:r>
      <w:r w:rsidRPr="00EB4FDB">
        <w:rPr>
          <w:rFonts w:cs="Times New Roman"/>
          <w:spacing w:val="-2"/>
        </w:rPr>
        <w:t xml:space="preserve"> </w:t>
      </w:r>
      <w:r w:rsidRPr="00EB4FDB">
        <w:rPr>
          <w:rFonts w:cs="Times New Roman"/>
        </w:rPr>
        <w:t xml:space="preserve">shall be </w:t>
      </w:r>
      <w:r w:rsidRPr="00EB4FDB">
        <w:rPr>
          <w:rFonts w:cs="Times New Roman"/>
          <w:spacing w:val="-1"/>
        </w:rPr>
        <w:t>no</w:t>
      </w:r>
      <w:r w:rsidRPr="00EB4FDB">
        <w:rPr>
          <w:rFonts w:cs="Times New Roman"/>
          <w:spacing w:val="2"/>
        </w:rPr>
        <w:t xml:space="preserve"> </w:t>
      </w:r>
      <w:r w:rsidRPr="00EB4FDB">
        <w:rPr>
          <w:rFonts w:cs="Times New Roman"/>
          <w:spacing w:val="-1"/>
        </w:rPr>
        <w:t>appeal</w:t>
      </w:r>
      <w:r w:rsidRPr="00EB4FDB">
        <w:rPr>
          <w:rFonts w:cs="Times New Roman"/>
        </w:rPr>
        <w:t xml:space="preserve"> under</w:t>
      </w:r>
      <w:r w:rsidRPr="00EB4FDB">
        <w:rPr>
          <w:rFonts w:cs="Times New Roman"/>
          <w:spacing w:val="-2"/>
        </w:rPr>
        <w:t xml:space="preserve"> </w:t>
      </w:r>
      <w:r w:rsidRPr="00EB4FDB">
        <w:rPr>
          <w:rFonts w:cs="Times New Roman"/>
        </w:rPr>
        <w:t>these</w:t>
      </w:r>
      <w:r w:rsidRPr="00EB4FDB">
        <w:rPr>
          <w:rFonts w:cs="Times New Roman"/>
          <w:spacing w:val="-2"/>
        </w:rPr>
        <w:t xml:space="preserve"> </w:t>
      </w:r>
      <w:r w:rsidRPr="00EB4FDB">
        <w:rPr>
          <w:rFonts w:cs="Times New Roman"/>
        </w:rPr>
        <w:t xml:space="preserve">rules </w:t>
      </w:r>
      <w:r w:rsidRPr="00EB4FDB">
        <w:rPr>
          <w:rFonts w:cs="Times New Roman"/>
          <w:spacing w:val="-1"/>
        </w:rPr>
        <w:t>from</w:t>
      </w:r>
      <w:r w:rsidRPr="00EB4FDB">
        <w:rPr>
          <w:rFonts w:cs="Times New Roman"/>
          <w:spacing w:val="53"/>
        </w:rPr>
        <w:t xml:space="preserve"> </w:t>
      </w:r>
      <w:r w:rsidRPr="00EB4FDB">
        <w:rPr>
          <w:rFonts w:cs="Times New Roman"/>
        </w:rPr>
        <w:t xml:space="preserve">the </w:t>
      </w:r>
      <w:r w:rsidRPr="00EB4FDB">
        <w:rPr>
          <w:rFonts w:cs="Times New Roman"/>
          <w:spacing w:val="-1"/>
        </w:rPr>
        <w:t>decision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 The</w:t>
      </w:r>
      <w:r w:rsidRPr="00EB4FDB">
        <w:rPr>
          <w:rFonts w:cs="Times New Roman"/>
          <w:spacing w:val="-2"/>
        </w:rPr>
        <w:t xml:space="preserve"> </w:t>
      </w:r>
      <w:r w:rsidRPr="00EB4FDB">
        <w:rPr>
          <w:rFonts w:cs="Times New Roman"/>
        </w:rPr>
        <w:t>party</w:t>
      </w:r>
      <w:r w:rsidRPr="00EB4FDB">
        <w:rPr>
          <w:rFonts w:cs="Times New Roman"/>
          <w:spacing w:val="-5"/>
        </w:rPr>
        <w:t xml:space="preserve"> </w:t>
      </w:r>
      <w:r w:rsidRPr="00EB4FDB">
        <w:rPr>
          <w:rFonts w:cs="Times New Roman"/>
        </w:rPr>
        <w:t xml:space="preserve">or parties to the </w:t>
      </w:r>
      <w:r w:rsidRPr="00EB4FDB">
        <w:rPr>
          <w:rFonts w:cs="Times New Roman"/>
          <w:spacing w:val="-1"/>
        </w:rPr>
        <w:t>appeal</w:t>
      </w:r>
      <w:r w:rsidRPr="00EB4FDB">
        <w:rPr>
          <w:rFonts w:cs="Times New Roman"/>
        </w:rPr>
        <w:t xml:space="preserve"> shall</w:t>
      </w:r>
      <w:r w:rsidRPr="00EB4FDB">
        <w:rPr>
          <w:rFonts w:cs="Times New Roman"/>
          <w:spacing w:val="55"/>
        </w:rPr>
        <w:t xml:space="preserve"> </w:t>
      </w:r>
      <w:r w:rsidRPr="00EB4FDB">
        <w:rPr>
          <w:rFonts w:cs="Times New Roman"/>
        </w:rPr>
        <w:t>comply</w:t>
      </w:r>
      <w:r w:rsidRPr="00EB4FDB">
        <w:rPr>
          <w:rFonts w:cs="Times New Roman"/>
          <w:spacing w:val="-5"/>
        </w:rPr>
        <w:t xml:space="preserve"> </w:t>
      </w:r>
      <w:r w:rsidRPr="00EB4FDB">
        <w:rPr>
          <w:rFonts w:cs="Times New Roman"/>
        </w:rPr>
        <w:t>with the</w:t>
      </w:r>
      <w:r w:rsidRPr="00EB4FDB">
        <w:rPr>
          <w:rFonts w:cs="Times New Roman"/>
          <w:spacing w:val="-1"/>
        </w:rPr>
        <w:t xml:space="preserve"> terms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spacing w:val="-1"/>
        </w:rPr>
        <w:t>award</w:t>
      </w:r>
      <w:r w:rsidRPr="00EB4FDB">
        <w:rPr>
          <w:rFonts w:cs="Times New Roman"/>
        </w:rPr>
        <w:t xml:space="preserve"> </w:t>
      </w:r>
      <w:r w:rsidRPr="00EB4FDB">
        <w:rPr>
          <w:rFonts w:cs="Times New Roman"/>
          <w:spacing w:val="-1"/>
        </w:rPr>
        <w:t>within</w:t>
      </w:r>
      <w:r w:rsidRPr="00EB4FDB">
        <w:rPr>
          <w:rFonts w:cs="Times New Roman"/>
        </w:rPr>
        <w:t xml:space="preserve"> </w:t>
      </w:r>
      <w:r w:rsidRPr="00EB4FDB">
        <w:rPr>
          <w:rFonts w:cs="Times New Roman"/>
          <w:spacing w:val="-1"/>
        </w:rPr>
        <w:t>fifteen</w:t>
      </w:r>
      <w:r w:rsidRPr="00EB4FDB">
        <w:rPr>
          <w:rFonts w:cs="Times New Roman"/>
        </w:rPr>
        <w:t xml:space="preserve"> (15) </w:t>
      </w:r>
      <w:r w:rsidRPr="00EB4FDB">
        <w:rPr>
          <w:rFonts w:cs="Times New Roman"/>
          <w:spacing w:val="-1"/>
        </w:rPr>
        <w:t>days</w:t>
      </w:r>
      <w:r w:rsidRPr="00EB4FDB">
        <w:rPr>
          <w:rFonts w:cs="Times New Roman"/>
          <w:spacing w:val="67"/>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receipt</w:t>
      </w:r>
      <w:r w:rsidRPr="00EB4FDB">
        <w:rPr>
          <w:rFonts w:cs="Times New Roman"/>
        </w:rPr>
        <w:t xml:space="preserve"> of </w:t>
      </w:r>
      <w:r w:rsidRPr="00EB4FDB">
        <w:rPr>
          <w:rFonts w:cs="Times New Roman"/>
          <w:spacing w:val="-1"/>
        </w:rPr>
        <w:t>said</w:t>
      </w:r>
      <w:r w:rsidRPr="00EB4FDB">
        <w:rPr>
          <w:rFonts w:cs="Times New Roman"/>
        </w:rPr>
        <w:t xml:space="preserve"> </w:t>
      </w:r>
      <w:r w:rsidRPr="00EB4FDB">
        <w:rPr>
          <w:rFonts w:cs="Times New Roman"/>
          <w:spacing w:val="-1"/>
        </w:rPr>
        <w:t>award.</w:t>
      </w:r>
      <w:r w:rsidRPr="00EB4FDB">
        <w:rPr>
          <w:rFonts w:cs="Times New Roman"/>
        </w:rPr>
        <w:t xml:space="preserve"> </w:t>
      </w:r>
      <w:r w:rsidRPr="00EB4FDB">
        <w:rPr>
          <w:rFonts w:cs="Times New Roman"/>
          <w:spacing w:val="-1"/>
        </w:rPr>
        <w:t>Arguments</w:t>
      </w:r>
      <w:r w:rsidRPr="00EB4FDB">
        <w:rPr>
          <w:rFonts w:cs="Times New Roman"/>
        </w:rPr>
        <w:t xml:space="preserve"> on </w:t>
      </w:r>
      <w:r w:rsidRPr="00EB4FDB">
        <w:rPr>
          <w:rFonts w:cs="Times New Roman"/>
          <w:spacing w:val="-1"/>
        </w:rPr>
        <w:t>Appeal</w:t>
      </w:r>
      <w:r w:rsidRPr="00EB4FDB">
        <w:rPr>
          <w:rFonts w:cs="Times New Roman"/>
        </w:rPr>
        <w:t xml:space="preserve"> shall be</w:t>
      </w:r>
      <w:r w:rsidRPr="00EB4FDB">
        <w:rPr>
          <w:rFonts w:cs="Times New Roman"/>
          <w:spacing w:val="-1"/>
        </w:rPr>
        <w:t xml:space="preserve"> confined</w:t>
      </w:r>
      <w:r w:rsidRPr="00EB4FDB">
        <w:rPr>
          <w:rFonts w:cs="Times New Roman"/>
        </w:rPr>
        <w:t xml:space="preserve"> only</w:t>
      </w:r>
      <w:r w:rsidRPr="00EB4FDB">
        <w:rPr>
          <w:rFonts w:cs="Times New Roman"/>
          <w:spacing w:val="-3"/>
        </w:rPr>
        <w:t xml:space="preserve"> </w:t>
      </w:r>
      <w:r w:rsidRPr="00EB4FDB">
        <w:rPr>
          <w:rFonts w:cs="Times New Roman"/>
        </w:rPr>
        <w:t>to the</w:t>
      </w:r>
      <w:r w:rsidRPr="00EB4FDB">
        <w:rPr>
          <w:rFonts w:cs="Times New Roman"/>
          <w:spacing w:val="-1"/>
        </w:rPr>
        <w:t xml:space="preserve"> facts</w:t>
      </w:r>
      <w:r w:rsidRPr="00EB4FDB">
        <w:rPr>
          <w:rFonts w:cs="Times New Roman"/>
          <w:spacing w:val="77"/>
        </w:rPr>
        <w:t xml:space="preserve"> </w:t>
      </w:r>
      <w:r w:rsidRPr="00EB4FDB">
        <w:rPr>
          <w:rFonts w:cs="Times New Roman"/>
          <w:spacing w:val="-1"/>
        </w:rPr>
        <w:t>contained</w:t>
      </w:r>
      <w:r w:rsidRPr="00EB4FDB">
        <w:rPr>
          <w:rFonts w:cs="Times New Roman"/>
        </w:rPr>
        <w:t xml:space="preserve"> in the</w:t>
      </w:r>
      <w:r w:rsidRPr="00EB4FDB">
        <w:rPr>
          <w:rFonts w:cs="Times New Roman"/>
          <w:spacing w:val="-1"/>
        </w:rPr>
        <w:t xml:space="preserve"> record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1"/>
        </w:rPr>
        <w:t xml:space="preserve"> case.</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new</w:t>
      </w:r>
      <w:r w:rsidRPr="00EB4FDB">
        <w:rPr>
          <w:rFonts w:cs="Times New Roman"/>
          <w:spacing w:val="1"/>
        </w:rPr>
        <w:t xml:space="preserve"> </w:t>
      </w:r>
      <w:r w:rsidRPr="00EB4FDB">
        <w:rPr>
          <w:rFonts w:cs="Times New Roman"/>
          <w:spacing w:val="-1"/>
        </w:rPr>
        <w:t xml:space="preserve">evidence </w:t>
      </w:r>
      <w:r w:rsidRPr="00EB4FDB">
        <w:rPr>
          <w:rFonts w:cs="Times New Roman"/>
        </w:rPr>
        <w:t xml:space="preserve">submitted in </w:t>
      </w:r>
      <w:r w:rsidRPr="00EB4FDB">
        <w:rPr>
          <w:rFonts w:cs="Times New Roman"/>
          <w:spacing w:val="-1"/>
        </w:rPr>
        <w:t>violation</w:t>
      </w:r>
      <w:r w:rsidRPr="00EB4FDB">
        <w:rPr>
          <w:rFonts w:cs="Times New Roman"/>
        </w:rPr>
        <w:t xml:space="preserve"> of</w:t>
      </w:r>
      <w:r w:rsidRPr="00EB4FDB">
        <w:rPr>
          <w:rFonts w:cs="Times New Roman"/>
          <w:spacing w:val="-1"/>
        </w:rPr>
        <w:t xml:space="preserve"> </w:t>
      </w:r>
      <w:r w:rsidRPr="00EB4FDB">
        <w:rPr>
          <w:rFonts w:cs="Times New Roman"/>
        </w:rPr>
        <w:t>this rule</w:t>
      </w:r>
      <w:r w:rsidRPr="00EB4FDB">
        <w:rPr>
          <w:rFonts w:cs="Times New Roman"/>
          <w:spacing w:val="-1"/>
        </w:rPr>
        <w:t xml:space="preserve"> </w:t>
      </w:r>
      <w:r w:rsidRPr="00EB4FDB">
        <w:rPr>
          <w:rFonts w:cs="Times New Roman"/>
        </w:rPr>
        <w:t>may</w:t>
      </w:r>
      <w:r w:rsidRPr="00EB4FDB">
        <w:rPr>
          <w:rFonts w:cs="Times New Roman"/>
          <w:spacing w:val="-5"/>
        </w:rPr>
        <w:t xml:space="preserve"> </w:t>
      </w:r>
      <w:r w:rsidRPr="00EB4FDB">
        <w:rPr>
          <w:rFonts w:cs="Times New Roman"/>
          <w:spacing w:val="1"/>
        </w:rPr>
        <w:t>be</w:t>
      </w:r>
      <w:r w:rsidRPr="00EB4FDB">
        <w:rPr>
          <w:rFonts w:cs="Times New Roman"/>
          <w:spacing w:val="70"/>
        </w:rPr>
        <w:t xml:space="preserve"> </w:t>
      </w:r>
      <w:r w:rsidRPr="00EB4FDB">
        <w:rPr>
          <w:rFonts w:cs="Times New Roman"/>
          <w:spacing w:val="-1"/>
        </w:rPr>
        <w:t>removed</w:t>
      </w:r>
      <w:r w:rsidRPr="00EB4FDB">
        <w:rPr>
          <w:rFonts w:cs="Times New Roman"/>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w:t>
      </w:r>
      <w:r w:rsidRPr="00EB4FDB">
        <w:rPr>
          <w:rFonts w:cs="Times New Roman"/>
          <w:spacing w:val="-1"/>
        </w:rPr>
        <w:t>argument</w:t>
      </w:r>
      <w:r w:rsidRPr="00EB4FDB">
        <w:rPr>
          <w:rFonts w:cs="Times New Roman"/>
        </w:rPr>
        <w:t xml:space="preserve"> upon </w:t>
      </w:r>
      <w:r w:rsidRPr="00EB4FDB">
        <w:rPr>
          <w:rFonts w:cs="Times New Roman"/>
          <w:spacing w:val="-1"/>
        </w:rPr>
        <w:t>request</w:t>
      </w:r>
      <w:r w:rsidRPr="00EB4FDB">
        <w:rPr>
          <w:rFonts w:cs="Times New Roman"/>
        </w:rPr>
        <w:t xml:space="preserve"> of either party.</w:t>
      </w:r>
    </w:p>
    <w:p w:rsidR="00EB4FDB" w:rsidRPr="00EB4FDB" w:rsidRDefault="00EB4FDB" w:rsidP="00EB4FDB">
      <w:pPr>
        <w:pStyle w:val="BodyText"/>
        <w:numPr>
          <w:ilvl w:val="2"/>
          <w:numId w:val="2"/>
        </w:numPr>
        <w:tabs>
          <w:tab w:val="left" w:pos="1166"/>
        </w:tabs>
        <w:ind w:left="0" w:firstLine="720"/>
        <w:jc w:val="left"/>
        <w:rPr>
          <w:rFonts w:cs="Times New Roman"/>
        </w:rPr>
      </w:pPr>
      <w:r w:rsidRPr="00EB4FDB">
        <w:rPr>
          <w:rFonts w:cs="Times New Roman"/>
          <w:spacing w:val="1"/>
        </w:rPr>
        <w:t>Any</w:t>
      </w:r>
      <w:r w:rsidRPr="00EB4FDB">
        <w:rPr>
          <w:rFonts w:cs="Times New Roman"/>
          <w:spacing w:val="-5"/>
        </w:rPr>
        <w:t xml:space="preserve"> </w:t>
      </w:r>
      <w:r w:rsidRPr="00EB4FDB">
        <w:rPr>
          <w:rFonts w:cs="Times New Roman"/>
        </w:rPr>
        <w:t>decision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1"/>
        </w:rPr>
        <w:t xml:space="preserve"> </w:t>
      </w:r>
      <w:r w:rsidRPr="00EB4FDB">
        <w:rPr>
          <w:rFonts w:cs="Times New Roman"/>
        </w:rPr>
        <w:t>must be</w:t>
      </w:r>
      <w:r w:rsidRPr="00EB4FDB">
        <w:rPr>
          <w:rFonts w:cs="Times New Roman"/>
          <w:spacing w:val="-1"/>
        </w:rPr>
        <w:t xml:space="preserve"> unanimous. A failure to reach a unanimous decision shall be an affirmation of the decision of the Arbitration Committee.</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spacing w:val="-1"/>
        </w:rPr>
        <w:t>The</w:t>
      </w:r>
      <w:r w:rsidRPr="00EB4FDB">
        <w:rPr>
          <w:rFonts w:cs="Times New Roman"/>
          <w:spacing w:val="1"/>
        </w:rPr>
        <w:t xml:space="preserve"> </w:t>
      </w:r>
      <w:r w:rsidRPr="00EB4FDB">
        <w:rPr>
          <w:rFonts w:cs="Times New Roman"/>
          <w:spacing w:val="-1"/>
        </w:rPr>
        <w:t>appeal</w:t>
      </w:r>
      <w:r w:rsidRPr="00EB4FDB">
        <w:rPr>
          <w:rFonts w:cs="Times New Roman"/>
        </w:rPr>
        <w:t xml:space="preserve"> </w:t>
      </w:r>
      <w:r w:rsidRPr="00EB4FDB">
        <w:rPr>
          <w:rFonts w:cs="Times New Roman"/>
          <w:spacing w:val="-1"/>
        </w:rPr>
        <w:t>fee,</w:t>
      </w:r>
      <w:r w:rsidRPr="00EB4FDB">
        <w:rPr>
          <w:rFonts w:cs="Times New Roman"/>
        </w:rPr>
        <w:t xml:space="preserve"> </w:t>
      </w:r>
      <w:r w:rsidRPr="00EB4FDB">
        <w:rPr>
          <w:rFonts w:cs="Times New Roman"/>
          <w:spacing w:val="-1"/>
        </w:rPr>
        <w:t>payable</w:t>
      </w:r>
      <w:r w:rsidRPr="00EB4FDB">
        <w:rPr>
          <w:rFonts w:cs="Times New Roman"/>
        </w:rPr>
        <w:t xml:space="preserve"> only</w:t>
      </w:r>
      <w:r w:rsidRPr="00EB4FDB">
        <w:rPr>
          <w:rFonts w:cs="Times New Roman"/>
          <w:spacing w:val="-5"/>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appellant,</w:t>
      </w:r>
      <w:r w:rsidRPr="00EB4FDB">
        <w:rPr>
          <w:rFonts w:cs="Times New Roman"/>
          <w:spacing w:val="2"/>
        </w:rPr>
        <w:t xml:space="preserve"> </w:t>
      </w:r>
      <w:r w:rsidRPr="00EB4FDB">
        <w:rPr>
          <w:rFonts w:cs="Times New Roman"/>
        </w:rPr>
        <w:t>shall be</w:t>
      </w:r>
      <w:r w:rsidRPr="00EB4FDB">
        <w:rPr>
          <w:rFonts w:cs="Times New Roman"/>
          <w:spacing w:val="-1"/>
        </w:rPr>
        <w:t xml:space="preserve"> $5,000.00.</w:t>
      </w:r>
      <w:r w:rsidRPr="00EB4FDB">
        <w:rPr>
          <w:rFonts w:cs="Times New Roman"/>
          <w:spacing w:val="2"/>
        </w:rPr>
        <w:t xml:space="preserve">  </w:t>
      </w:r>
      <w:r w:rsidRPr="00EB4FDB">
        <w:rPr>
          <w:rFonts w:cs="Times New Roman"/>
        </w:rPr>
        <w:t>The</w:t>
      </w:r>
      <w:r w:rsidRPr="00EB4FDB">
        <w:rPr>
          <w:rFonts w:cs="Times New Roman"/>
          <w:spacing w:val="-2"/>
        </w:rPr>
        <w:t xml:space="preserve"> </w:t>
      </w:r>
      <w:r w:rsidRPr="00EB4FDB">
        <w:rPr>
          <w:rFonts w:cs="Times New Roman"/>
        </w:rPr>
        <w:t>fee</w:t>
      </w:r>
      <w:r w:rsidRPr="00EB4FDB">
        <w:rPr>
          <w:rFonts w:cs="Times New Roman"/>
          <w:spacing w:val="-1"/>
        </w:rPr>
        <w:t xml:space="preserve"> </w:t>
      </w:r>
      <w:r w:rsidRPr="00EB4FDB">
        <w:rPr>
          <w:rFonts w:cs="Times New Roman"/>
        </w:rPr>
        <w:t xml:space="preserve">shall be </w:t>
      </w:r>
      <w:r w:rsidRPr="00EB4FDB">
        <w:rPr>
          <w:rFonts w:cs="Times New Roman"/>
          <w:spacing w:val="-1"/>
        </w:rPr>
        <w:t>deposited</w:t>
      </w:r>
      <w:r w:rsidRPr="00EB4FDB">
        <w:rPr>
          <w:rFonts w:cs="Times New Roman"/>
        </w:rPr>
        <w:t xml:space="preserve"> with the</w:t>
      </w:r>
      <w:r w:rsidRPr="00EB4FDB">
        <w:rPr>
          <w:rFonts w:cs="Times New Roman"/>
          <w:spacing w:val="-1"/>
        </w:rPr>
        <w:t xml:space="preserve"> Executive</w:t>
      </w:r>
      <w:r w:rsidRPr="00EB4FDB">
        <w:rPr>
          <w:rFonts w:cs="Times New Roman"/>
          <w:spacing w:val="69"/>
        </w:rPr>
        <w:t xml:space="preserve"> </w:t>
      </w:r>
      <w:r w:rsidRPr="00EB4FDB">
        <w:rPr>
          <w:rFonts w:cs="Times New Roman"/>
          <w:spacing w:val="-1"/>
        </w:rPr>
        <w:t>Vice-President</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appellant</w:t>
      </w:r>
      <w:r w:rsidRPr="00EB4FDB">
        <w:rPr>
          <w:rFonts w:cs="Times New Roman"/>
        </w:rPr>
        <w:t xml:space="preserve"> </w:t>
      </w:r>
      <w:r w:rsidRPr="00EB4FDB">
        <w:rPr>
          <w:rFonts w:cs="Times New Roman"/>
          <w:spacing w:val="-1"/>
        </w:rPr>
        <w:t xml:space="preserve">before </w:t>
      </w:r>
      <w:r w:rsidRPr="00EB4FDB">
        <w:rPr>
          <w:rFonts w:cs="Times New Roman"/>
        </w:rPr>
        <w:t xml:space="preserve">the </w:t>
      </w:r>
      <w:r w:rsidRPr="00EB4FDB">
        <w:rPr>
          <w:rFonts w:cs="Times New Roman"/>
          <w:spacing w:val="-1"/>
        </w:rPr>
        <w:t xml:space="preserve">case </w:t>
      </w:r>
      <w:r w:rsidRPr="00EB4FDB">
        <w:rPr>
          <w:rFonts w:cs="Times New Roman"/>
        </w:rPr>
        <w:t>will be</w:t>
      </w:r>
      <w:r w:rsidRPr="00EB4FDB">
        <w:rPr>
          <w:rFonts w:cs="Times New Roman"/>
          <w:spacing w:val="-1"/>
        </w:rPr>
        <w:t xml:space="preserve"> considered.</w:t>
      </w:r>
      <w:r w:rsidRPr="00EB4FDB">
        <w:rPr>
          <w:rFonts w:cs="Times New Roman"/>
        </w:rPr>
        <w:t xml:space="preserve"> </w:t>
      </w:r>
      <w:r w:rsidRPr="00EB4FDB">
        <w:rPr>
          <w:rFonts w:cs="Times New Roman"/>
          <w:spacing w:val="-1"/>
        </w:rPr>
        <w:t>Said</w:t>
      </w:r>
      <w:r w:rsidRPr="00EB4FDB">
        <w:rPr>
          <w:rFonts w:cs="Times New Roman"/>
        </w:rPr>
        <w:t xml:space="preserve"> </w:t>
      </w:r>
      <w:r w:rsidRPr="00EB4FDB">
        <w:rPr>
          <w:rFonts w:cs="Times New Roman"/>
          <w:spacing w:val="-1"/>
        </w:rPr>
        <w:t>appeal</w:t>
      </w:r>
      <w:r w:rsidRPr="00EB4FDB">
        <w:rPr>
          <w:rFonts w:cs="Times New Roman"/>
        </w:rPr>
        <w:t xml:space="preserve"> fee</w:t>
      </w:r>
      <w:r w:rsidRPr="00EB4FDB">
        <w:rPr>
          <w:rFonts w:cs="Times New Roman"/>
          <w:spacing w:val="-1"/>
        </w:rPr>
        <w:t xml:space="preserve"> </w:t>
      </w:r>
      <w:r w:rsidRPr="00EB4FDB">
        <w:rPr>
          <w:rFonts w:cs="Times New Roman"/>
        </w:rPr>
        <w:t>shall be</w:t>
      </w:r>
      <w:r w:rsidRPr="00EB4FDB">
        <w:rPr>
          <w:rFonts w:cs="Times New Roman"/>
          <w:spacing w:val="87"/>
        </w:rPr>
        <w:t xml:space="preserve"> </w:t>
      </w:r>
      <w:r w:rsidRPr="00EB4FDB">
        <w:rPr>
          <w:rFonts w:cs="Times New Roman"/>
          <w:spacing w:val="-1"/>
        </w:rPr>
        <w:t>deposited</w:t>
      </w:r>
      <w:r w:rsidRPr="00EB4FDB">
        <w:rPr>
          <w:rFonts w:cs="Times New Roman"/>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w:t>
      </w:r>
      <w:r w:rsidRPr="00EB4FDB">
        <w:rPr>
          <w:rFonts w:cs="Times New Roman"/>
        </w:rPr>
        <w:t>time notice</w:t>
      </w:r>
      <w:r w:rsidRPr="00EB4FDB">
        <w:rPr>
          <w:rFonts w:cs="Times New Roman"/>
          <w:spacing w:val="-2"/>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is</w:t>
      </w:r>
      <w:r w:rsidRPr="00EB4FDB">
        <w:rPr>
          <w:rFonts w:cs="Times New Roman"/>
          <w:spacing w:val="2"/>
        </w:rPr>
        <w:t xml:space="preserve"> </w:t>
      </w:r>
      <w:r w:rsidRPr="00EB4FDB">
        <w:rPr>
          <w:rFonts w:cs="Times New Roman"/>
          <w:spacing w:val="-1"/>
        </w:rPr>
        <w:t>given.</w:t>
      </w:r>
      <w:r w:rsidRPr="00EB4FDB">
        <w:rPr>
          <w:rFonts w:cs="Times New Roman"/>
          <w:spacing w:val="1"/>
        </w:rPr>
        <w:t xml:space="preserve"> </w:t>
      </w:r>
      <w:r w:rsidRPr="00EB4FDB">
        <w:rPr>
          <w:rFonts w:cs="Times New Roman"/>
          <w:spacing w:val="-2"/>
        </w:rPr>
        <w:t>If</w:t>
      </w:r>
      <w:r w:rsidRPr="00EB4FDB">
        <w:rPr>
          <w:rFonts w:cs="Times New Roman"/>
          <w:spacing w:val="1"/>
        </w:rPr>
        <w:t xml:space="preserve"> </w:t>
      </w:r>
      <w:r w:rsidRPr="00EB4FDB">
        <w:rPr>
          <w:rFonts w:cs="Times New Roman"/>
        </w:rPr>
        <w:t xml:space="preserve">not </w:t>
      </w:r>
      <w:r w:rsidRPr="00EB4FDB">
        <w:rPr>
          <w:rFonts w:cs="Times New Roman"/>
          <w:spacing w:val="-1"/>
        </w:rPr>
        <w:t>deposited,</w:t>
      </w:r>
      <w:r w:rsidRPr="00EB4FDB">
        <w:rPr>
          <w:rFonts w:cs="Times New Roman"/>
        </w:rPr>
        <w:t xml:space="preserve"> the </w:t>
      </w:r>
      <w:r w:rsidRPr="00EB4FDB">
        <w:rPr>
          <w:rFonts w:cs="Times New Roman"/>
          <w:spacing w:val="-1"/>
        </w:rPr>
        <w:t>award</w:t>
      </w:r>
      <w:r w:rsidRPr="00EB4FDB">
        <w:rPr>
          <w:rFonts w:cs="Times New Roman"/>
        </w:rPr>
        <w:t xml:space="preserve"> of the</w:t>
      </w:r>
      <w:r w:rsidRPr="00EB4FDB">
        <w:rPr>
          <w:rFonts w:cs="Times New Roman"/>
          <w:spacing w:val="-2"/>
        </w:rPr>
        <w:t xml:space="preserve"> </w:t>
      </w:r>
      <w:r w:rsidRPr="00EB4FDB">
        <w:rPr>
          <w:rFonts w:cs="Times New Roman"/>
          <w:spacing w:val="-1"/>
        </w:rPr>
        <w:t>Arbitration</w:t>
      </w:r>
      <w:r w:rsidRPr="00EB4FDB">
        <w:rPr>
          <w:rFonts w:cs="Times New Roman"/>
          <w:spacing w:val="79"/>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be </w:t>
      </w:r>
      <w:proofErr w:type="gramStart"/>
      <w:r w:rsidRPr="00EB4FDB">
        <w:rPr>
          <w:rFonts w:cs="Times New Roman"/>
          <w:spacing w:val="-1"/>
        </w:rPr>
        <w:t>affirmed</w:t>
      </w:r>
      <w:proofErr w:type="gramEnd"/>
      <w:r w:rsidRPr="00EB4FDB">
        <w:rPr>
          <w:rFonts w:cs="Times New Roman"/>
        </w:rPr>
        <w:t xml:space="preserve"> or</w:t>
      </w:r>
      <w:r w:rsidRPr="00EB4FDB">
        <w:rPr>
          <w:rFonts w:cs="Times New Roman"/>
          <w:spacing w:val="-2"/>
        </w:rPr>
        <w:t xml:space="preserve"> </w:t>
      </w:r>
      <w:r w:rsidRPr="00EB4FDB">
        <w:rPr>
          <w:rFonts w:cs="Times New Roman"/>
        </w:rPr>
        <w:t xml:space="preserve">the </w:t>
      </w:r>
      <w:r w:rsidRPr="00EB4FDB">
        <w:rPr>
          <w:rFonts w:cs="Times New Roman"/>
          <w:spacing w:val="-1"/>
        </w:rPr>
        <w:t>appeal</w:t>
      </w:r>
      <w:r w:rsidRPr="00EB4FDB">
        <w:rPr>
          <w:rFonts w:cs="Times New Roman"/>
        </w:rPr>
        <w:t xml:space="preserve"> dismissed. </w:t>
      </w:r>
      <w:r w:rsidRPr="00EB4FDB">
        <w:rPr>
          <w:rFonts w:cs="Times New Roman"/>
          <w:spacing w:val="1"/>
        </w:rPr>
        <w:t>Any</w:t>
      </w:r>
      <w:r w:rsidRPr="00EB4FDB">
        <w:rPr>
          <w:rFonts w:cs="Times New Roman"/>
          <w:spacing w:val="-5"/>
        </w:rPr>
        <w:t xml:space="preserve"> </w:t>
      </w:r>
      <w:r w:rsidRPr="00EB4FDB">
        <w:rPr>
          <w:rFonts w:cs="Times New Roman"/>
          <w:spacing w:val="-1"/>
        </w:rPr>
        <w:t xml:space="preserve">overage </w:t>
      </w:r>
      <w:r w:rsidRPr="00EB4FDB">
        <w:rPr>
          <w:rFonts w:cs="Times New Roman"/>
        </w:rPr>
        <w:t>of the</w:t>
      </w:r>
      <w:r w:rsidRPr="00EB4FDB">
        <w:rPr>
          <w:rFonts w:cs="Times New Roman"/>
          <w:spacing w:val="1"/>
        </w:rPr>
        <w:t xml:space="preserve"> </w:t>
      </w:r>
      <w:r w:rsidRPr="00EB4FDB">
        <w:rPr>
          <w:rFonts w:cs="Times New Roman"/>
          <w:spacing w:val="-1"/>
        </w:rPr>
        <w:t>deposit</w:t>
      </w:r>
      <w:r w:rsidRPr="00EB4FDB">
        <w:rPr>
          <w:rFonts w:cs="Times New Roman"/>
        </w:rPr>
        <w:t xml:space="preserve"> above</w:t>
      </w:r>
      <w:r w:rsidRPr="00EB4FDB">
        <w:rPr>
          <w:rFonts w:cs="Times New Roman"/>
          <w:spacing w:val="-2"/>
        </w:rPr>
        <w:t xml:space="preserve"> </w:t>
      </w:r>
      <w:r w:rsidRPr="00EB4FDB">
        <w:rPr>
          <w:rFonts w:cs="Times New Roman"/>
          <w:spacing w:val="-1"/>
        </w:rPr>
        <w:t>actual</w:t>
      </w:r>
      <w:r w:rsidRPr="00EB4FDB">
        <w:rPr>
          <w:rFonts w:cs="Times New Roman"/>
          <w:spacing w:val="53"/>
        </w:rPr>
        <w:t xml:space="preserve"> </w:t>
      </w:r>
      <w:r w:rsidRPr="00EB4FDB">
        <w:rPr>
          <w:rFonts w:cs="Times New Roman"/>
          <w:spacing w:val="-1"/>
        </w:rPr>
        <w:t>costs</w:t>
      </w:r>
      <w:r w:rsidRPr="00EB4FDB">
        <w:rPr>
          <w:rFonts w:cs="Times New Roman"/>
        </w:rPr>
        <w:t xml:space="preserve"> shall </w:t>
      </w:r>
      <w:r w:rsidRPr="00EB4FDB">
        <w:rPr>
          <w:rFonts w:cs="Times New Roman"/>
          <w:spacing w:val="-1"/>
        </w:rPr>
        <w:t>revert</w:t>
      </w:r>
      <w:r w:rsidRPr="00EB4FDB">
        <w:rPr>
          <w:rFonts w:cs="Times New Roman"/>
        </w:rPr>
        <w:t xml:space="preserve"> to the</w:t>
      </w:r>
      <w:r w:rsidRPr="00EB4FDB">
        <w:rPr>
          <w:rFonts w:cs="Times New Roman"/>
          <w:spacing w:val="1"/>
        </w:rPr>
        <w:t xml:space="preserve"> </w:t>
      </w:r>
      <w:r w:rsidRPr="00EB4FDB">
        <w:rPr>
          <w:rFonts w:cs="Times New Roman"/>
          <w:spacing w:val="-1"/>
        </w:rPr>
        <w:t>general</w:t>
      </w:r>
      <w:r w:rsidRPr="00EB4FDB">
        <w:rPr>
          <w:rFonts w:cs="Times New Roman"/>
        </w:rPr>
        <w:t xml:space="preserve"> treasury</w:t>
      </w:r>
      <w:r w:rsidRPr="00EB4FDB">
        <w:rPr>
          <w:rFonts w:cs="Times New Roman"/>
          <w:spacing w:val="-5"/>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Association.</w:t>
      </w:r>
    </w:p>
    <w:p w:rsidR="00EB4FDB" w:rsidRPr="00EB4FDB" w:rsidRDefault="00EB4FDB" w:rsidP="00EB4FDB">
      <w:pPr>
        <w:pStyle w:val="BodyText"/>
        <w:numPr>
          <w:ilvl w:val="2"/>
          <w:numId w:val="2"/>
        </w:numPr>
        <w:tabs>
          <w:tab w:val="left" w:pos="1166"/>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appeal</w:t>
      </w:r>
      <w:r w:rsidRPr="00EB4FDB">
        <w:rPr>
          <w:rFonts w:cs="Times New Roman"/>
        </w:rPr>
        <w:t xml:space="preserve"> </w:t>
      </w:r>
      <w:r w:rsidRPr="00EB4FDB">
        <w:rPr>
          <w:rFonts w:cs="Times New Roman"/>
          <w:spacing w:val="-1"/>
        </w:rPr>
        <w:t>from</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award</w:t>
      </w:r>
      <w:r w:rsidRPr="00EB4FDB">
        <w:rPr>
          <w:rFonts w:cs="Times New Roman"/>
        </w:rPr>
        <w:t xml:space="preserve"> of</w:t>
      </w:r>
      <w:r w:rsidRPr="00EB4FDB">
        <w:rPr>
          <w:rFonts w:cs="Times New Roman"/>
          <w:spacing w:val="-2"/>
        </w:rPr>
        <w:t xml:space="preserve"> </w:t>
      </w:r>
      <w:r w:rsidRPr="00EB4FDB">
        <w:rPr>
          <w:rFonts w:cs="Times New Roman"/>
          <w:spacing w:val="-1"/>
        </w:rPr>
        <w:t>an</w:t>
      </w:r>
      <w:r w:rsidRPr="00EB4FDB">
        <w:rPr>
          <w:rFonts w:cs="Times New Roman"/>
          <w:spacing w:val="2"/>
        </w:rPr>
        <w:t xml:space="preserve"> </w:t>
      </w:r>
      <w:r w:rsidRPr="00EB4FDB">
        <w:rPr>
          <w:rFonts w:cs="Times New Roman"/>
        </w:rPr>
        <w:t>Arbitration Committee</w:t>
      </w:r>
      <w:r w:rsidRPr="00EB4FDB">
        <w:rPr>
          <w:rFonts w:cs="Times New Roman"/>
          <w:spacing w:val="-2"/>
        </w:rPr>
        <w:t xml:space="preserve"> </w:t>
      </w:r>
      <w:r w:rsidRPr="00EB4FDB">
        <w:rPr>
          <w:rFonts w:cs="Times New Roman"/>
          <w:spacing w:val="-1"/>
        </w:rPr>
        <w:t>accompanied</w:t>
      </w:r>
      <w:r w:rsidRPr="00EB4FDB">
        <w:rPr>
          <w:rFonts w:cs="Times New Roman"/>
        </w:rPr>
        <w:t xml:space="preserve"> by</w:t>
      </w:r>
      <w:r w:rsidRPr="00EB4FDB">
        <w:rPr>
          <w:rFonts w:cs="Times New Roman"/>
          <w:spacing w:val="-3"/>
        </w:rPr>
        <w:t xml:space="preserve"> </w:t>
      </w:r>
      <w:r w:rsidRPr="00EB4FDB">
        <w:rPr>
          <w:rFonts w:cs="Times New Roman"/>
        </w:rPr>
        <w:t>a</w:t>
      </w:r>
      <w:r w:rsidRPr="00EB4FDB">
        <w:rPr>
          <w:rFonts w:cs="Times New Roman"/>
          <w:spacing w:val="53"/>
        </w:rPr>
        <w:t xml:space="preserve"> </w:t>
      </w:r>
      <w:r w:rsidRPr="00EB4FDB">
        <w:rPr>
          <w:rFonts w:cs="Times New Roman"/>
          <w:spacing w:val="-1"/>
        </w:rPr>
        <w:t>statement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reasons</w:t>
      </w:r>
      <w:r w:rsidRPr="00EB4FDB">
        <w:rPr>
          <w:rFonts w:cs="Times New Roman"/>
        </w:rPr>
        <w:t xml:space="preserve"> </w:t>
      </w:r>
      <w:r w:rsidRPr="00EB4FDB">
        <w:rPr>
          <w:rFonts w:cs="Times New Roman"/>
          <w:spacing w:val="-1"/>
        </w:rPr>
        <w:t>therefore</w:t>
      </w:r>
      <w:r w:rsidRPr="00EB4FDB">
        <w:rPr>
          <w:rFonts w:cs="Times New Roman"/>
          <w:spacing w:val="-2"/>
        </w:rPr>
        <w:t xml:space="preserve"> </w:t>
      </w:r>
      <w:r w:rsidRPr="00EB4FDB">
        <w:rPr>
          <w:rFonts w:cs="Times New Roman"/>
        </w:rPr>
        <w:t>shall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rPr>
        <w:t>with the</w:t>
      </w:r>
      <w:r w:rsidRPr="00EB4FDB">
        <w:rPr>
          <w:rFonts w:cs="Times New Roman"/>
          <w:spacing w:val="-1"/>
        </w:rPr>
        <w:t xml:space="preserve"> Executive Vice </w:t>
      </w:r>
      <w:r w:rsidRPr="00EB4FDB">
        <w:rPr>
          <w:rFonts w:cs="Times New Roman"/>
        </w:rPr>
        <w:t>President within twenty (20)</w:t>
      </w:r>
      <w:r w:rsidRPr="00EB4FDB">
        <w:rPr>
          <w:rFonts w:cs="Times New Roman"/>
          <w:spacing w:val="-2"/>
        </w:rPr>
        <w:t xml:space="preserve"> </w:t>
      </w:r>
      <w:r w:rsidRPr="00EB4FDB">
        <w:rPr>
          <w:rFonts w:cs="Times New Roman"/>
          <w:spacing w:val="-1"/>
        </w:rPr>
        <w:t>days</w:t>
      </w:r>
      <w:r w:rsidRPr="00EB4FDB">
        <w:rPr>
          <w:rFonts w:cs="Times New Roman"/>
        </w:rPr>
        <w:t xml:space="preserve"> from the </w:t>
      </w:r>
      <w:r w:rsidRPr="00EB4FDB">
        <w:rPr>
          <w:rFonts w:cs="Times New Roman"/>
          <w:spacing w:val="-1"/>
        </w:rPr>
        <w:t>date</w:t>
      </w:r>
      <w:r w:rsidRPr="00EB4FDB">
        <w:rPr>
          <w:rFonts w:cs="Times New Roman"/>
        </w:rPr>
        <w:t xml:space="preserve"> of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r w:rsidRPr="00EB4FDB">
        <w:rPr>
          <w:rFonts w:cs="Times New Roman"/>
        </w:rPr>
        <w:t xml:space="preserve">said </w:t>
      </w:r>
      <w:r w:rsidRPr="00EB4FDB">
        <w:rPr>
          <w:rFonts w:cs="Times New Roman"/>
          <w:spacing w:val="-1"/>
        </w:rPr>
        <w:t>award.</w:t>
      </w:r>
      <w:r w:rsidRPr="00EB4FDB">
        <w:rPr>
          <w:rFonts w:cs="Times New Roman"/>
        </w:rPr>
        <w:t xml:space="preserve"> The</w:t>
      </w:r>
      <w:r w:rsidRPr="00EB4FDB">
        <w:rPr>
          <w:rFonts w:cs="Times New Roman"/>
          <w:spacing w:val="-2"/>
        </w:rPr>
        <w:t xml:space="preserve"> </w:t>
      </w:r>
      <w:r w:rsidRPr="00EB4FDB">
        <w:rPr>
          <w:rFonts w:cs="Times New Roman"/>
        </w:rPr>
        <w:t xml:space="preserve">said </w:t>
      </w:r>
      <w:r w:rsidRPr="00EB4FDB">
        <w:rPr>
          <w:rFonts w:cs="Times New Roman"/>
          <w:spacing w:val="-1"/>
        </w:rPr>
        <w:t xml:space="preserve">notice </w:t>
      </w:r>
      <w:r w:rsidRPr="00EB4FDB">
        <w:rPr>
          <w:rFonts w:cs="Times New Roman"/>
        </w:rPr>
        <w:t>of</w:t>
      </w:r>
      <w:r w:rsidRPr="00EB4FDB">
        <w:rPr>
          <w:rFonts w:cs="Times New Roman"/>
          <w:spacing w:val="1"/>
        </w:rPr>
        <w:t xml:space="preserve"> </w:t>
      </w:r>
      <w:r w:rsidRPr="00EB4FDB">
        <w:rPr>
          <w:rFonts w:cs="Times New Roman"/>
          <w:spacing w:val="-1"/>
        </w:rPr>
        <w:t>appeal</w:t>
      </w:r>
      <w:r w:rsidRPr="00EB4FDB">
        <w:rPr>
          <w:rFonts w:cs="Times New Roman"/>
        </w:rPr>
        <w:t xml:space="preserve"> shall be</w:t>
      </w:r>
      <w:r w:rsidRPr="00EB4FDB">
        <w:rPr>
          <w:rFonts w:cs="Times New Roman"/>
          <w:spacing w:val="51"/>
        </w:rPr>
        <w:t xml:space="preserve"> </w:t>
      </w:r>
      <w:r w:rsidRPr="00EB4FDB">
        <w:rPr>
          <w:rFonts w:cs="Times New Roman"/>
          <w:spacing w:val="-1"/>
        </w:rPr>
        <w:t>accompanied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ten </w:t>
      </w:r>
      <w:r w:rsidRPr="00EB4FDB">
        <w:rPr>
          <w:rFonts w:cs="Times New Roman"/>
          <w:spacing w:val="-1"/>
        </w:rPr>
        <w:t>(10)</w:t>
      </w:r>
      <w:r w:rsidRPr="00EB4FDB">
        <w:rPr>
          <w:rFonts w:cs="Times New Roman"/>
          <w:spacing w:val="1"/>
        </w:rPr>
        <w:t xml:space="preserve"> </w:t>
      </w:r>
      <w:r w:rsidRPr="00EB4FDB">
        <w:rPr>
          <w:rFonts w:cs="Times New Roman"/>
          <w:spacing w:val="-1"/>
        </w:rPr>
        <w:t>copies</w:t>
      </w:r>
      <w:r w:rsidRPr="00EB4FDB">
        <w:rPr>
          <w:rFonts w:cs="Times New Roman"/>
        </w:rPr>
        <w:t xml:space="preserve"> of</w:t>
      </w:r>
      <w:r w:rsidRPr="00EB4FDB">
        <w:rPr>
          <w:rFonts w:cs="Times New Roman"/>
          <w:spacing w:val="-1"/>
        </w:rPr>
        <w:t xml:space="preserve"> </w:t>
      </w:r>
      <w:r w:rsidRPr="00EB4FDB">
        <w:rPr>
          <w:rFonts w:cs="Times New Roman"/>
        </w:rPr>
        <w:t>a brief of</w:t>
      </w:r>
      <w:r w:rsidRPr="00EB4FDB">
        <w:rPr>
          <w:rFonts w:cs="Times New Roman"/>
          <w:spacing w:val="-2"/>
        </w:rPr>
        <w:t xml:space="preserve"> </w:t>
      </w:r>
      <w:r w:rsidRPr="00EB4FDB">
        <w:rPr>
          <w:rFonts w:cs="Times New Roman"/>
        </w:rPr>
        <w:t>this case</w:t>
      </w:r>
      <w:r w:rsidRPr="00EB4FDB">
        <w:rPr>
          <w:rFonts w:cs="Times New Roman"/>
          <w:spacing w:val="-1"/>
        </w:rPr>
        <w:t xml:space="preserve"> </w:t>
      </w:r>
      <w:r w:rsidRPr="00EB4FDB">
        <w:rPr>
          <w:rFonts w:cs="Times New Roman"/>
        </w:rPr>
        <w:t xml:space="preserve">with </w:t>
      </w:r>
      <w:r w:rsidRPr="00EB4FDB">
        <w:rPr>
          <w:rFonts w:cs="Times New Roman"/>
          <w:spacing w:val="-1"/>
        </w:rPr>
        <w:t>each</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1"/>
        </w:rPr>
        <w:t>keyed</w:t>
      </w:r>
      <w:r w:rsidRPr="00EB4FDB">
        <w:rPr>
          <w:rFonts w:cs="Times New Roman"/>
        </w:rPr>
        <w:t xml:space="preserve"> to </w:t>
      </w:r>
      <w:r w:rsidRPr="00EB4FDB">
        <w:rPr>
          <w:rFonts w:cs="Times New Roman"/>
          <w:spacing w:val="-1"/>
        </w:rPr>
        <w:t>facts</w:t>
      </w:r>
      <w:r w:rsidRPr="00EB4FDB">
        <w:rPr>
          <w:rFonts w:cs="Times New Roman"/>
          <w:spacing w:val="63"/>
        </w:rPr>
        <w:t xml:space="preserve"> </w:t>
      </w:r>
      <w:r w:rsidRPr="00EB4FDB">
        <w:rPr>
          <w:rFonts w:cs="Times New Roman"/>
          <w:spacing w:val="-1"/>
        </w:rPr>
        <w:t>contained</w:t>
      </w:r>
      <w:r w:rsidRPr="00EB4FDB">
        <w:rPr>
          <w:rFonts w:cs="Times New Roman"/>
        </w:rPr>
        <w:t xml:space="preserve"> in the</w:t>
      </w:r>
      <w:r w:rsidRPr="00EB4FDB">
        <w:rPr>
          <w:rFonts w:cs="Times New Roman"/>
          <w:spacing w:val="-1"/>
        </w:rPr>
        <w:t xml:space="preserve"> record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case,</w:t>
      </w:r>
      <w:r w:rsidRPr="00EB4FDB">
        <w:rPr>
          <w:rFonts w:cs="Times New Roman"/>
        </w:rPr>
        <w:t xml:space="preserve"> with the</w:t>
      </w:r>
      <w:r w:rsidRPr="00EB4FDB">
        <w:rPr>
          <w:rFonts w:cs="Times New Roman"/>
          <w:spacing w:val="-1"/>
        </w:rPr>
        <w:t xml:space="preserve"> appellant's</w:t>
      </w:r>
      <w:r w:rsidRPr="00EB4FDB">
        <w:rPr>
          <w:rFonts w:cs="Times New Roman"/>
          <w:spacing w:val="2"/>
        </w:rPr>
        <w:t xml:space="preserve"> </w:t>
      </w:r>
      <w:r w:rsidRPr="00EB4FDB">
        <w:rPr>
          <w:rFonts w:cs="Times New Roman"/>
          <w:spacing w:val="-1"/>
        </w:rPr>
        <w:t>appeal</w:t>
      </w:r>
      <w:r w:rsidRPr="00EB4FDB">
        <w:rPr>
          <w:rFonts w:cs="Times New Roman"/>
        </w:rPr>
        <w:t xml:space="preserve"> fee</w:t>
      </w:r>
      <w:r w:rsidRPr="00EB4FDB">
        <w:rPr>
          <w:rFonts w:cs="Times New Roman"/>
          <w:spacing w:val="1"/>
        </w:rPr>
        <w:t xml:space="preserve"> </w:t>
      </w:r>
      <w:r w:rsidRPr="00EB4FDB">
        <w:rPr>
          <w:rFonts w:cs="Times New Roman"/>
          <w:spacing w:val="-1"/>
        </w:rPr>
        <w:t>and</w:t>
      </w:r>
      <w:r w:rsidRPr="00EB4FDB">
        <w:rPr>
          <w:rFonts w:cs="Times New Roman"/>
        </w:rPr>
        <w:t xml:space="preserve"> his or </w:t>
      </w:r>
      <w:r w:rsidRPr="00EB4FDB">
        <w:rPr>
          <w:rFonts w:cs="Times New Roman"/>
          <w:spacing w:val="-1"/>
        </w:rPr>
        <w:t>her</w:t>
      </w:r>
      <w:r w:rsidRPr="00EB4FDB">
        <w:rPr>
          <w:rFonts w:cs="Times New Roman"/>
        </w:rPr>
        <w:t xml:space="preserve"> </w:t>
      </w:r>
      <w:r w:rsidRPr="00EB4FDB">
        <w:rPr>
          <w:rFonts w:cs="Times New Roman"/>
          <w:spacing w:val="-1"/>
        </w:rPr>
        <w:t>certified</w:t>
      </w:r>
      <w:r w:rsidRPr="00EB4FDB">
        <w:rPr>
          <w:rFonts w:cs="Times New Roman"/>
          <w:spacing w:val="2"/>
        </w:rPr>
        <w:t xml:space="preserve"> </w:t>
      </w:r>
      <w:r w:rsidRPr="00EB4FDB">
        <w:rPr>
          <w:rFonts w:cs="Times New Roman"/>
          <w:spacing w:val="-1"/>
        </w:rPr>
        <w:t>check</w:t>
      </w:r>
      <w:r w:rsidRPr="00EB4FDB">
        <w:rPr>
          <w:rFonts w:cs="Times New Roman"/>
          <w:spacing w:val="79"/>
        </w:rPr>
        <w:t xml:space="preserve"> </w:t>
      </w:r>
      <w:r w:rsidRPr="00EB4FDB">
        <w:rPr>
          <w:rFonts w:cs="Times New Roman"/>
        </w:rPr>
        <w:t>for</w:t>
      </w:r>
      <w:r w:rsidRPr="00EB4FDB">
        <w:rPr>
          <w:rFonts w:cs="Times New Roman"/>
          <w:spacing w:val="-2"/>
        </w:rPr>
        <w:t xml:space="preserve"> </w:t>
      </w:r>
      <w:r w:rsidRPr="00EB4FDB">
        <w:rPr>
          <w:rFonts w:cs="Times New Roman"/>
        </w:rPr>
        <w:t xml:space="preserve">the </w:t>
      </w:r>
      <w:r w:rsidRPr="00EB4FDB">
        <w:rPr>
          <w:rFonts w:cs="Times New Roman"/>
          <w:spacing w:val="-1"/>
        </w:rPr>
        <w:t>amount</w:t>
      </w:r>
      <w:r w:rsidRPr="00EB4FDB">
        <w:rPr>
          <w:rFonts w:cs="Times New Roman"/>
        </w:rPr>
        <w:t xml:space="preserve"> of the</w:t>
      </w:r>
      <w:r w:rsidRPr="00EB4FDB">
        <w:rPr>
          <w:rFonts w:cs="Times New Roman"/>
          <w:spacing w:val="-2"/>
        </w:rPr>
        <w:t xml:space="preserve"> </w:t>
      </w:r>
      <w:r w:rsidRPr="00EB4FDB">
        <w:rPr>
          <w:rFonts w:cs="Times New Roman"/>
        </w:rPr>
        <w:t xml:space="preserve">Arbitration </w:t>
      </w:r>
      <w:r w:rsidRPr="00EB4FDB">
        <w:rPr>
          <w:rFonts w:cs="Times New Roman"/>
          <w:spacing w:val="-1"/>
        </w:rPr>
        <w:t>Committee's</w:t>
      </w:r>
      <w:r w:rsidRPr="00EB4FDB">
        <w:rPr>
          <w:rFonts w:cs="Times New Roman"/>
          <w:spacing w:val="2"/>
        </w:rPr>
        <w:t xml:space="preserve"> </w:t>
      </w:r>
      <w:r w:rsidRPr="00EB4FDB">
        <w:rPr>
          <w:rFonts w:cs="Times New Roman"/>
          <w:spacing w:val="-1"/>
        </w:rPr>
        <w:t>award</w:t>
      </w:r>
      <w:r w:rsidRPr="00EB4FDB">
        <w:rPr>
          <w:rFonts w:cs="Times New Roman"/>
        </w:rPr>
        <w:t xml:space="preserve"> in </w:t>
      </w:r>
      <w:r w:rsidRPr="00EB4FDB">
        <w:rPr>
          <w:rFonts w:cs="Times New Roman"/>
          <w:spacing w:val="-1"/>
        </w:rPr>
        <w:t>dollars</w:t>
      </w:r>
      <w:r w:rsidRPr="00EB4FDB">
        <w:rPr>
          <w:rFonts w:cs="Times New Roman"/>
        </w:rPr>
        <w:t xml:space="preserve"> </w:t>
      </w:r>
      <w:r w:rsidRPr="00EB4FDB">
        <w:rPr>
          <w:rFonts w:cs="Times New Roman"/>
          <w:spacing w:val="-1"/>
        </w:rPr>
        <w:t>and</w:t>
      </w:r>
      <w:r w:rsidRPr="00EB4FDB">
        <w:rPr>
          <w:rFonts w:cs="Times New Roman"/>
        </w:rPr>
        <w:t xml:space="preserve"> cents, if </w:t>
      </w:r>
      <w:r w:rsidRPr="00EB4FDB">
        <w:rPr>
          <w:rFonts w:cs="Times New Roman"/>
          <w:spacing w:val="-1"/>
        </w:rPr>
        <w:t>any,</w:t>
      </w:r>
      <w:r w:rsidRPr="00EB4FDB">
        <w:rPr>
          <w:rFonts w:cs="Times New Roman"/>
        </w:rPr>
        <w:t xml:space="preserve"> </w:t>
      </w:r>
      <w:r w:rsidRPr="00EB4FDB">
        <w:rPr>
          <w:rFonts w:cs="Times New Roman"/>
          <w:spacing w:val="-1"/>
        </w:rPr>
        <w:t xml:space="preserve">payable </w:t>
      </w:r>
      <w:r w:rsidRPr="00EB4FDB">
        <w:rPr>
          <w:rFonts w:cs="Times New Roman"/>
        </w:rPr>
        <w:t>to the</w:t>
      </w:r>
      <w:r w:rsidRPr="00EB4FDB">
        <w:rPr>
          <w:rFonts w:cs="Times New Roman"/>
          <w:spacing w:val="53"/>
        </w:rPr>
        <w:t xml:space="preserve"> </w:t>
      </w:r>
      <w:r w:rsidRPr="00EB4FDB">
        <w:rPr>
          <w:rFonts w:cs="Times New Roman"/>
          <w:spacing w:val="-1"/>
        </w:rPr>
        <w:t xml:space="preserve">adverse </w:t>
      </w:r>
      <w:r w:rsidRPr="00EB4FDB">
        <w:rPr>
          <w:rFonts w:cs="Times New Roman"/>
        </w:rPr>
        <w:t xml:space="preserve">party, to be </w:t>
      </w:r>
      <w:r w:rsidRPr="00EB4FDB">
        <w:rPr>
          <w:rFonts w:cs="Times New Roman"/>
          <w:spacing w:val="-1"/>
        </w:rPr>
        <w:t>held</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rPr>
        <w:t xml:space="preserve">President </w:t>
      </w:r>
      <w:r w:rsidRPr="00EB4FDB">
        <w:rPr>
          <w:rFonts w:cs="Times New Roman"/>
          <w:spacing w:val="-1"/>
        </w:rPr>
        <w:t>pending</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decision of the</w:t>
      </w:r>
      <w:r w:rsidRPr="00EB4FDB">
        <w:rPr>
          <w:rFonts w:cs="Times New Roman"/>
          <w:spacing w:val="-1"/>
        </w:rPr>
        <w:t xml:space="preserve"> Arbitration</w:t>
      </w:r>
      <w:r w:rsidRPr="00EB4FDB">
        <w:rPr>
          <w:rFonts w:cs="Times New Roman"/>
          <w:spacing w:val="60"/>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rPr>
        <w:t xml:space="preserve">Within </w:t>
      </w:r>
      <w:r w:rsidRPr="00EB4FDB">
        <w:rPr>
          <w:rFonts w:cs="Times New Roman"/>
          <w:spacing w:val="-1"/>
        </w:rPr>
        <w:t>ten</w:t>
      </w:r>
      <w:r w:rsidRPr="00EB4FDB">
        <w:rPr>
          <w:rFonts w:cs="Times New Roman"/>
        </w:rPr>
        <w:t xml:space="preserve">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from the </w:t>
      </w:r>
      <w:r w:rsidRPr="00EB4FDB">
        <w:rPr>
          <w:rFonts w:cs="Times New Roman"/>
          <w:spacing w:val="-1"/>
        </w:rPr>
        <w:t>receipt</w:t>
      </w:r>
      <w:r w:rsidRPr="00EB4FDB">
        <w:rPr>
          <w:rFonts w:cs="Times New Roman"/>
        </w:rPr>
        <w:t xml:space="preserve"> of a</w:t>
      </w:r>
      <w:r w:rsidRPr="00EB4FDB">
        <w:rPr>
          <w:rFonts w:cs="Times New Roman"/>
          <w:spacing w:val="-2"/>
        </w:rPr>
        <w:t xml:space="preserve"> </w:t>
      </w:r>
      <w:r w:rsidRPr="00EB4FDB">
        <w:rPr>
          <w:rFonts w:cs="Times New Roman"/>
        </w:rPr>
        <w:t>notice</w:t>
      </w:r>
      <w:r w:rsidRPr="00EB4FDB">
        <w:rPr>
          <w:rFonts w:cs="Times New Roman"/>
          <w:spacing w:val="-1"/>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and </w:t>
      </w:r>
      <w:r w:rsidRPr="00EB4FDB">
        <w:rPr>
          <w:rFonts w:cs="Times New Roman"/>
          <w:spacing w:val="-1"/>
        </w:rPr>
        <w:t>brief</w:t>
      </w:r>
      <w:r w:rsidRPr="00EB4FDB">
        <w:rPr>
          <w:rFonts w:cs="Times New Roman"/>
        </w:rPr>
        <w:t xml:space="preserve"> </w:t>
      </w:r>
      <w:r w:rsidRPr="00EB4FDB">
        <w:rPr>
          <w:rFonts w:cs="Times New Roman"/>
          <w:spacing w:val="-1"/>
        </w:rPr>
        <w:t>at</w:t>
      </w:r>
      <w:r w:rsidRPr="00EB4FDB">
        <w:rPr>
          <w:rFonts w:cs="Times New Roman"/>
        </w:rPr>
        <w:t xml:space="preserve"> </w:t>
      </w:r>
      <w:r w:rsidRPr="00EB4FDB">
        <w:rPr>
          <w:rFonts w:cs="Times New Roman"/>
          <w:spacing w:val="1"/>
        </w:rPr>
        <w:t>his</w:t>
      </w:r>
      <w:r w:rsidRPr="00EB4FDB">
        <w:rPr>
          <w:rFonts w:cs="Times New Roman"/>
        </w:rPr>
        <w:t xml:space="preserve"> </w:t>
      </w:r>
      <w:r w:rsidRPr="00EB4FDB">
        <w:rPr>
          <w:rFonts w:cs="Times New Roman"/>
          <w:spacing w:val="-1"/>
        </w:rPr>
        <w:t>office,</w:t>
      </w:r>
      <w:r w:rsidRPr="00EB4FDB">
        <w:rPr>
          <w:rFonts w:cs="Times New Roman"/>
          <w:spacing w:val="47"/>
        </w:rPr>
        <w:t xml:space="preserve"> </w:t>
      </w:r>
      <w:r w:rsidRPr="00EB4FDB">
        <w:rPr>
          <w:rFonts w:cs="Times New Roman"/>
        </w:rPr>
        <w:t xml:space="preserve">the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forward</w:t>
      </w:r>
      <w:r w:rsidRPr="00EB4FDB">
        <w:rPr>
          <w:rFonts w:cs="Times New Roman"/>
        </w:rPr>
        <w:t xml:space="preserve"> to the</w:t>
      </w:r>
      <w:r w:rsidRPr="00EB4FDB">
        <w:rPr>
          <w:rFonts w:cs="Times New Roman"/>
          <w:spacing w:val="1"/>
        </w:rPr>
        <w:t xml:space="preserve"> </w:t>
      </w:r>
      <w:r w:rsidRPr="00EB4FDB">
        <w:rPr>
          <w:rFonts w:cs="Times New Roman"/>
        </w:rPr>
        <w:t xml:space="preserve">appellee, </w:t>
      </w:r>
      <w:r w:rsidRPr="00EB4FDB">
        <w:rPr>
          <w:rFonts w:cs="Times New Roman"/>
          <w:spacing w:val="1"/>
        </w:rPr>
        <w:t>by</w:t>
      </w:r>
      <w:r w:rsidRPr="00EB4FDB">
        <w:rPr>
          <w:rFonts w:cs="Times New Roman"/>
          <w:spacing w:val="-3"/>
        </w:rPr>
        <w:t xml:space="preserve"> </w:t>
      </w:r>
      <w:r w:rsidRPr="00EB4FDB">
        <w:rPr>
          <w:rFonts w:cs="Times New Roman"/>
          <w:spacing w:val="-1"/>
        </w:rPr>
        <w:t>registered</w:t>
      </w:r>
      <w:r w:rsidRPr="00EB4FDB">
        <w:rPr>
          <w:rFonts w:cs="Times New Roman"/>
        </w:rPr>
        <w:t xml:space="preserve"> or certified</w:t>
      </w:r>
      <w:r w:rsidRPr="00EB4FDB">
        <w:rPr>
          <w:rFonts w:cs="Times New Roman"/>
          <w:spacing w:val="-1"/>
        </w:rPr>
        <w:t xml:space="preserve"> </w:t>
      </w:r>
      <w:r w:rsidRPr="00EB4FDB">
        <w:rPr>
          <w:rFonts w:cs="Times New Roman"/>
        </w:rPr>
        <w:t>mail, a</w:t>
      </w:r>
      <w:r w:rsidRPr="00EB4FDB">
        <w:rPr>
          <w:rFonts w:cs="Times New Roman"/>
          <w:spacing w:val="55"/>
        </w:rPr>
        <w:t xml:space="preserve"> </w:t>
      </w:r>
      <w:r w:rsidRPr="00EB4FDB">
        <w:rPr>
          <w:rFonts w:cs="Times New Roman"/>
        </w:rPr>
        <w:t>copy</w:t>
      </w:r>
      <w:r w:rsidRPr="00EB4FDB">
        <w:rPr>
          <w:rFonts w:cs="Times New Roman"/>
          <w:spacing w:val="-5"/>
        </w:rPr>
        <w:t xml:space="preserve"> </w:t>
      </w:r>
      <w:r w:rsidRPr="00EB4FDB">
        <w:rPr>
          <w:rFonts w:cs="Times New Roman"/>
        </w:rPr>
        <w:t xml:space="preserve">of the </w:t>
      </w:r>
      <w:r w:rsidRPr="00EB4FDB">
        <w:rPr>
          <w:rFonts w:cs="Times New Roman"/>
          <w:spacing w:val="-1"/>
        </w:rPr>
        <w:t>appellant's</w:t>
      </w:r>
      <w:r w:rsidRPr="00EB4FDB">
        <w:rPr>
          <w:rFonts w:cs="Times New Roman"/>
        </w:rPr>
        <w:t xml:space="preserve"> </w:t>
      </w:r>
      <w:r w:rsidRPr="00EB4FDB">
        <w:rPr>
          <w:rFonts w:cs="Times New Roman"/>
          <w:spacing w:val="-1"/>
        </w:rPr>
        <w:t>statement</w:t>
      </w:r>
      <w:r w:rsidRPr="00EB4FDB">
        <w:rPr>
          <w:rFonts w:cs="Times New Roman"/>
          <w:spacing w:val="2"/>
        </w:rPr>
        <w:t xml:space="preserve"> </w:t>
      </w:r>
      <w:r w:rsidRPr="00EB4FDB">
        <w:rPr>
          <w:rFonts w:cs="Times New Roman"/>
        </w:rPr>
        <w:t>of</w:t>
      </w:r>
      <w:r w:rsidRPr="00EB4FDB">
        <w:rPr>
          <w:rFonts w:cs="Times New Roman"/>
          <w:spacing w:val="-1"/>
        </w:rPr>
        <w:t xml:space="preserve"> reasons</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brief.</w:t>
      </w:r>
      <w:r w:rsidRPr="00EB4FDB">
        <w:rPr>
          <w:rFonts w:cs="Times New Roman"/>
        </w:rPr>
        <w:t xml:space="preserve"> </w:t>
      </w:r>
      <w:r w:rsidRPr="00EB4FDB">
        <w:rPr>
          <w:rFonts w:cs="Times New Roman"/>
          <w:spacing w:val="2"/>
        </w:rPr>
        <w:t xml:space="preserve"> </w:t>
      </w:r>
      <w:r w:rsidRPr="00EB4FDB">
        <w:rPr>
          <w:rFonts w:cs="Times New Roman"/>
          <w:spacing w:val="-1"/>
        </w:rPr>
        <w:t>Thereafter,</w:t>
      </w:r>
      <w:r w:rsidRPr="00EB4FDB">
        <w:rPr>
          <w:rFonts w:cs="Times New Roman"/>
        </w:rPr>
        <w:t xml:space="preserve"> the</w:t>
      </w:r>
      <w:r w:rsidRPr="00EB4FDB">
        <w:rPr>
          <w:rFonts w:cs="Times New Roman"/>
          <w:spacing w:val="-2"/>
        </w:rPr>
        <w:t xml:space="preserve"> </w:t>
      </w:r>
      <w:r w:rsidRPr="00EB4FDB">
        <w:rPr>
          <w:rFonts w:cs="Times New Roman"/>
          <w:spacing w:val="-1"/>
        </w:rPr>
        <w:t xml:space="preserve">appellee </w:t>
      </w:r>
      <w:r w:rsidRPr="00EB4FDB">
        <w:rPr>
          <w:rFonts w:cs="Times New Roman"/>
        </w:rPr>
        <w:t>shall</w:t>
      </w:r>
      <w:r w:rsidRPr="00EB4FDB">
        <w:rPr>
          <w:rFonts w:cs="Times New Roman"/>
          <w:spacing w:val="2"/>
        </w:rPr>
        <w:t xml:space="preserve"> </w:t>
      </w:r>
      <w:r w:rsidRPr="00EB4FDB">
        <w:rPr>
          <w:rFonts w:cs="Times New Roman"/>
          <w:spacing w:val="-1"/>
        </w:rPr>
        <w:t>have</w:t>
      </w:r>
      <w:r w:rsidRPr="00EB4FDB">
        <w:rPr>
          <w:rFonts w:cs="Times New Roman"/>
          <w:spacing w:val="84"/>
        </w:rPr>
        <w:t xml:space="preserve"> </w:t>
      </w:r>
      <w:r w:rsidRPr="00EB4FDB">
        <w:rPr>
          <w:rFonts w:cs="Times New Roman"/>
        </w:rPr>
        <w:t>twenty</w:t>
      </w:r>
      <w:r w:rsidRPr="00EB4FDB">
        <w:rPr>
          <w:rFonts w:cs="Times New Roman"/>
          <w:spacing w:val="-5"/>
        </w:rPr>
        <w:t xml:space="preserve"> </w:t>
      </w:r>
      <w:r w:rsidRPr="00EB4FDB">
        <w:rPr>
          <w:rFonts w:cs="Times New Roman"/>
        </w:rPr>
        <w:t xml:space="preserve">(20)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date</w:t>
      </w:r>
      <w:r w:rsidRPr="00EB4FDB">
        <w:rPr>
          <w:rFonts w:cs="Times New Roman"/>
        </w:rPr>
        <w:t xml:space="preserve"> of </w:t>
      </w:r>
      <w:r w:rsidRPr="00EB4FDB">
        <w:rPr>
          <w:rFonts w:cs="Times New Roman"/>
          <w:spacing w:val="-1"/>
        </w:rPr>
        <w:t>receipt</w:t>
      </w:r>
      <w:r w:rsidRPr="00EB4FDB">
        <w:rPr>
          <w:rFonts w:cs="Times New Roman"/>
        </w:rPr>
        <w:t xml:space="preserve"> in which to </w:t>
      </w:r>
      <w:r w:rsidRPr="00EB4FDB">
        <w:rPr>
          <w:rFonts w:cs="Times New Roman"/>
          <w:spacing w:val="-1"/>
        </w:rPr>
        <w:t xml:space="preserve">file </w:t>
      </w:r>
      <w:r w:rsidRPr="00EB4FDB">
        <w:rPr>
          <w:rFonts w:cs="Times New Roman"/>
        </w:rPr>
        <w:t xml:space="preserve">his r. </w:t>
      </w:r>
      <w:r w:rsidRPr="00EB4FDB">
        <w:rPr>
          <w:rFonts w:cs="Times New Roman"/>
          <w:spacing w:val="-1"/>
        </w:rPr>
        <w:t>brief,</w:t>
      </w:r>
      <w:r w:rsidRPr="00EB4FDB">
        <w:rPr>
          <w:rFonts w:cs="Times New Roman"/>
        </w:rPr>
        <w:t xml:space="preserve"> in the</w:t>
      </w:r>
      <w:r w:rsidRPr="00EB4FDB">
        <w:rPr>
          <w:rFonts w:cs="Times New Roman"/>
          <w:spacing w:val="-1"/>
        </w:rPr>
        <w:t xml:space="preserve"> </w:t>
      </w:r>
      <w:r w:rsidRPr="00EB4FDB">
        <w:rPr>
          <w:rFonts w:cs="Times New Roman"/>
        </w:rPr>
        <w:t xml:space="preserve">same </w:t>
      </w:r>
      <w:r w:rsidRPr="00EB4FDB">
        <w:rPr>
          <w:rFonts w:cs="Times New Roman"/>
          <w:spacing w:val="-1"/>
        </w:rPr>
        <w:t>form</w:t>
      </w:r>
      <w:r w:rsidRPr="00EB4FDB">
        <w:rPr>
          <w:rFonts w:cs="Times New Roman"/>
        </w:rPr>
        <w:t xml:space="preserve"> and</w:t>
      </w:r>
      <w:r w:rsidRPr="00EB4FDB">
        <w:rPr>
          <w:rFonts w:cs="Times New Roman"/>
          <w:spacing w:val="53"/>
        </w:rPr>
        <w:t xml:space="preserve"> </w:t>
      </w:r>
      <w:r w:rsidRPr="00EB4FDB">
        <w:rPr>
          <w:rFonts w:cs="Times New Roman"/>
        </w:rPr>
        <w:t>number</w:t>
      </w:r>
      <w:r w:rsidRPr="00EB4FDB">
        <w:rPr>
          <w:rFonts w:cs="Times New Roman"/>
          <w:spacing w:val="-2"/>
        </w:rPr>
        <w:t xml:space="preserve"> </w:t>
      </w:r>
      <w:r w:rsidRPr="00EB4FDB">
        <w:rPr>
          <w:rFonts w:cs="Times New Roman"/>
          <w:spacing w:val="-1"/>
        </w:rPr>
        <w:t>as</w:t>
      </w:r>
      <w:r w:rsidRPr="00EB4FDB">
        <w:rPr>
          <w:rFonts w:cs="Times New Roman"/>
        </w:rPr>
        <w:t xml:space="preserve"> the </w:t>
      </w:r>
      <w:r w:rsidRPr="00EB4FDB">
        <w:rPr>
          <w:rFonts w:cs="Times New Roman"/>
          <w:spacing w:val="-1"/>
        </w:rPr>
        <w:t>appellant’s</w:t>
      </w:r>
      <w:r w:rsidRPr="00EB4FDB">
        <w:rPr>
          <w:rFonts w:cs="Times New Roman"/>
        </w:rPr>
        <w:t xml:space="preserve"> brief.</w:t>
      </w:r>
    </w:p>
    <w:p w:rsidR="00EB4FDB" w:rsidRPr="00EB4FDB" w:rsidRDefault="00EB4FDB" w:rsidP="00EB4FDB">
      <w:pPr>
        <w:pStyle w:val="BodyText"/>
        <w:numPr>
          <w:ilvl w:val="2"/>
          <w:numId w:val="2"/>
        </w:numPr>
        <w:tabs>
          <w:tab w:val="left" w:pos="1126"/>
        </w:tabs>
        <w:ind w:left="0" w:firstLine="720"/>
        <w:jc w:val="left"/>
        <w:rPr>
          <w:rFonts w:cs="Times New Roman"/>
        </w:rPr>
      </w:pPr>
      <w:r w:rsidRPr="00EB4FDB">
        <w:rPr>
          <w:rFonts w:cs="Times New Roman"/>
          <w:spacing w:val="-1"/>
        </w:rPr>
        <w:t>Upon</w:t>
      </w:r>
      <w:r w:rsidRPr="00EB4FDB">
        <w:rPr>
          <w:rFonts w:cs="Times New Roman"/>
        </w:rPr>
        <w:t xml:space="preserve"> receipt of the</w:t>
      </w:r>
      <w:r w:rsidRPr="00EB4FDB">
        <w:rPr>
          <w:rFonts w:cs="Times New Roman"/>
          <w:spacing w:val="-2"/>
        </w:rPr>
        <w:t xml:space="preserve"> </w:t>
      </w:r>
      <w:r w:rsidRPr="00EB4FDB">
        <w:rPr>
          <w:rFonts w:cs="Times New Roman"/>
          <w:spacing w:val="-1"/>
        </w:rPr>
        <w:t>appellee’s</w:t>
      </w:r>
      <w:r w:rsidRPr="00EB4FDB">
        <w:rPr>
          <w:rFonts w:cs="Times New Roman"/>
        </w:rPr>
        <w:t xml:space="preserve"> </w:t>
      </w:r>
      <w:r w:rsidRPr="00EB4FDB">
        <w:rPr>
          <w:rFonts w:cs="Times New Roman"/>
          <w:spacing w:val="-1"/>
        </w:rPr>
        <w:t>brief,</w:t>
      </w:r>
      <w:r w:rsidRPr="00EB4FDB">
        <w:rPr>
          <w:rFonts w:cs="Times New Roman"/>
        </w:rPr>
        <w:t xml:space="preserve"> the</w:t>
      </w:r>
      <w:r w:rsidRPr="00EB4FDB">
        <w:rPr>
          <w:rFonts w:cs="Times New Roman"/>
          <w:spacing w:val="-2"/>
        </w:rPr>
        <w:t xml:space="preserve"> </w:t>
      </w:r>
      <w:r w:rsidRPr="00EB4FDB">
        <w:rPr>
          <w:rFonts w:cs="Times New Roman"/>
        </w:rPr>
        <w:t xml:space="preserve">Executive </w:t>
      </w:r>
      <w:r w:rsidRPr="00EB4FDB">
        <w:rPr>
          <w:rFonts w:cs="Times New Roman"/>
          <w:spacing w:val="-1"/>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shall send a</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to</w:t>
      </w:r>
      <w:r w:rsidRPr="00EB4FDB">
        <w:rPr>
          <w:rFonts w:cs="Times New Roman"/>
          <w:spacing w:val="61"/>
        </w:rPr>
        <w:t xml:space="preserve"> </w:t>
      </w:r>
      <w:r w:rsidRPr="00EB4FDB">
        <w:rPr>
          <w:rFonts w:cs="Times New Roman"/>
        </w:rPr>
        <w:t xml:space="preserve">the </w:t>
      </w:r>
      <w:r w:rsidRPr="00EB4FDB">
        <w:rPr>
          <w:rFonts w:cs="Times New Roman"/>
          <w:spacing w:val="-1"/>
        </w:rPr>
        <w:t>appellant.</w:t>
      </w:r>
      <w:r w:rsidRPr="00EB4FDB">
        <w:rPr>
          <w:rFonts w:cs="Times New Roman"/>
        </w:rPr>
        <w:t xml:space="preserve">  At </w:t>
      </w:r>
      <w:r w:rsidRPr="00EB4FDB">
        <w:rPr>
          <w:rFonts w:cs="Times New Roman"/>
          <w:spacing w:val="-1"/>
        </w:rPr>
        <w:t>such</w:t>
      </w:r>
      <w:r w:rsidRPr="00EB4FDB">
        <w:rPr>
          <w:rFonts w:cs="Times New Roman"/>
        </w:rPr>
        <w:t xml:space="preserve"> time the</w:t>
      </w:r>
      <w:r w:rsidRPr="00EB4FDB">
        <w:rPr>
          <w:rFonts w:cs="Times New Roman"/>
          <w:spacing w:val="-1"/>
        </w:rPr>
        <w:t xml:space="preserve"> Executive Vice </w:t>
      </w:r>
      <w:r w:rsidRPr="00EB4FDB">
        <w:rPr>
          <w:rFonts w:cs="Times New Roman"/>
        </w:rPr>
        <w:t xml:space="preserve">President shall </w:t>
      </w:r>
      <w:r w:rsidRPr="00EB4FDB">
        <w:rPr>
          <w:rFonts w:cs="Times New Roman"/>
          <w:spacing w:val="-1"/>
        </w:rPr>
        <w:t xml:space="preserve">assemble </w:t>
      </w:r>
      <w:r w:rsidRPr="00EB4FDB">
        <w:rPr>
          <w:rFonts w:cs="Times New Roman"/>
        </w:rPr>
        <w:t>a</w:t>
      </w:r>
      <w:r w:rsidRPr="00EB4FDB">
        <w:rPr>
          <w:rFonts w:cs="Times New Roman"/>
          <w:spacing w:val="-1"/>
        </w:rPr>
        <w:t xml:space="preserve"> record</w:t>
      </w:r>
      <w:r w:rsidRPr="00EB4FDB">
        <w:rPr>
          <w:rFonts w:cs="Times New Roman"/>
        </w:rPr>
        <w:t xml:space="preserve"> of the</w:t>
      </w:r>
      <w:r w:rsidRPr="00EB4FDB">
        <w:rPr>
          <w:rFonts w:cs="Times New Roman"/>
          <w:spacing w:val="-1"/>
        </w:rPr>
        <w:t xml:space="preserve"> case,</w:t>
      </w:r>
      <w:r w:rsidRPr="00EB4FDB">
        <w:rPr>
          <w:rFonts w:cs="Times New Roman"/>
          <w:spacing w:val="79"/>
        </w:rPr>
        <w:t xml:space="preserve"> </w:t>
      </w:r>
      <w:r w:rsidRPr="00EB4FDB">
        <w:rPr>
          <w:rFonts w:cs="Times New Roman"/>
        </w:rPr>
        <w:t>including</w:t>
      </w:r>
      <w:r w:rsidRPr="00EB4FDB">
        <w:rPr>
          <w:rFonts w:cs="Times New Roman"/>
          <w:spacing w:val="-2"/>
        </w:rPr>
        <w:t xml:space="preserve"> </w:t>
      </w:r>
      <w:r w:rsidRPr="00EB4FDB">
        <w:rPr>
          <w:rFonts w:cs="Times New Roman"/>
        </w:rPr>
        <w:t xml:space="preserve">the </w:t>
      </w:r>
      <w:proofErr w:type="gramStart"/>
      <w:r w:rsidRPr="00EB4FDB">
        <w:rPr>
          <w:rFonts w:cs="Times New Roman"/>
          <w:spacing w:val="-1"/>
        </w:rPr>
        <w:t>aforementioned</w:t>
      </w:r>
      <w:r w:rsidRPr="00EB4FDB">
        <w:rPr>
          <w:rFonts w:cs="Times New Roman"/>
        </w:rPr>
        <w:t xml:space="preserve"> </w:t>
      </w:r>
      <w:r w:rsidRPr="00EB4FDB">
        <w:rPr>
          <w:rFonts w:cs="Times New Roman"/>
          <w:spacing w:val="-1"/>
        </w:rPr>
        <w:t>appeal</w:t>
      </w:r>
      <w:proofErr w:type="gramEnd"/>
      <w:r w:rsidRPr="00EB4FDB">
        <w:rPr>
          <w:rFonts w:cs="Times New Roman"/>
        </w:rPr>
        <w:t xml:space="preserve"> </w:t>
      </w:r>
      <w:r w:rsidRPr="00EB4FDB">
        <w:rPr>
          <w:rFonts w:cs="Times New Roman"/>
          <w:spacing w:val="-1"/>
        </w:rPr>
        <w:t>briefs</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rPr>
        <w:t>other paper he</w:t>
      </w:r>
      <w:r w:rsidRPr="00EB4FDB">
        <w:rPr>
          <w:rFonts w:cs="Times New Roman"/>
          <w:spacing w:val="-2"/>
        </w:rPr>
        <w:t xml:space="preserve"> </w:t>
      </w:r>
      <w:r w:rsidRPr="00EB4FDB">
        <w:rPr>
          <w:rFonts w:cs="Times New Roman"/>
        </w:rPr>
        <w:t xml:space="preserve">deems </w:t>
      </w:r>
      <w:r w:rsidRPr="00EB4FDB">
        <w:rPr>
          <w:rFonts w:cs="Times New Roman"/>
          <w:spacing w:val="-1"/>
        </w:rPr>
        <w:t>pertinent</w:t>
      </w:r>
      <w:r w:rsidRPr="00EB4FDB">
        <w:rPr>
          <w:rFonts w:cs="Times New Roman"/>
        </w:rPr>
        <w:t xml:space="preserve"> to the </w:t>
      </w:r>
      <w:r w:rsidRPr="00EB4FDB">
        <w:rPr>
          <w:rFonts w:cs="Times New Roman"/>
          <w:spacing w:val="-1"/>
        </w:rPr>
        <w:t>case</w:t>
      </w:r>
      <w:r w:rsidRPr="00EB4FDB">
        <w:rPr>
          <w:rFonts w:cs="Times New Roman"/>
          <w:spacing w:val="73"/>
        </w:rPr>
        <w:t xml:space="preserve"> </w:t>
      </w:r>
      <w:r w:rsidRPr="00EB4FDB">
        <w:rPr>
          <w:rFonts w:cs="Times New Roman"/>
          <w:spacing w:val="-1"/>
        </w:rPr>
        <w:t>and</w:t>
      </w:r>
      <w:r w:rsidRPr="00EB4FDB">
        <w:rPr>
          <w:rFonts w:cs="Times New Roman"/>
        </w:rPr>
        <w:t xml:space="preserve"> </w:t>
      </w:r>
      <w:r w:rsidRPr="00EB4FDB">
        <w:rPr>
          <w:rFonts w:cs="Times New Roman"/>
          <w:spacing w:val="-1"/>
        </w:rPr>
        <w:t>shall</w:t>
      </w:r>
      <w:r w:rsidRPr="00EB4FDB">
        <w:rPr>
          <w:rFonts w:cs="Times New Roman"/>
        </w:rPr>
        <w:t xml:space="preserve"> submit the </w:t>
      </w:r>
      <w:r w:rsidRPr="00EB4FDB">
        <w:rPr>
          <w:rFonts w:cs="Times New Roman"/>
          <w:spacing w:val="-1"/>
        </w:rPr>
        <w:t xml:space="preserve">compete file </w:t>
      </w:r>
      <w:r w:rsidRPr="00EB4FDB">
        <w:rPr>
          <w:rFonts w:cs="Times New Roman"/>
        </w:rPr>
        <w:t xml:space="preserve">of </w:t>
      </w:r>
      <w:r w:rsidRPr="00EB4FDB">
        <w:rPr>
          <w:rFonts w:cs="Times New Roman"/>
          <w:spacing w:val="-1"/>
        </w:rPr>
        <w:t>papers</w:t>
      </w:r>
      <w:r w:rsidRPr="00EB4FDB">
        <w:rPr>
          <w:rFonts w:cs="Times New Roman"/>
        </w:rPr>
        <w:t xml:space="preserve"> to 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p>
    <w:p w:rsidR="00EB4FDB" w:rsidRPr="00EB4FDB" w:rsidRDefault="00EB4FDB" w:rsidP="00EB4FDB">
      <w:pPr>
        <w:pStyle w:val="BodyText"/>
        <w:spacing w:line="239" w:lineRule="auto"/>
        <w:ind w:firstLine="720"/>
        <w:rPr>
          <w:rFonts w:cs="Times New Roman"/>
        </w:rPr>
      </w:pPr>
      <w:r w:rsidRPr="00EB4FDB">
        <w:rPr>
          <w:rFonts w:cs="Times New Roman"/>
        </w:rPr>
        <w:t>At this time the</w:t>
      </w:r>
      <w:r w:rsidRPr="00EB4FDB">
        <w:rPr>
          <w:rFonts w:cs="Times New Roman"/>
          <w:spacing w:val="-1"/>
        </w:rPr>
        <w:t xml:space="preserve"> Executive Vice President</w:t>
      </w:r>
      <w:r w:rsidRPr="00EB4FDB">
        <w:rPr>
          <w:rFonts w:cs="Times New Roman"/>
        </w:rPr>
        <w:t xml:space="preserve"> shall </w:t>
      </w:r>
      <w:r w:rsidRPr="00EB4FDB">
        <w:rPr>
          <w:rFonts w:cs="Times New Roman"/>
          <w:spacing w:val="-1"/>
        </w:rPr>
        <w:t>inform</w:t>
      </w:r>
      <w:r w:rsidRPr="00EB4FDB">
        <w:rPr>
          <w:rFonts w:cs="Times New Roman"/>
        </w:rPr>
        <w:t xml:space="preserve"> the</w:t>
      </w:r>
      <w:r w:rsidRPr="00EB4FDB">
        <w:rPr>
          <w:rFonts w:cs="Times New Roman"/>
          <w:spacing w:val="-1"/>
        </w:rPr>
        <w:t xml:space="preserve"> appellant</w:t>
      </w:r>
      <w:r w:rsidRPr="00EB4FDB">
        <w:rPr>
          <w:rFonts w:cs="Times New Roman"/>
        </w:rPr>
        <w:t xml:space="preserve"> and</w:t>
      </w:r>
      <w:r w:rsidRPr="00EB4FDB">
        <w:rPr>
          <w:rFonts w:cs="Times New Roman"/>
          <w:spacing w:val="1"/>
        </w:rPr>
        <w:t xml:space="preserve"> </w:t>
      </w:r>
      <w:r w:rsidRPr="00EB4FDB">
        <w:rPr>
          <w:rFonts w:cs="Times New Roman"/>
          <w:spacing w:val="-1"/>
        </w:rPr>
        <w:t xml:space="preserve">appellee </w:t>
      </w:r>
      <w:r w:rsidRPr="00EB4FDB">
        <w:rPr>
          <w:rFonts w:cs="Times New Roman"/>
        </w:rPr>
        <w:t xml:space="preserve">the </w:t>
      </w:r>
      <w:r w:rsidRPr="00EB4FDB">
        <w:rPr>
          <w:rFonts w:cs="Times New Roman"/>
          <w:spacing w:val="-1"/>
        </w:rPr>
        <w:t>names</w:t>
      </w:r>
      <w:r w:rsidRPr="00EB4FDB">
        <w:rPr>
          <w:rFonts w:cs="Times New Roman"/>
        </w:rPr>
        <w:t xml:space="preserve"> of</w:t>
      </w:r>
      <w:r w:rsidRPr="00EB4FDB">
        <w:rPr>
          <w:rFonts w:cs="Times New Roman"/>
          <w:spacing w:val="77"/>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 the</w:t>
      </w:r>
      <w:r w:rsidRPr="00EB4FDB">
        <w:rPr>
          <w:rFonts w:cs="Times New Roman"/>
          <w:spacing w:val="-1"/>
        </w:rPr>
        <w:t xml:space="preserve"> Arbitration</w:t>
      </w:r>
      <w:r w:rsidRPr="00EB4FDB">
        <w:rPr>
          <w:rFonts w:cs="Times New Roman"/>
        </w:rPr>
        <w:t xml:space="preserve"> </w:t>
      </w:r>
      <w:r w:rsidRPr="00EB4FDB">
        <w:rPr>
          <w:rFonts w:cs="Times New Roman"/>
          <w:spacing w:val="-1"/>
        </w:rPr>
        <w:t>Appeals</w:t>
      </w:r>
      <w:r w:rsidRPr="00EB4FDB">
        <w:rPr>
          <w:rFonts w:cs="Times New Roman"/>
          <w:spacing w:val="2"/>
        </w:rPr>
        <w:t xml:space="preserve"> </w:t>
      </w:r>
      <w:r w:rsidRPr="00EB4FDB">
        <w:rPr>
          <w:rFonts w:cs="Times New Roman"/>
        </w:rPr>
        <w:t>Committee</w:t>
      </w:r>
      <w:r w:rsidRPr="00EB4FDB">
        <w:rPr>
          <w:rFonts w:cs="Times New Roman"/>
          <w:spacing w:val="-2"/>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give</w:t>
      </w:r>
      <w:r w:rsidRPr="00EB4FDB">
        <w:rPr>
          <w:rFonts w:cs="Times New Roman"/>
        </w:rPr>
        <w:t xml:space="preserve"> </w:t>
      </w:r>
      <w:r w:rsidRPr="00EB4FDB">
        <w:rPr>
          <w:rFonts w:cs="Times New Roman"/>
          <w:spacing w:val="-1"/>
        </w:rPr>
        <w:t>them</w:t>
      </w:r>
      <w:r w:rsidRPr="00EB4FDB">
        <w:rPr>
          <w:rFonts w:cs="Times New Roman"/>
        </w:rPr>
        <w:t xml:space="preserve"> notice</w:t>
      </w:r>
      <w:r w:rsidRPr="00EB4FDB">
        <w:rPr>
          <w:rFonts w:cs="Times New Roman"/>
          <w:spacing w:val="-2"/>
        </w:rPr>
        <w:t xml:space="preserve"> </w:t>
      </w:r>
      <w:r w:rsidRPr="00EB4FDB">
        <w:rPr>
          <w:rFonts w:cs="Times New Roman"/>
        </w:rPr>
        <w:t xml:space="preserve">that a </w:t>
      </w:r>
      <w:r w:rsidRPr="00EB4FDB">
        <w:rPr>
          <w:rFonts w:cs="Times New Roman"/>
          <w:spacing w:val="-1"/>
        </w:rPr>
        <w:t xml:space="preserve">challenge </w:t>
      </w:r>
      <w:r w:rsidRPr="00EB4FDB">
        <w:rPr>
          <w:rFonts w:cs="Times New Roman"/>
        </w:rPr>
        <w:t>of</w:t>
      </w:r>
      <w:r w:rsidRPr="00EB4FDB">
        <w:rPr>
          <w:rFonts w:cs="Times New Roman"/>
          <w:spacing w:val="65"/>
        </w:rPr>
        <w:t xml:space="preserve"> </w:t>
      </w:r>
      <w:r w:rsidRPr="00EB4FDB">
        <w:rPr>
          <w:rFonts w:cs="Times New Roman"/>
          <w:spacing w:val="-1"/>
        </w:rPr>
        <w:t>prejudicial</w:t>
      </w:r>
      <w:r w:rsidRPr="00EB4FDB">
        <w:rPr>
          <w:rFonts w:cs="Times New Roman"/>
        </w:rPr>
        <w:t xml:space="preserve"> or</w:t>
      </w:r>
      <w:r w:rsidRPr="00EB4FDB">
        <w:rPr>
          <w:rFonts w:cs="Times New Roman"/>
          <w:spacing w:val="-1"/>
        </w:rPr>
        <w:t xml:space="preserve"> </w:t>
      </w:r>
      <w:r w:rsidRPr="00EB4FDB">
        <w:rPr>
          <w:rFonts w:cs="Times New Roman"/>
        </w:rPr>
        <w:t>other causes would be</w:t>
      </w:r>
      <w:r w:rsidRPr="00EB4FDB">
        <w:rPr>
          <w:rFonts w:cs="Times New Roman"/>
          <w:spacing w:val="-1"/>
        </w:rPr>
        <w:t xml:space="preserve"> entertained</w:t>
      </w:r>
      <w:r w:rsidRPr="00EB4FDB">
        <w:rPr>
          <w:rFonts w:cs="Times New Roman"/>
        </w:rPr>
        <w:t xml:space="preserve"> for </w:t>
      </w:r>
      <w:r w:rsidRPr="00EB4FDB">
        <w:rPr>
          <w:rFonts w:cs="Times New Roman"/>
          <w:spacing w:val="-1"/>
        </w:rPr>
        <w:t>five</w:t>
      </w:r>
      <w:r w:rsidRPr="00EB4FDB">
        <w:rPr>
          <w:rFonts w:cs="Times New Roman"/>
        </w:rPr>
        <w:t xml:space="preserve"> </w:t>
      </w:r>
      <w:r w:rsidRPr="00EB4FDB">
        <w:rPr>
          <w:rFonts w:cs="Times New Roman"/>
          <w:spacing w:val="-1"/>
        </w:rPr>
        <w:t xml:space="preserve">(5) </w:t>
      </w:r>
      <w:r w:rsidRPr="00EB4FDB">
        <w:rPr>
          <w:rFonts w:cs="Times New Roman"/>
        </w:rPr>
        <w:t xml:space="preserve">days </w:t>
      </w:r>
      <w:r w:rsidRPr="00EB4FDB">
        <w:rPr>
          <w:rFonts w:cs="Times New Roman"/>
          <w:spacing w:val="-1"/>
        </w:rPr>
        <w:t>from</w:t>
      </w:r>
      <w:r w:rsidRPr="00EB4FDB">
        <w:rPr>
          <w:rFonts w:cs="Times New Roman"/>
        </w:rPr>
        <w:t xml:space="preserve"> receipt of </w:t>
      </w:r>
      <w:r w:rsidRPr="00EB4FDB">
        <w:rPr>
          <w:rFonts w:cs="Times New Roman"/>
          <w:spacing w:val="-1"/>
        </w:rPr>
        <w:t>such</w:t>
      </w:r>
      <w:r w:rsidRPr="00EB4FDB">
        <w:rPr>
          <w:rFonts w:cs="Times New Roman"/>
        </w:rPr>
        <w:t xml:space="preserve"> </w:t>
      </w:r>
      <w:r w:rsidRPr="00EB4FDB">
        <w:rPr>
          <w:rFonts w:cs="Times New Roman"/>
          <w:spacing w:val="-1"/>
        </w:rPr>
        <w:t>notice.</w:t>
      </w:r>
      <w:r w:rsidRPr="00EB4FDB">
        <w:rPr>
          <w:rFonts w:cs="Times New Roman"/>
          <w:spacing w:val="63"/>
        </w:rPr>
        <w:t xml:space="preserve"> </w:t>
      </w:r>
      <w:r w:rsidRPr="00EB4FDB">
        <w:rPr>
          <w:rFonts w:cs="Times New Roman"/>
        </w:rPr>
        <w:t>Upon a</w:t>
      </w:r>
      <w:r w:rsidRPr="00EB4FDB">
        <w:rPr>
          <w:rFonts w:cs="Times New Roman"/>
          <w:spacing w:val="-2"/>
        </w:rPr>
        <w:t xml:space="preserve"> </w:t>
      </w:r>
      <w:r w:rsidRPr="00EB4FDB">
        <w:rPr>
          <w:rFonts w:cs="Times New Roman"/>
          <w:spacing w:val="-1"/>
        </w:rPr>
        <w:t>valid</w:t>
      </w:r>
      <w:r w:rsidRPr="00EB4FDB">
        <w:rPr>
          <w:rFonts w:cs="Times New Roman"/>
        </w:rPr>
        <w:t xml:space="preserve"> </w:t>
      </w:r>
      <w:r w:rsidRPr="00EB4FDB">
        <w:rPr>
          <w:rFonts w:cs="Times New Roman"/>
          <w:spacing w:val="-1"/>
        </w:rPr>
        <w:t xml:space="preserve">challenge </w:t>
      </w:r>
      <w:r w:rsidRPr="00EB4FDB">
        <w:rPr>
          <w:rFonts w:cs="Times New Roman"/>
        </w:rPr>
        <w:t>being</w:t>
      </w:r>
      <w:r w:rsidRPr="00EB4FDB">
        <w:rPr>
          <w:rFonts w:cs="Times New Roman"/>
          <w:spacing w:val="-2"/>
        </w:rPr>
        <w:t xml:space="preserve"> </w:t>
      </w:r>
      <w:r w:rsidRPr="00EB4FDB">
        <w:rPr>
          <w:rFonts w:cs="Times New Roman"/>
        </w:rPr>
        <w:t xml:space="preserve">made, the </w:t>
      </w:r>
      <w:r w:rsidRPr="00EB4FDB">
        <w:rPr>
          <w:rFonts w:cs="Times New Roman"/>
          <w:spacing w:val="-1"/>
        </w:rPr>
        <w:t>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must immediately</w:t>
      </w:r>
      <w:r w:rsidRPr="00EB4FDB">
        <w:rPr>
          <w:rFonts w:cs="Times New Roman"/>
          <w:spacing w:val="-5"/>
        </w:rPr>
        <w:t xml:space="preserve"> </w:t>
      </w:r>
      <w:r w:rsidRPr="00EB4FDB">
        <w:rPr>
          <w:rFonts w:cs="Times New Roman"/>
        </w:rPr>
        <w:t>name a</w:t>
      </w:r>
      <w:r w:rsidRPr="00EB4FDB">
        <w:rPr>
          <w:rFonts w:cs="Times New Roman"/>
          <w:spacing w:val="65"/>
        </w:rPr>
        <w:t xml:space="preserve"> </w:t>
      </w:r>
      <w:r w:rsidRPr="00EB4FDB">
        <w:rPr>
          <w:rFonts w:cs="Times New Roman"/>
          <w:spacing w:val="-1"/>
        </w:rPr>
        <w:t>replacement</w:t>
      </w:r>
      <w:r w:rsidRPr="00EB4FDB">
        <w:rPr>
          <w:rFonts w:cs="Times New Roman"/>
        </w:rPr>
        <w:t xml:space="preserve"> or</w:t>
      </w:r>
      <w:r w:rsidRPr="00EB4FDB">
        <w:rPr>
          <w:rFonts w:cs="Times New Roman"/>
          <w:spacing w:val="-1"/>
        </w:rPr>
        <w:t xml:space="preserve"> </w:t>
      </w:r>
      <w:r w:rsidRPr="00EB4FDB">
        <w:rPr>
          <w:rFonts w:cs="Times New Roman"/>
        </w:rPr>
        <w:t xml:space="preserve">replacements to the </w:t>
      </w:r>
      <w:r w:rsidRPr="00EB4FDB">
        <w:rPr>
          <w:rFonts w:cs="Times New Roman"/>
          <w:spacing w:val="-1"/>
        </w:rPr>
        <w:t>Committee.</w:t>
      </w:r>
    </w:p>
    <w:p w:rsidR="00EB4FDB" w:rsidRPr="00EB4FDB" w:rsidRDefault="00EB4FDB" w:rsidP="00EB4FDB">
      <w:pPr>
        <w:pStyle w:val="BodyText"/>
        <w:numPr>
          <w:ilvl w:val="2"/>
          <w:numId w:val="2"/>
        </w:numPr>
        <w:tabs>
          <w:tab w:val="left" w:pos="540"/>
          <w:tab w:val="left" w:pos="1170"/>
        </w:tabs>
        <w:spacing w:before="48"/>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meet</w:t>
      </w:r>
      <w:r w:rsidRPr="00EB4FDB">
        <w:rPr>
          <w:rFonts w:cs="Times New Roman"/>
        </w:rPr>
        <w:t xml:space="preserve"> at the </w:t>
      </w:r>
      <w:r w:rsidRPr="00EB4FDB">
        <w:rPr>
          <w:rFonts w:cs="Times New Roman"/>
          <w:spacing w:val="-1"/>
        </w:rPr>
        <w:t>call</w:t>
      </w:r>
      <w:r w:rsidRPr="00EB4FDB">
        <w:rPr>
          <w:rFonts w:cs="Times New Roman"/>
        </w:rPr>
        <w:t xml:space="preserve"> of the </w:t>
      </w:r>
      <w:r w:rsidRPr="00EB4FDB">
        <w:rPr>
          <w:rFonts w:cs="Times New Roman"/>
          <w:spacing w:val="-1"/>
        </w:rPr>
        <w:t>chairman,</w:t>
      </w:r>
      <w:r w:rsidRPr="00EB4FDB">
        <w:rPr>
          <w:rFonts w:cs="Times New Roman"/>
        </w:rPr>
        <w:t xml:space="preserve"> </w:t>
      </w:r>
      <w:r w:rsidRPr="00EB4FDB">
        <w:rPr>
          <w:rFonts w:cs="Times New Roman"/>
          <w:spacing w:val="-1"/>
        </w:rPr>
        <w:t>at</w:t>
      </w:r>
      <w:r w:rsidRPr="00EB4FDB">
        <w:rPr>
          <w:rFonts w:cs="Times New Roman"/>
        </w:rPr>
        <w:t xml:space="preserve"> a place</w:t>
      </w:r>
      <w:r w:rsidRPr="00EB4FDB">
        <w:rPr>
          <w:rFonts w:cs="Times New Roman"/>
          <w:spacing w:val="-1"/>
        </w:rPr>
        <w:t xml:space="preserve"> </w:t>
      </w:r>
      <w:r w:rsidRPr="00EB4FDB">
        <w:rPr>
          <w:rFonts w:cs="Times New Roman"/>
        </w:rPr>
        <w:t>to be</w:t>
      </w:r>
      <w:r w:rsidRPr="00EB4FDB">
        <w:rPr>
          <w:rFonts w:cs="Times New Roman"/>
          <w:spacing w:val="59"/>
        </w:rPr>
        <w:t xml:space="preserve"> </w:t>
      </w:r>
      <w:r w:rsidRPr="00EB4FDB">
        <w:rPr>
          <w:rFonts w:cs="Times New Roman"/>
          <w:spacing w:val="-1"/>
        </w:rPr>
        <w:t>designated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him, </w:t>
      </w:r>
      <w:r w:rsidRPr="00EB4FDB">
        <w:rPr>
          <w:rFonts w:cs="Times New Roman"/>
          <w:spacing w:val="-1"/>
        </w:rPr>
        <w:t>at</w:t>
      </w:r>
      <w:r w:rsidRPr="00EB4FDB">
        <w:rPr>
          <w:rFonts w:cs="Times New Roman"/>
        </w:rPr>
        <w:t xml:space="preserve"> which </w:t>
      </w:r>
      <w:r w:rsidRPr="00EB4FDB">
        <w:rPr>
          <w:rFonts w:cs="Times New Roman"/>
          <w:spacing w:val="-1"/>
        </w:rPr>
        <w:t>meeting</w:t>
      </w:r>
      <w:r w:rsidRPr="00EB4FDB">
        <w:rPr>
          <w:rFonts w:cs="Times New Roman"/>
          <w:spacing w:val="-3"/>
        </w:rPr>
        <w:t xml:space="preserve"> </w:t>
      </w:r>
      <w:r w:rsidRPr="00EB4FDB">
        <w:rPr>
          <w:rFonts w:cs="Times New Roman"/>
        </w:rPr>
        <w:t>the</w:t>
      </w:r>
      <w:r w:rsidRPr="00EB4FDB">
        <w:rPr>
          <w:rFonts w:cs="Times New Roman"/>
          <w:spacing w:val="-1"/>
        </w:rPr>
        <w:t xml:space="preserve"> Committee </w:t>
      </w:r>
      <w:r w:rsidRPr="00EB4FDB">
        <w:rPr>
          <w:rFonts w:cs="Times New Roman"/>
        </w:rPr>
        <w:t xml:space="preserve">shall </w:t>
      </w:r>
      <w:r w:rsidRPr="00EB4FDB">
        <w:rPr>
          <w:rFonts w:cs="Times New Roman"/>
          <w:spacing w:val="-1"/>
        </w:rPr>
        <w:t>consider</w:t>
      </w:r>
      <w:r w:rsidRPr="00EB4FDB">
        <w:rPr>
          <w:rFonts w:cs="Times New Roman"/>
          <w:spacing w:val="1"/>
        </w:rPr>
        <w:t xml:space="preserve"> </w:t>
      </w:r>
      <w:r w:rsidRPr="00EB4FDB">
        <w:rPr>
          <w:rFonts w:cs="Times New Roman"/>
          <w:spacing w:val="-1"/>
        </w:rPr>
        <w:t>and</w:t>
      </w:r>
      <w:r w:rsidRPr="00EB4FDB">
        <w:rPr>
          <w:rFonts w:cs="Times New Roman"/>
        </w:rPr>
        <w:t xml:space="preserve"> decide </w:t>
      </w:r>
      <w:r w:rsidRPr="00EB4FDB">
        <w:rPr>
          <w:rFonts w:cs="Times New Roman"/>
          <w:spacing w:val="-1"/>
        </w:rPr>
        <w:t>such</w:t>
      </w:r>
      <w:r w:rsidRPr="00EB4FDB">
        <w:rPr>
          <w:rFonts w:cs="Times New Roman"/>
        </w:rPr>
        <w:t xml:space="preserve"> </w:t>
      </w:r>
      <w:r w:rsidRPr="00EB4FDB">
        <w:rPr>
          <w:rFonts w:cs="Times New Roman"/>
          <w:spacing w:val="-1"/>
        </w:rPr>
        <w:t>cases</w:t>
      </w:r>
      <w:r w:rsidRPr="00EB4FDB">
        <w:rPr>
          <w:rFonts w:cs="Times New Roman"/>
        </w:rPr>
        <w:t xml:space="preserve"> as are</w:t>
      </w:r>
      <w:r w:rsidRPr="00EB4FDB">
        <w:rPr>
          <w:rFonts w:cs="Times New Roman"/>
          <w:spacing w:val="81"/>
        </w:rPr>
        <w:t xml:space="preserve"> </w:t>
      </w:r>
      <w:r w:rsidRPr="00EB4FDB">
        <w:rPr>
          <w:rFonts w:cs="Times New Roman"/>
        </w:rPr>
        <w:t>properly</w:t>
      </w:r>
      <w:r w:rsidRPr="00EB4FDB">
        <w:rPr>
          <w:rFonts w:cs="Times New Roman"/>
          <w:spacing w:val="-5"/>
        </w:rPr>
        <w:t xml:space="preserve"> </w:t>
      </w:r>
      <w:r w:rsidRPr="00EB4FDB">
        <w:rPr>
          <w:rFonts w:cs="Times New Roman"/>
        </w:rPr>
        <w:t>pending</w:t>
      </w:r>
      <w:r w:rsidRPr="00EB4FDB">
        <w:rPr>
          <w:rFonts w:cs="Times New Roman"/>
          <w:spacing w:val="-3"/>
        </w:rPr>
        <w:t xml:space="preserve"> </w:t>
      </w:r>
      <w:r w:rsidRPr="00EB4FDB">
        <w:rPr>
          <w:rFonts w:cs="Times New Roman"/>
          <w:spacing w:val="-1"/>
        </w:rPr>
        <w:t xml:space="preserve">before </w:t>
      </w:r>
      <w:r w:rsidRPr="00EB4FDB">
        <w:rPr>
          <w:rFonts w:cs="Times New Roman"/>
        </w:rPr>
        <w:t>the</w:t>
      </w:r>
      <w:r w:rsidRPr="00EB4FDB">
        <w:rPr>
          <w:rFonts w:cs="Times New Roman"/>
          <w:spacing w:val="-1"/>
        </w:rPr>
        <w:t xml:space="preserve"> committee;</w:t>
      </w:r>
      <w:r w:rsidRPr="00EB4FDB">
        <w:rPr>
          <w:rFonts w:cs="Times New Roman"/>
          <w:spacing w:val="2"/>
        </w:rPr>
        <w:t xml:space="preserve"> </w:t>
      </w:r>
      <w:r w:rsidRPr="00EB4FDB">
        <w:rPr>
          <w:rFonts w:cs="Times New Roman"/>
          <w:spacing w:val="-1"/>
        </w:rPr>
        <w:t>provided,</w:t>
      </w:r>
      <w:r w:rsidRPr="00EB4FDB">
        <w:rPr>
          <w:rFonts w:cs="Times New Roman"/>
          <w:spacing w:val="1"/>
        </w:rPr>
        <w:t xml:space="preserve"> </w:t>
      </w:r>
      <w:r w:rsidRPr="00EB4FDB">
        <w:rPr>
          <w:rFonts w:cs="Times New Roman"/>
          <w:spacing w:val="-1"/>
        </w:rPr>
        <w:t>however,</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spacing w:val="-1"/>
        </w:rPr>
        <w:t>chairman</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submit any</w:t>
      </w:r>
      <w:r w:rsidRPr="00EB4FDB">
        <w:rPr>
          <w:rFonts w:cs="Times New Roman"/>
          <w:spacing w:val="82"/>
        </w:rPr>
        <w:t xml:space="preserve"> </w:t>
      </w:r>
      <w:r w:rsidRPr="00EB4FDB">
        <w:rPr>
          <w:rFonts w:cs="Times New Roman"/>
        </w:rPr>
        <w:t>such</w:t>
      </w:r>
      <w:r w:rsidRPr="00EB4FDB">
        <w:rPr>
          <w:rFonts w:cs="Times New Roman"/>
          <w:spacing w:val="-1"/>
        </w:rPr>
        <w:t xml:space="preserve"> cases</w:t>
      </w:r>
      <w:r w:rsidRPr="00EB4FDB">
        <w:rPr>
          <w:rFonts w:cs="Times New Roman"/>
        </w:rPr>
        <w:t xml:space="preserve"> to members of the </w:t>
      </w:r>
      <w:r w:rsidRPr="00EB4FDB">
        <w:rPr>
          <w:rFonts w:cs="Times New Roman"/>
          <w:spacing w:val="-1"/>
        </w:rPr>
        <w:t>committee</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rPr>
        <w:t>mail, for</w:t>
      </w:r>
      <w:r w:rsidRPr="00EB4FDB">
        <w:rPr>
          <w:rFonts w:cs="Times New Roman"/>
          <w:spacing w:val="-1"/>
        </w:rPr>
        <w:t xml:space="preserve"> </w:t>
      </w:r>
      <w:r w:rsidRPr="00EB4FDB">
        <w:rPr>
          <w:rFonts w:cs="Times New Roman"/>
        </w:rPr>
        <w:t>their</w:t>
      </w:r>
      <w:r w:rsidRPr="00EB4FDB">
        <w:rPr>
          <w:rFonts w:cs="Times New Roman"/>
          <w:spacing w:val="-1"/>
        </w:rPr>
        <w:t xml:space="preserve"> decision</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mail</w:t>
      </w:r>
      <w:r w:rsidRPr="00EB4FDB">
        <w:rPr>
          <w:rFonts w:cs="Times New Roman"/>
          <w:spacing w:val="2"/>
        </w:rPr>
        <w:t xml:space="preserve"> </w:t>
      </w:r>
      <w:r w:rsidRPr="00EB4FDB">
        <w:rPr>
          <w:rFonts w:cs="Times New Roman"/>
          <w:spacing w:val="-1"/>
        </w:rPr>
        <w:t>as</w:t>
      </w:r>
      <w:r w:rsidRPr="00EB4FDB">
        <w:rPr>
          <w:rFonts w:cs="Times New Roman"/>
        </w:rPr>
        <w:t xml:space="preserve"> he </w:t>
      </w:r>
      <w:r w:rsidRPr="00EB4FDB">
        <w:rPr>
          <w:rFonts w:cs="Times New Roman"/>
          <w:spacing w:val="1"/>
        </w:rPr>
        <w:t>may</w:t>
      </w:r>
      <w:r w:rsidRPr="00EB4FDB">
        <w:rPr>
          <w:rFonts w:cs="Times New Roman"/>
          <w:spacing w:val="-5"/>
        </w:rPr>
        <w:t xml:space="preserve"> </w:t>
      </w:r>
      <w:r w:rsidRPr="00EB4FDB">
        <w:rPr>
          <w:rFonts w:cs="Times New Roman"/>
        </w:rPr>
        <w:lastRenderedPageBreak/>
        <w:t>consider</w:t>
      </w:r>
      <w:r w:rsidRPr="00EB4FDB">
        <w:rPr>
          <w:rFonts w:cs="Times New Roman"/>
          <w:spacing w:val="34"/>
        </w:rPr>
        <w:t xml:space="preserve"> </w:t>
      </w:r>
      <w:r w:rsidRPr="00EB4FDB">
        <w:rPr>
          <w:rFonts w:cs="Times New Roman"/>
          <w:spacing w:val="-1"/>
        </w:rPr>
        <w:t>proper.</w:t>
      </w:r>
      <w:r w:rsidRPr="00EB4FDB">
        <w:rPr>
          <w:rFonts w:cs="Times New Roman"/>
        </w:rPr>
        <w:t xml:space="preserve"> </w:t>
      </w:r>
      <w:r w:rsidRPr="00EB4FDB">
        <w:rPr>
          <w:rFonts w:cs="Times New Roman"/>
          <w:spacing w:val="-1"/>
        </w:rPr>
        <w:t>On</w:t>
      </w:r>
      <w:r w:rsidRPr="00EB4FDB">
        <w:rPr>
          <w:rFonts w:cs="Times New Roman"/>
          <w:spacing w:val="2"/>
        </w:rPr>
        <w:t xml:space="preserve"> </w:t>
      </w:r>
      <w:r w:rsidRPr="00EB4FDB">
        <w:rPr>
          <w:rFonts w:cs="Times New Roman"/>
          <w:spacing w:val="-1"/>
        </w:rPr>
        <w:t>request</w:t>
      </w:r>
      <w:r w:rsidRPr="00EB4FDB">
        <w:rPr>
          <w:rFonts w:cs="Times New Roman"/>
        </w:rPr>
        <w:t xml:space="preserve"> of</w:t>
      </w:r>
      <w:r w:rsidRPr="00EB4FDB">
        <w:rPr>
          <w:rFonts w:cs="Times New Roman"/>
          <w:spacing w:val="2"/>
        </w:rPr>
        <w:t xml:space="preserve"> </w:t>
      </w:r>
      <w:r w:rsidRPr="00EB4FDB">
        <w:rPr>
          <w:rFonts w:cs="Times New Roman"/>
          <w:spacing w:val="-1"/>
        </w:rPr>
        <w:t>either</w:t>
      </w:r>
      <w:r w:rsidRPr="00EB4FDB">
        <w:rPr>
          <w:rFonts w:cs="Times New Roman"/>
        </w:rPr>
        <w:t xml:space="preserve"> disputant 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spacing w:val="69"/>
        </w:rPr>
        <w:t xml:space="preserve"> </w:t>
      </w:r>
      <w:r w:rsidRPr="00EB4FDB">
        <w:rPr>
          <w:rFonts w:cs="Times New Roman"/>
          <w:spacing w:val="-1"/>
        </w:rPr>
        <w:t>argument,</w:t>
      </w:r>
      <w:r w:rsidRPr="00EB4FDB">
        <w:rPr>
          <w:rFonts w:cs="Times New Roman"/>
        </w:rPr>
        <w:t xml:space="preserve"> but no new</w:t>
      </w:r>
      <w:r w:rsidRPr="00EB4FDB">
        <w:rPr>
          <w:rFonts w:cs="Times New Roman"/>
          <w:spacing w:val="-1"/>
        </w:rPr>
        <w:t xml:space="preserve"> evidence </w:t>
      </w:r>
      <w:r w:rsidRPr="00EB4FDB">
        <w:rPr>
          <w:rFonts w:cs="Times New Roman"/>
        </w:rPr>
        <w:t xml:space="preserve">shall be heard in the </w:t>
      </w:r>
      <w:r w:rsidRPr="00EB4FDB">
        <w:rPr>
          <w:rFonts w:cs="Times New Roman"/>
          <w:spacing w:val="-1"/>
        </w:rPr>
        <w:t>appeal</w:t>
      </w:r>
      <w:r w:rsidRPr="00EB4FDB">
        <w:rPr>
          <w:rFonts w:cs="Times New Roman"/>
        </w:rPr>
        <w:t xml:space="preserve"> of any</w:t>
      </w:r>
      <w:r w:rsidRPr="00EB4FDB">
        <w:rPr>
          <w:rFonts w:cs="Times New Roman"/>
          <w:spacing w:val="-5"/>
        </w:rPr>
        <w:t xml:space="preserve"> </w:t>
      </w:r>
      <w:r w:rsidRPr="00EB4FDB">
        <w:rPr>
          <w:rFonts w:cs="Times New Roman"/>
          <w:spacing w:val="-1"/>
        </w:rPr>
        <w:t>case.</w:t>
      </w:r>
    </w:p>
    <w:p w:rsidR="00EB4FDB" w:rsidRPr="00EB4FDB" w:rsidRDefault="00EB4FDB" w:rsidP="00EB4FDB">
      <w:pPr>
        <w:pStyle w:val="BodyText"/>
        <w:numPr>
          <w:ilvl w:val="2"/>
          <w:numId w:val="2"/>
        </w:numPr>
        <w:tabs>
          <w:tab w:val="left" w:pos="1167"/>
        </w:tabs>
        <w:ind w:left="0" w:firstLine="720"/>
        <w:jc w:val="left"/>
        <w:rPr>
          <w:rFonts w:cs="Times New Roman"/>
        </w:rPr>
      </w:pP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oral argument 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w:t>
      </w:r>
      <w:r w:rsidRPr="00EB4FDB">
        <w:rPr>
          <w:rFonts w:cs="Times New Roman"/>
        </w:rPr>
        <w:t xml:space="preserve">made </w:t>
      </w:r>
      <w:r w:rsidRPr="00EB4FDB">
        <w:rPr>
          <w:rFonts w:cs="Times New Roman"/>
          <w:spacing w:val="-1"/>
        </w:rPr>
        <w:t>at</w:t>
      </w:r>
      <w:r w:rsidRPr="00EB4FDB">
        <w:rPr>
          <w:rFonts w:cs="Times New Roman"/>
        </w:rPr>
        <w:t xml:space="preserve"> any</w:t>
      </w:r>
      <w:r w:rsidRPr="00EB4FDB">
        <w:rPr>
          <w:rFonts w:cs="Times New Roman"/>
          <w:spacing w:val="-3"/>
        </w:rPr>
        <w:t xml:space="preserve"> </w:t>
      </w:r>
      <w:r w:rsidRPr="00EB4FDB">
        <w:rPr>
          <w:rFonts w:cs="Times New Roman"/>
        </w:rPr>
        <w:t xml:space="preserve">time </w:t>
      </w:r>
      <w:r w:rsidRPr="00EB4FDB">
        <w:rPr>
          <w:rFonts w:cs="Times New Roman"/>
          <w:spacing w:val="-1"/>
        </w:rPr>
        <w:t>from</w:t>
      </w:r>
      <w:r w:rsidRPr="00EB4FDB">
        <w:rPr>
          <w:rFonts w:cs="Times New Roman"/>
        </w:rPr>
        <w:t xml:space="preserve"> filing</w:t>
      </w:r>
      <w:r w:rsidRPr="00EB4FDB">
        <w:rPr>
          <w:rFonts w:cs="Times New Roman"/>
          <w:spacing w:val="-3"/>
        </w:rPr>
        <w:t xml:space="preserve"> </w:t>
      </w:r>
      <w:r w:rsidRPr="00EB4FDB">
        <w:rPr>
          <w:rFonts w:cs="Times New Roman"/>
        </w:rPr>
        <w:t xml:space="preserve">of the </w:t>
      </w:r>
      <w:r w:rsidRPr="00EB4FDB">
        <w:rPr>
          <w:rFonts w:cs="Times New Roman"/>
          <w:spacing w:val="-1"/>
        </w:rPr>
        <w:t xml:space="preserve">notice </w:t>
      </w:r>
      <w:proofErr w:type="gramStart"/>
      <w:r w:rsidRPr="00EB4FDB">
        <w:rPr>
          <w:rFonts w:cs="Times New Roman"/>
        </w:rPr>
        <w:t xml:space="preserve">of </w:t>
      </w:r>
      <w:r w:rsidRPr="00EB4FDB">
        <w:rPr>
          <w:rFonts w:cs="Times New Roman"/>
          <w:spacing w:val="34"/>
        </w:rPr>
        <w:t xml:space="preserve"> </w:t>
      </w:r>
      <w:r w:rsidRPr="00EB4FDB">
        <w:rPr>
          <w:rFonts w:cs="Times New Roman"/>
          <w:spacing w:val="-1"/>
        </w:rPr>
        <w:t>appeal</w:t>
      </w:r>
      <w:proofErr w:type="gramEnd"/>
      <w:r w:rsidRPr="00EB4FDB">
        <w:rPr>
          <w:rFonts w:cs="Times New Roman"/>
        </w:rPr>
        <w:t xml:space="preserve"> until the </w:t>
      </w:r>
      <w:r w:rsidRPr="00EB4FDB">
        <w:rPr>
          <w:rFonts w:cs="Times New Roman"/>
          <w:spacing w:val="-1"/>
        </w:rPr>
        <w:t>appellee</w:t>
      </w:r>
      <w:r w:rsidRPr="00EB4FDB">
        <w:rPr>
          <w:rFonts w:cs="Times New Roman"/>
          <w:spacing w:val="1"/>
        </w:rPr>
        <w:t xml:space="preserve"> </w:t>
      </w:r>
      <w:r w:rsidRPr="00EB4FDB">
        <w:rPr>
          <w:rFonts w:cs="Times New Roman"/>
        </w:rPr>
        <w:t xml:space="preserve">files his </w:t>
      </w:r>
      <w:r w:rsidRPr="00EB4FDB">
        <w:rPr>
          <w:rFonts w:cs="Times New Roman"/>
          <w:spacing w:val="-1"/>
        </w:rPr>
        <w:t>answer.</w:t>
      </w:r>
      <w:r w:rsidRPr="00EB4FDB">
        <w:rPr>
          <w:rFonts w:cs="Times New Roman"/>
        </w:rPr>
        <w:t xml:space="preserve"> </w:t>
      </w:r>
      <w:r w:rsidRPr="00EB4FDB">
        <w:rPr>
          <w:rFonts w:cs="Times New Roman"/>
          <w:spacing w:val="-1"/>
        </w:rPr>
        <w:t>Except</w:t>
      </w:r>
      <w:r w:rsidRPr="00EB4FDB">
        <w:rPr>
          <w:rFonts w:cs="Times New Roman"/>
          <w:spacing w:val="2"/>
        </w:rPr>
        <w:t xml:space="preserve"> </w:t>
      </w:r>
      <w:r w:rsidRPr="00EB4FDB">
        <w:rPr>
          <w:rFonts w:cs="Times New Roman"/>
          <w:spacing w:val="-1"/>
        </w:rPr>
        <w:t>when</w:t>
      </w:r>
      <w:r w:rsidRPr="00EB4FDB">
        <w:rPr>
          <w:rFonts w:cs="Times New Roman"/>
        </w:rPr>
        <w:t xml:space="preserve"> a</w:t>
      </w:r>
      <w:r w:rsidRPr="00EB4FDB">
        <w:rPr>
          <w:rFonts w:cs="Times New Roman"/>
          <w:spacing w:val="-1"/>
        </w:rPr>
        <w:t xml:space="preserve"> </w:t>
      </w:r>
      <w:r w:rsidRPr="00EB4FDB">
        <w:rPr>
          <w:rFonts w:cs="Times New Roman"/>
        </w:rPr>
        <w:t xml:space="preserve">nonmember </w:t>
      </w:r>
      <w:r w:rsidRPr="00EB4FDB">
        <w:rPr>
          <w:rFonts w:cs="Times New Roman"/>
          <w:spacing w:val="-1"/>
        </w:rPr>
        <w:t>has</w:t>
      </w:r>
      <w:r w:rsidRPr="00EB4FDB">
        <w:rPr>
          <w:rFonts w:cs="Times New Roman"/>
        </w:rPr>
        <w:t xml:space="preserve"> </w:t>
      </w:r>
      <w:r w:rsidRPr="00EB4FDB">
        <w:rPr>
          <w:rFonts w:cs="Times New Roman"/>
          <w:spacing w:val="-1"/>
        </w:rPr>
        <w:t>requested</w:t>
      </w:r>
      <w:r w:rsidRPr="00EB4FDB">
        <w:rPr>
          <w:rFonts w:cs="Times New Roman"/>
        </w:rPr>
        <w:t xml:space="preserve"> </w:t>
      </w:r>
      <w:r w:rsidRPr="00EB4FDB">
        <w:rPr>
          <w:rFonts w:cs="Times New Roman"/>
          <w:spacing w:val="-1"/>
        </w:rPr>
        <w:t>an</w:t>
      </w:r>
      <w:r w:rsidRPr="00EB4FDB">
        <w:rPr>
          <w:rFonts w:cs="Times New Roman"/>
        </w:rPr>
        <w:t xml:space="preserve"> oral</w:t>
      </w:r>
      <w:r w:rsidRPr="00EB4FDB">
        <w:rPr>
          <w:rFonts w:cs="Times New Roman"/>
          <w:spacing w:val="61"/>
        </w:rPr>
        <w:t xml:space="preserve"> </w:t>
      </w:r>
      <w:r w:rsidRPr="00EB4FDB">
        <w:rPr>
          <w:rFonts w:cs="Times New Roman"/>
          <w:spacing w:val="-1"/>
        </w:rPr>
        <w:t>hearing,</w:t>
      </w:r>
      <w:r w:rsidRPr="00EB4FDB">
        <w:rPr>
          <w:rFonts w:cs="Times New Roman"/>
        </w:rPr>
        <w:t xml:space="preserve"> the </w:t>
      </w:r>
      <w:r w:rsidRPr="00EB4FDB">
        <w:rPr>
          <w:rFonts w:cs="Times New Roman"/>
          <w:spacing w:val="-1"/>
        </w:rPr>
        <w:t xml:space="preserve">chairman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set the </w:t>
      </w:r>
      <w:r w:rsidRPr="00EB4FDB">
        <w:rPr>
          <w:rFonts w:cs="Times New Roman"/>
          <w:spacing w:val="-1"/>
        </w:rPr>
        <w:t>date</w:t>
      </w:r>
      <w:r w:rsidRPr="00EB4FDB">
        <w:rPr>
          <w:rFonts w:cs="Times New Roman"/>
        </w:rPr>
        <w:t xml:space="preserve"> </w:t>
      </w:r>
      <w:r w:rsidRPr="00EB4FDB">
        <w:rPr>
          <w:rFonts w:cs="Times New Roman"/>
          <w:spacing w:val="-1"/>
        </w:rPr>
        <w:t xml:space="preserve">for </w:t>
      </w:r>
      <w:r w:rsidRPr="00EB4FDB">
        <w:rPr>
          <w:rFonts w:cs="Times New Roman"/>
        </w:rPr>
        <w:t xml:space="preserve">oral </w:t>
      </w:r>
      <w:r w:rsidRPr="00EB4FDB">
        <w:rPr>
          <w:rFonts w:cs="Times New Roman"/>
          <w:spacing w:val="-1"/>
        </w:rPr>
        <w:t>argument</w:t>
      </w:r>
      <w:r w:rsidRPr="00EB4FDB">
        <w:rPr>
          <w:rFonts w:cs="Times New Roman"/>
          <w:spacing w:val="73"/>
        </w:rPr>
        <w:t xml:space="preserve"> </w:t>
      </w:r>
      <w:r w:rsidRPr="00EB4FDB">
        <w:rPr>
          <w:rFonts w:cs="Times New Roman"/>
          <w:spacing w:val="-1"/>
        </w:rPr>
        <w:t>as</w:t>
      </w:r>
      <w:r w:rsidRPr="00EB4FDB">
        <w:rPr>
          <w:rFonts w:cs="Times New Roman"/>
        </w:rPr>
        <w:t xml:space="preserve"> soon as </w:t>
      </w:r>
      <w:r w:rsidRPr="00EB4FDB">
        <w:rPr>
          <w:rFonts w:cs="Times New Roman"/>
          <w:spacing w:val="-1"/>
        </w:rPr>
        <w:t>practical.</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event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nonmember</w:t>
      </w:r>
      <w:r w:rsidRPr="00EB4FDB">
        <w:rPr>
          <w:rFonts w:cs="Times New Roman"/>
          <w:spacing w:val="1"/>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oral argument, the time</w:t>
      </w:r>
      <w:r w:rsidRPr="00EB4FDB">
        <w:rPr>
          <w:rFonts w:cs="Times New Roman"/>
          <w:spacing w:val="-1"/>
        </w:rPr>
        <w:t xml:space="preserve"> </w:t>
      </w:r>
      <w:r w:rsidRPr="00EB4FDB">
        <w:rPr>
          <w:rFonts w:cs="Times New Roman"/>
        </w:rPr>
        <w:t>limits in</w:t>
      </w:r>
      <w:r w:rsidRPr="00EB4FDB">
        <w:rPr>
          <w:rFonts w:cs="Times New Roman"/>
          <w:spacing w:val="-3"/>
        </w:rPr>
        <w:t xml:space="preserve"> </w:t>
      </w:r>
      <w:r w:rsidRPr="00EB4FDB">
        <w:rPr>
          <w:rFonts w:cs="Times New Roman"/>
        </w:rPr>
        <w:t>the</w:t>
      </w:r>
      <w:r w:rsidRPr="00EB4FDB">
        <w:rPr>
          <w:rFonts w:cs="Times New Roman"/>
          <w:spacing w:val="53"/>
        </w:rPr>
        <w:t xml:space="preserve"> </w:t>
      </w:r>
      <w:r w:rsidRPr="00EB4FDB">
        <w:rPr>
          <w:rFonts w:cs="Times New Roman"/>
          <w:spacing w:val="-1"/>
        </w:rPr>
        <w:t>preceding</w:t>
      </w:r>
      <w:r w:rsidRPr="00EB4FDB">
        <w:rPr>
          <w:rFonts w:cs="Times New Roman"/>
          <w:spacing w:val="-3"/>
        </w:rPr>
        <w:t xml:space="preserve"> </w:t>
      </w:r>
      <w:r w:rsidRPr="00EB4FDB">
        <w:rPr>
          <w:rFonts w:cs="Times New Roman"/>
        </w:rPr>
        <w:t>sentence</w:t>
      </w:r>
      <w:r w:rsidRPr="00EB4FDB">
        <w:rPr>
          <w:rFonts w:cs="Times New Roman"/>
          <w:spacing w:val="-1"/>
        </w:rPr>
        <w:t xml:space="preserve"> </w:t>
      </w:r>
      <w:r w:rsidRPr="00EB4FDB">
        <w:rPr>
          <w:rFonts w:cs="Times New Roman"/>
        </w:rPr>
        <w:t xml:space="preserve">shall not </w:t>
      </w:r>
      <w:r w:rsidRPr="00EB4FDB">
        <w:rPr>
          <w:rFonts w:cs="Times New Roman"/>
          <w:spacing w:val="-1"/>
        </w:rPr>
        <w:t xml:space="preserve">commence </w:t>
      </w:r>
      <w:r w:rsidRPr="00EB4FDB">
        <w:rPr>
          <w:rFonts w:cs="Times New Roman"/>
        </w:rPr>
        <w:t xml:space="preserve">until </w:t>
      </w:r>
      <w:r w:rsidRPr="00EB4FDB">
        <w:rPr>
          <w:rFonts w:cs="Times New Roman"/>
          <w:spacing w:val="-1"/>
        </w:rPr>
        <w:t>after</w:t>
      </w:r>
      <w:r w:rsidRPr="00EB4FDB">
        <w:rPr>
          <w:rFonts w:cs="Times New Roman"/>
        </w:rPr>
        <w:t xml:space="preserve"> the </w:t>
      </w:r>
      <w:r w:rsidRPr="00EB4FDB">
        <w:rPr>
          <w:rFonts w:cs="Times New Roman"/>
          <w:spacing w:val="-1"/>
        </w:rPr>
        <w:t>requesting</w:t>
      </w:r>
      <w:r w:rsidRPr="00EB4FDB">
        <w:rPr>
          <w:rFonts w:cs="Times New Roman"/>
          <w:spacing w:val="-3"/>
        </w:rPr>
        <w:t xml:space="preserve"> </w:t>
      </w:r>
      <w:r w:rsidRPr="00EB4FDB">
        <w:rPr>
          <w:rFonts w:cs="Times New Roman"/>
        </w:rPr>
        <w:t>party</w:t>
      </w:r>
      <w:r w:rsidRPr="00EB4FDB">
        <w:rPr>
          <w:rFonts w:cs="Times New Roman"/>
          <w:spacing w:val="-5"/>
        </w:rPr>
        <w:t xml:space="preserve"> </w:t>
      </w:r>
      <w:r w:rsidRPr="00EB4FDB">
        <w:rPr>
          <w:rFonts w:cs="Times New Roman"/>
        </w:rPr>
        <w:t>has</w:t>
      </w:r>
      <w:r w:rsidRPr="00EB4FDB">
        <w:rPr>
          <w:rFonts w:cs="Times New Roman"/>
          <w:spacing w:val="2"/>
        </w:rPr>
        <w:t xml:space="preserve"> </w:t>
      </w:r>
      <w:r w:rsidRPr="00EB4FDB">
        <w:rPr>
          <w:rFonts w:cs="Times New Roman"/>
          <w:spacing w:val="-1"/>
        </w:rPr>
        <w:t>advanced</w:t>
      </w:r>
      <w:r w:rsidRPr="00EB4FDB">
        <w:rPr>
          <w:rFonts w:cs="Times New Roman"/>
        </w:rPr>
        <w:t xml:space="preserve"> the</w:t>
      </w:r>
      <w:r w:rsidRPr="00EB4FDB">
        <w:rPr>
          <w:rFonts w:cs="Times New Roman"/>
          <w:spacing w:val="69"/>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meeting as</w:t>
      </w:r>
      <w:r w:rsidRPr="00EB4FDB">
        <w:rPr>
          <w:rFonts w:cs="Times New Roman"/>
        </w:rPr>
        <w:t xml:space="preserve"> </w:t>
      </w:r>
      <w:r w:rsidRPr="00EB4FDB">
        <w:rPr>
          <w:rFonts w:cs="Times New Roman"/>
          <w:spacing w:val="-1"/>
        </w:rPr>
        <w:t>provided</w:t>
      </w:r>
      <w:r w:rsidRPr="00EB4FDB">
        <w:rPr>
          <w:rFonts w:cs="Times New Roman"/>
        </w:rPr>
        <w:t xml:space="preserve"> for</w:t>
      </w:r>
      <w:r w:rsidRPr="00EB4FDB">
        <w:rPr>
          <w:rFonts w:cs="Times New Roman"/>
          <w:spacing w:val="-1"/>
        </w:rPr>
        <w:t xml:space="preserve"> </w:t>
      </w:r>
      <w:r w:rsidRPr="00EB4FDB">
        <w:rPr>
          <w:rFonts w:cs="Times New Roman"/>
        </w:rPr>
        <w:t xml:space="preserve">in 9(i) </w:t>
      </w:r>
      <w:r w:rsidRPr="00EB4FDB">
        <w:rPr>
          <w:rFonts w:cs="Times New Roman"/>
          <w:spacing w:val="-1"/>
        </w:rPr>
        <w:t>below.</w:t>
      </w:r>
      <w:r w:rsidRPr="00EB4FDB">
        <w:rPr>
          <w:rFonts w:cs="Times New Roman"/>
        </w:rPr>
        <w:t xml:space="preserve"> </w:t>
      </w:r>
      <w:r w:rsidRPr="00EB4FDB">
        <w:rPr>
          <w:rFonts w:cs="Times New Roman"/>
          <w:spacing w:val="-1"/>
        </w:rPr>
        <w:t>Appellant</w:t>
      </w:r>
      <w:r w:rsidRPr="00EB4FDB">
        <w:rPr>
          <w:rFonts w:cs="Times New Roman"/>
        </w:rPr>
        <w:t xml:space="preserve"> shall </w:t>
      </w:r>
      <w:r w:rsidRPr="00EB4FDB">
        <w:rPr>
          <w:rFonts w:cs="Times New Roman"/>
          <w:spacing w:val="-1"/>
        </w:rPr>
        <w:t xml:space="preserve">have </w:t>
      </w:r>
      <w:r w:rsidRPr="00EB4FDB">
        <w:rPr>
          <w:rFonts w:cs="Times New Roman"/>
        </w:rPr>
        <w:t>one</w:t>
      </w:r>
      <w:r w:rsidRPr="00EB4FDB">
        <w:rPr>
          <w:rFonts w:cs="Times New Roman"/>
          <w:spacing w:val="93"/>
        </w:rPr>
        <w:t xml:space="preserve"> </w:t>
      </w:r>
      <w:r w:rsidRPr="00EB4FDB">
        <w:rPr>
          <w:rFonts w:cs="Times New Roman"/>
        </w:rPr>
        <w:t>hour</w:t>
      </w:r>
      <w:r w:rsidRPr="00EB4FDB">
        <w:rPr>
          <w:rFonts w:cs="Times New Roman"/>
          <w:spacing w:val="-1"/>
        </w:rPr>
        <w:t xml:space="preserve"> </w:t>
      </w:r>
      <w:r w:rsidRPr="00EB4FDB">
        <w:rPr>
          <w:rFonts w:cs="Times New Roman"/>
        </w:rPr>
        <w:t>for</w:t>
      </w:r>
      <w:r w:rsidRPr="00EB4FDB">
        <w:rPr>
          <w:rFonts w:cs="Times New Roman"/>
          <w:spacing w:val="-2"/>
        </w:rPr>
        <w:t xml:space="preserve"> </w:t>
      </w:r>
      <w:r w:rsidRPr="00EB4FDB">
        <w:rPr>
          <w:rFonts w:cs="Times New Roman"/>
        </w:rPr>
        <w:t>opening</w:t>
      </w:r>
      <w:r w:rsidRPr="00EB4FDB">
        <w:rPr>
          <w:rFonts w:cs="Times New Roman"/>
          <w:spacing w:val="-3"/>
        </w:rPr>
        <w:t xml:space="preserve"> </w:t>
      </w:r>
      <w:r w:rsidRPr="00EB4FDB">
        <w:rPr>
          <w:rFonts w:cs="Times New Roman"/>
        </w:rPr>
        <w:t xml:space="preserve">statement; </w:t>
      </w:r>
      <w:r w:rsidRPr="00EB4FDB">
        <w:rPr>
          <w:rFonts w:cs="Times New Roman"/>
          <w:spacing w:val="-1"/>
        </w:rPr>
        <w:t xml:space="preserve">appellee </w:t>
      </w:r>
      <w:r w:rsidRPr="00EB4FDB">
        <w:rPr>
          <w:rFonts w:cs="Times New Roman"/>
        </w:rPr>
        <w:t>shall have</w:t>
      </w:r>
      <w:r w:rsidRPr="00EB4FDB">
        <w:rPr>
          <w:rFonts w:cs="Times New Roman"/>
          <w:spacing w:val="-2"/>
        </w:rPr>
        <w:t xml:space="preserve"> </w:t>
      </w:r>
      <w:r w:rsidRPr="00EB4FDB">
        <w:rPr>
          <w:rFonts w:cs="Times New Roman"/>
        </w:rPr>
        <w:t>one</w:t>
      </w:r>
      <w:r w:rsidRPr="00EB4FDB">
        <w:rPr>
          <w:rFonts w:cs="Times New Roman"/>
          <w:spacing w:val="-1"/>
        </w:rPr>
        <w:t xml:space="preserve"> </w:t>
      </w:r>
      <w:r w:rsidRPr="00EB4FDB">
        <w:rPr>
          <w:rFonts w:cs="Times New Roman"/>
        </w:rPr>
        <w:t>hour</w:t>
      </w:r>
      <w:r w:rsidRPr="00EB4FDB">
        <w:rPr>
          <w:rFonts w:cs="Times New Roman"/>
          <w:spacing w:val="-1"/>
        </w:rPr>
        <w:t xml:space="preserve"> and</w:t>
      </w:r>
      <w:r w:rsidRPr="00EB4FDB">
        <w:rPr>
          <w:rFonts w:cs="Times New Roman"/>
        </w:rPr>
        <w:t xml:space="preserve"> </w:t>
      </w:r>
      <w:r w:rsidRPr="00EB4FDB">
        <w:rPr>
          <w:rFonts w:cs="Times New Roman"/>
          <w:spacing w:val="-1"/>
        </w:rPr>
        <w:t>fifteen</w:t>
      </w:r>
      <w:r w:rsidRPr="00EB4FDB">
        <w:rPr>
          <w:rFonts w:cs="Times New Roman"/>
        </w:rPr>
        <w:t xml:space="preserve"> minutes for</w:t>
      </w:r>
      <w:r w:rsidRPr="00EB4FDB">
        <w:rPr>
          <w:rFonts w:cs="Times New Roman"/>
          <w:spacing w:val="-2"/>
        </w:rPr>
        <w:t xml:space="preserve"> </w:t>
      </w:r>
      <w:r w:rsidRPr="00EB4FDB">
        <w:rPr>
          <w:rFonts w:cs="Times New Roman"/>
        </w:rPr>
        <w:t xml:space="preserve">his </w:t>
      </w:r>
      <w:r w:rsidRPr="00EB4FDB">
        <w:rPr>
          <w:rFonts w:cs="Times New Roman"/>
          <w:spacing w:val="-1"/>
        </w:rPr>
        <w:t>argument;</w:t>
      </w:r>
      <w:r w:rsidRPr="00EB4FDB">
        <w:rPr>
          <w:rFonts w:cs="Times New Roman"/>
          <w:spacing w:val="52"/>
        </w:rPr>
        <w:t xml:space="preserve"> </w:t>
      </w:r>
      <w:r w:rsidRPr="00EB4FDB">
        <w:rPr>
          <w:rFonts w:cs="Times New Roman"/>
          <w:spacing w:val="-1"/>
        </w:rPr>
        <w:t>and</w:t>
      </w:r>
      <w:r w:rsidRPr="00EB4FDB">
        <w:rPr>
          <w:rFonts w:cs="Times New Roman"/>
        </w:rPr>
        <w:t xml:space="preserve"> the </w:t>
      </w:r>
      <w:r w:rsidRPr="00EB4FDB">
        <w:rPr>
          <w:rFonts w:cs="Times New Roman"/>
          <w:spacing w:val="-1"/>
        </w:rPr>
        <w:t>appellant</w:t>
      </w:r>
      <w:r w:rsidRPr="00EB4FDB">
        <w:rPr>
          <w:rFonts w:cs="Times New Roman"/>
        </w:rPr>
        <w:t xml:space="preserve"> shall have</w:t>
      </w:r>
      <w:r w:rsidRPr="00EB4FDB">
        <w:rPr>
          <w:rFonts w:cs="Times New Roman"/>
          <w:spacing w:val="-1"/>
        </w:rPr>
        <w:t xml:space="preserve"> fifteen</w:t>
      </w:r>
      <w:r w:rsidRPr="00EB4FDB">
        <w:rPr>
          <w:rFonts w:cs="Times New Roman"/>
        </w:rPr>
        <w:t xml:space="preserve"> minutes confined to </w:t>
      </w:r>
      <w:r w:rsidRPr="00EB4FDB">
        <w:rPr>
          <w:rFonts w:cs="Times New Roman"/>
          <w:spacing w:val="-1"/>
        </w:rPr>
        <w:t>rebuttal</w:t>
      </w:r>
      <w:r w:rsidRPr="00EB4FDB">
        <w:rPr>
          <w:rFonts w:cs="Times New Roman"/>
        </w:rPr>
        <w:t xml:space="preserve"> argument.</w:t>
      </w:r>
    </w:p>
    <w:p w:rsidR="00EB4FDB" w:rsidRPr="00EB4FDB" w:rsidRDefault="00EB4FDB" w:rsidP="00EB4FDB">
      <w:pPr>
        <w:pStyle w:val="BodyText"/>
        <w:numPr>
          <w:ilvl w:val="2"/>
          <w:numId w:val="2"/>
        </w:numPr>
        <w:tabs>
          <w:tab w:val="left" w:pos="1114"/>
        </w:tabs>
        <w:ind w:left="0" w:firstLine="720"/>
        <w:jc w:val="left"/>
        <w:rPr>
          <w:rFonts w:cs="Times New Roman"/>
        </w:rPr>
      </w:pPr>
      <w:r w:rsidRPr="00EB4FDB">
        <w:rPr>
          <w:rFonts w:cs="Times New Roman"/>
        </w:rPr>
        <w:t xml:space="preserve">All expenses </w:t>
      </w:r>
      <w:r w:rsidRPr="00EB4FDB">
        <w:rPr>
          <w:rFonts w:cs="Times New Roman"/>
          <w:spacing w:val="-1"/>
        </w:rPr>
        <w:t>including</w:t>
      </w:r>
      <w:r w:rsidRPr="00EB4FDB">
        <w:rPr>
          <w:rFonts w:cs="Times New Roman"/>
          <w:spacing w:val="-3"/>
        </w:rPr>
        <w:t xml:space="preserve"> </w:t>
      </w:r>
      <w:r w:rsidRPr="00EB4FDB">
        <w:rPr>
          <w:rFonts w:cs="Times New Roman"/>
        </w:rPr>
        <w:t>legal or attorney</w:t>
      </w:r>
      <w:r w:rsidRPr="00EB4FDB">
        <w:rPr>
          <w:rFonts w:cs="Times New Roman"/>
          <w:spacing w:val="-3"/>
        </w:rPr>
        <w:t xml:space="preserve"> </w:t>
      </w:r>
      <w:r w:rsidRPr="00EB4FDB">
        <w:rPr>
          <w:rFonts w:cs="Times New Roman"/>
          <w:spacing w:val="-1"/>
        </w:rPr>
        <w:t>fees</w:t>
      </w:r>
      <w:r w:rsidRPr="00EB4FDB">
        <w:rPr>
          <w:rFonts w:cs="Times New Roman"/>
        </w:rPr>
        <w:t xml:space="preserve"> </w:t>
      </w:r>
      <w:r w:rsidRPr="00EB4FDB">
        <w:rPr>
          <w:rFonts w:cs="Times New Roman"/>
          <w:spacing w:val="1"/>
        </w:rPr>
        <w:t>or</w:t>
      </w:r>
      <w:r w:rsidRPr="00EB4FDB">
        <w:rPr>
          <w:rFonts w:cs="Times New Roman"/>
        </w:rPr>
        <w:t xml:space="preserve"> </w:t>
      </w:r>
      <w:r w:rsidRPr="00EB4FDB">
        <w:rPr>
          <w:rFonts w:cs="Times New Roman"/>
          <w:spacing w:val="-1"/>
        </w:rPr>
        <w:t>incurred</w:t>
      </w:r>
      <w:r w:rsidRPr="00EB4FDB">
        <w:rPr>
          <w:rFonts w:cs="Times New Roman"/>
        </w:rPr>
        <w:t xml:space="preserve"> incident to a telephone</w:t>
      </w:r>
      <w:r w:rsidRPr="00EB4FDB">
        <w:rPr>
          <w:rFonts w:cs="Times New Roman"/>
          <w:spacing w:val="29"/>
        </w:rPr>
        <w:t xml:space="preserve"> </w:t>
      </w:r>
      <w:r w:rsidRPr="00EB4FDB">
        <w:rPr>
          <w:rFonts w:cs="Times New Roman"/>
          <w:spacing w:val="-1"/>
        </w:rPr>
        <w:t>conference call</w:t>
      </w:r>
      <w:r w:rsidRPr="00EB4FDB">
        <w:rPr>
          <w:rFonts w:cs="Times New Roman"/>
        </w:rPr>
        <w:t xml:space="preserve"> meeting</w:t>
      </w:r>
      <w:r w:rsidRPr="00EB4FDB">
        <w:rPr>
          <w:rFonts w:cs="Times New Roman"/>
          <w:spacing w:val="-1"/>
        </w:rPr>
        <w:t xml:space="preserve"> </w:t>
      </w:r>
      <w:r w:rsidRPr="00EB4FDB">
        <w:rPr>
          <w:rFonts w:cs="Times New Roman"/>
        </w:rPr>
        <w:t>or</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meeting</w:t>
      </w:r>
      <w:r w:rsidRPr="00EB4FDB">
        <w:rPr>
          <w:rFonts w:cs="Times New Roman"/>
          <w:spacing w:val="-3"/>
        </w:rPr>
        <w:t xml:space="preserve"> </w:t>
      </w:r>
      <w:r w:rsidRPr="00EB4FDB">
        <w:rPr>
          <w:rFonts w:cs="Times New Roman"/>
          <w:spacing w:val="-1"/>
        </w:rPr>
        <w:t>held</w:t>
      </w:r>
      <w:r w:rsidRPr="00EB4FDB">
        <w:rPr>
          <w:rFonts w:cs="Times New Roman"/>
        </w:rPr>
        <w:t xml:space="preserve"> to hear</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67"/>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be </w:t>
      </w:r>
      <w:r w:rsidRPr="00EB4FDB">
        <w:rPr>
          <w:rFonts w:cs="Times New Roman"/>
          <w:spacing w:val="-1"/>
        </w:rPr>
        <w:t>met</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the party</w:t>
      </w:r>
      <w:r w:rsidRPr="00EB4FDB">
        <w:rPr>
          <w:rFonts w:cs="Times New Roman"/>
          <w:spacing w:val="-5"/>
        </w:rPr>
        <w:t xml:space="preserve"> </w:t>
      </w:r>
      <w:r w:rsidRPr="00EB4FDB">
        <w:rPr>
          <w:rFonts w:cs="Times New Roman"/>
        </w:rPr>
        <w:t xml:space="preserve">or parties </w:t>
      </w:r>
      <w:r w:rsidRPr="00EB4FDB">
        <w:rPr>
          <w:rFonts w:cs="Times New Roman"/>
          <w:spacing w:val="-1"/>
        </w:rPr>
        <w:t>appealing</w:t>
      </w:r>
      <w:r w:rsidRPr="00EB4FDB">
        <w:rPr>
          <w:rFonts w:cs="Times New Roman"/>
          <w:spacing w:val="-3"/>
        </w:rPr>
        <w:t xml:space="preserve"> </w:t>
      </w:r>
      <w:r w:rsidRPr="00EB4FDB">
        <w:rPr>
          <w:rFonts w:cs="Times New Roman"/>
        </w:rPr>
        <w:t>the</w:t>
      </w:r>
      <w:r w:rsidRPr="00EB4FDB">
        <w:rPr>
          <w:rFonts w:cs="Times New Roman"/>
          <w:spacing w:val="-1"/>
        </w:rPr>
        <w:t xml:space="preserve"> decision</w:t>
      </w:r>
      <w:r w:rsidRPr="00EB4FDB">
        <w:rPr>
          <w:rFonts w:cs="Times New Roman"/>
        </w:rPr>
        <w:t xml:space="preserve"> of</w:t>
      </w:r>
      <w:r w:rsidRPr="00EB4FDB">
        <w:rPr>
          <w:rFonts w:cs="Times New Roman"/>
          <w:spacing w:val="3"/>
        </w:rPr>
        <w:t xml:space="preserve"> </w:t>
      </w:r>
      <w:r w:rsidRPr="00EB4FDB">
        <w:rPr>
          <w:rFonts w:cs="Times New Roman"/>
        </w:rPr>
        <w:t>the</w:t>
      </w:r>
      <w:r w:rsidRPr="00EB4FDB">
        <w:rPr>
          <w:rFonts w:cs="Times New Roman"/>
          <w:spacing w:val="-1"/>
        </w:rPr>
        <w:t xml:space="preserve"> Arbitration</w:t>
      </w:r>
      <w:r w:rsidRPr="00EB4FDB">
        <w:rPr>
          <w:rFonts w:cs="Times New Roman"/>
          <w:spacing w:val="58"/>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3"/>
        </w:rPr>
        <w:t>In</w:t>
      </w:r>
      <w:r w:rsidRPr="00EB4FDB">
        <w:rPr>
          <w:rFonts w:cs="Times New Roman"/>
        </w:rPr>
        <w:t xml:space="preserve"> the </w:t>
      </w:r>
      <w:r w:rsidRPr="00EB4FDB">
        <w:rPr>
          <w:rFonts w:cs="Times New Roman"/>
          <w:spacing w:val="-1"/>
        </w:rPr>
        <w:t>event</w:t>
      </w:r>
      <w:r w:rsidRPr="00EB4FDB">
        <w:rPr>
          <w:rFonts w:cs="Times New Roman"/>
        </w:rPr>
        <w:t xml:space="preserve"> a party</w:t>
      </w:r>
      <w:r w:rsidRPr="00EB4FDB">
        <w:rPr>
          <w:rFonts w:cs="Times New Roman"/>
          <w:spacing w:val="-5"/>
        </w:rPr>
        <w:t xml:space="preserve"> </w:t>
      </w:r>
      <w:r w:rsidRPr="00EB4FDB">
        <w:rPr>
          <w:rFonts w:cs="Times New Roman"/>
          <w:spacing w:val="-1"/>
        </w:rPr>
        <w:t>requesting</w:t>
      </w:r>
      <w:r w:rsidRPr="00EB4FDB">
        <w:rPr>
          <w:rFonts w:cs="Times New Roman"/>
          <w:spacing w:val="-3"/>
        </w:rPr>
        <w:t xml:space="preserve"> </w:t>
      </w:r>
      <w:r w:rsidRPr="00EB4FDB">
        <w:rPr>
          <w:rFonts w:cs="Times New Roman"/>
        </w:rPr>
        <w:t xml:space="preserve">oral </w:t>
      </w:r>
      <w:r w:rsidRPr="00EB4FDB">
        <w:rPr>
          <w:rFonts w:cs="Times New Roman"/>
          <w:spacing w:val="-1"/>
        </w:rPr>
        <w:t>argument</w:t>
      </w:r>
      <w:r w:rsidRPr="00EB4FDB">
        <w:rPr>
          <w:rFonts w:cs="Times New Roman"/>
        </w:rPr>
        <w:t xml:space="preserve"> is a</w:t>
      </w:r>
      <w:r w:rsidRPr="00EB4FDB">
        <w:rPr>
          <w:rFonts w:cs="Times New Roman"/>
          <w:spacing w:val="-1"/>
        </w:rPr>
        <w:t xml:space="preserve"> </w:t>
      </w:r>
      <w:r w:rsidRPr="00EB4FDB">
        <w:rPr>
          <w:rFonts w:cs="Times New Roman"/>
        </w:rPr>
        <w:t>nonmember</w:t>
      </w:r>
      <w:r w:rsidRPr="00EB4FDB">
        <w:rPr>
          <w:rFonts w:cs="Times New Roman"/>
          <w:spacing w:val="1"/>
        </w:rPr>
        <w:t xml:space="preserve"> </w:t>
      </w:r>
      <w:r w:rsidRPr="00EB4FDB">
        <w:rPr>
          <w:rFonts w:cs="Times New Roman"/>
          <w:spacing w:val="-1"/>
        </w:rPr>
        <w:t>said</w:t>
      </w:r>
      <w:r w:rsidRPr="00EB4FDB">
        <w:rPr>
          <w:rFonts w:cs="Times New Roman"/>
        </w:rPr>
        <w:t xml:space="preserve"> </w:t>
      </w:r>
      <w:r w:rsidRPr="00EB4FDB">
        <w:rPr>
          <w:rFonts w:cs="Times New Roman"/>
          <w:spacing w:val="-1"/>
        </w:rPr>
        <w:t>disputant</w:t>
      </w:r>
      <w:r w:rsidRPr="00EB4FDB">
        <w:rPr>
          <w:rFonts w:cs="Times New Roman"/>
        </w:rPr>
        <w:t xml:space="preserve"> shall be</w:t>
      </w:r>
      <w:r w:rsidRPr="00EB4FDB">
        <w:rPr>
          <w:rFonts w:cs="Times New Roman"/>
          <w:spacing w:val="85"/>
        </w:rPr>
        <w:t xml:space="preserve"> </w:t>
      </w:r>
      <w:r w:rsidRPr="00EB4FDB">
        <w:rPr>
          <w:rFonts w:cs="Times New Roman"/>
          <w:spacing w:val="-1"/>
        </w:rPr>
        <w:t>required</w:t>
      </w:r>
      <w:r w:rsidRPr="00EB4FDB">
        <w:rPr>
          <w:rFonts w:cs="Times New Roman"/>
        </w:rPr>
        <w:t xml:space="preserve"> to advance</w:t>
      </w:r>
      <w:r w:rsidRPr="00EB4FDB">
        <w:rPr>
          <w:rFonts w:cs="Times New Roman"/>
          <w:spacing w:val="-1"/>
        </w:rPr>
        <w:t xml:space="preserve"> </w:t>
      </w:r>
      <w:r w:rsidRPr="00EB4FDB">
        <w:rPr>
          <w:rFonts w:cs="Times New Roman"/>
        </w:rPr>
        <w:t>the amount necessary</w:t>
      </w:r>
      <w:r w:rsidRPr="00EB4FDB">
        <w:rPr>
          <w:rFonts w:cs="Times New Roman"/>
          <w:spacing w:val="-5"/>
        </w:rPr>
        <w:t xml:space="preserve"> </w:t>
      </w:r>
      <w:r w:rsidRPr="00EB4FDB">
        <w:rPr>
          <w:rFonts w:cs="Times New Roman"/>
        </w:rPr>
        <w:t>to cover</w:t>
      </w:r>
      <w:r w:rsidRPr="00EB4FDB">
        <w:rPr>
          <w:rFonts w:cs="Times New Roman"/>
          <w:spacing w:val="1"/>
        </w:rPr>
        <w:t xml:space="preserve"> </w:t>
      </w:r>
      <w:r w:rsidRPr="00EB4FDB">
        <w:rPr>
          <w:rFonts w:cs="Times New Roman"/>
        </w:rPr>
        <w:t xml:space="preserve">the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meeting,</w:t>
      </w:r>
      <w:r w:rsidRPr="00EB4FDB">
        <w:rPr>
          <w:rFonts w:cs="Times New Roman"/>
          <w:spacing w:val="53"/>
        </w:rPr>
        <w:t xml:space="preserve"> </w:t>
      </w:r>
      <w:r w:rsidRPr="00EB4FDB">
        <w:rPr>
          <w:rFonts w:cs="Times New Roman"/>
        </w:rPr>
        <w:t>including</w:t>
      </w:r>
      <w:r w:rsidRPr="00EB4FDB">
        <w:rPr>
          <w:rFonts w:cs="Times New Roman"/>
          <w:spacing w:val="-2"/>
        </w:rPr>
        <w:t xml:space="preserve">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1"/>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w:t>
      </w:r>
      <w:r w:rsidRPr="00EB4FDB">
        <w:rPr>
          <w:rFonts w:cs="Times New Roman"/>
        </w:rPr>
        <w:t xml:space="preserve"> and</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 xml:space="preserve">stenographic </w:t>
      </w:r>
      <w:r w:rsidRPr="00EB4FDB">
        <w:rPr>
          <w:rFonts w:cs="Times New Roman"/>
          <w:spacing w:val="-1"/>
        </w:rPr>
        <w:t>record</w:t>
      </w:r>
      <w:r w:rsidRPr="00EB4FDB">
        <w:rPr>
          <w:rFonts w:cs="Times New Roman"/>
        </w:rPr>
        <w:t xml:space="preserve"> </w:t>
      </w:r>
      <w:r w:rsidRPr="00EB4FDB">
        <w:rPr>
          <w:rFonts w:cs="Times New Roman"/>
          <w:spacing w:val="-1"/>
        </w:rPr>
        <w:t>as</w:t>
      </w:r>
      <w:r w:rsidRPr="00EB4FDB">
        <w:rPr>
          <w:rFonts w:cs="Times New Roman"/>
        </w:rPr>
        <w:t xml:space="preserve"> set forth in 9(j)</w:t>
      </w:r>
      <w:r w:rsidRPr="00EB4FDB">
        <w:rPr>
          <w:rFonts w:cs="Times New Roman"/>
          <w:spacing w:val="-1"/>
        </w:rPr>
        <w:t xml:space="preserve"> below</w:t>
      </w:r>
      <w:r w:rsidRPr="00EB4FDB">
        <w:rPr>
          <w:rFonts w:cs="Times New Roman"/>
        </w:rPr>
        <w:t xml:space="preserve"> </w:t>
      </w:r>
      <w:r w:rsidRPr="00EB4FDB">
        <w:rPr>
          <w:rFonts w:cs="Times New Roman"/>
          <w:spacing w:val="-1"/>
        </w:rPr>
        <w:t>and</w:t>
      </w:r>
      <w:r w:rsidRPr="00EB4FDB">
        <w:rPr>
          <w:rFonts w:cs="Times New Roman"/>
        </w:rPr>
        <w:t xml:space="preserve"> the</w:t>
      </w:r>
      <w:r w:rsidRPr="00EB4FDB">
        <w:rPr>
          <w:rFonts w:cs="Times New Roman"/>
          <w:spacing w:val="45"/>
        </w:rPr>
        <w:t xml:space="preserve"> </w:t>
      </w:r>
      <w:r w:rsidRPr="00EB4FDB">
        <w:rPr>
          <w:rFonts w:cs="Times New Roman"/>
          <w:spacing w:val="-1"/>
        </w:rPr>
        <w:t>travel</w:t>
      </w:r>
      <w:r w:rsidRPr="00EB4FDB">
        <w:rPr>
          <w:rFonts w:cs="Times New Roman"/>
        </w:rPr>
        <w:t xml:space="preserve"> expenses </w:t>
      </w:r>
      <w:r w:rsidRPr="00EB4FDB">
        <w:rPr>
          <w:rFonts w:cs="Times New Roman"/>
          <w:spacing w:val="-1"/>
        </w:rPr>
        <w:t>as</w:t>
      </w:r>
      <w:r w:rsidRPr="00EB4FDB">
        <w:rPr>
          <w:rFonts w:cs="Times New Roman"/>
        </w:rPr>
        <w:t xml:space="preserve"> set forth in 8(k) </w:t>
      </w:r>
      <w:r w:rsidRPr="00EB4FDB">
        <w:rPr>
          <w:rFonts w:cs="Times New Roman"/>
          <w:spacing w:val="-1"/>
        </w:rPr>
        <w:t>above.</w:t>
      </w:r>
      <w:r w:rsidRPr="00EB4FDB">
        <w:rPr>
          <w:rFonts w:cs="Times New Roman"/>
        </w:rPr>
        <w:t xml:space="preserve"> Within </w:t>
      </w:r>
      <w:r w:rsidRPr="00EB4FDB">
        <w:rPr>
          <w:rFonts w:cs="Times New Roman"/>
          <w:spacing w:val="-1"/>
        </w:rPr>
        <w:t>ten</w:t>
      </w:r>
      <w:r w:rsidRPr="00EB4FDB">
        <w:rPr>
          <w:rFonts w:cs="Times New Roman"/>
        </w:rPr>
        <w:t xml:space="preserve">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w:t>
      </w:r>
      <w:r w:rsidRPr="00EB4FDB">
        <w:rPr>
          <w:rFonts w:cs="Times New Roman"/>
          <w:spacing w:val="1"/>
        </w:rPr>
        <w:t>of</w:t>
      </w:r>
      <w:r w:rsidRPr="00EB4FDB">
        <w:rPr>
          <w:rFonts w:cs="Times New Roman"/>
        </w:rPr>
        <w:t xml:space="preserve"> </w:t>
      </w:r>
      <w:r w:rsidRPr="00EB4FDB">
        <w:rPr>
          <w:rFonts w:cs="Times New Roman"/>
          <w:spacing w:val="-1"/>
        </w:rPr>
        <w:t>receipt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nonmember's</w:t>
      </w:r>
      <w:r w:rsidRPr="00EB4FDB">
        <w:rPr>
          <w:rFonts w:cs="Times New Roman"/>
          <w:spacing w:val="55"/>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 xml:space="preserve">oral </w:t>
      </w:r>
      <w:r w:rsidRPr="00EB4FDB">
        <w:rPr>
          <w:rFonts w:cs="Times New Roman"/>
          <w:spacing w:val="-1"/>
        </w:rPr>
        <w:t>argument</w:t>
      </w:r>
      <w:r w:rsidRPr="00EB4FDB">
        <w:rPr>
          <w:rFonts w:cs="Times New Roman"/>
          <w:spacing w:val="2"/>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shall notify</w:t>
      </w:r>
      <w:r w:rsidRPr="00EB4FDB">
        <w:rPr>
          <w:rFonts w:cs="Times New Roman"/>
          <w:spacing w:val="-5"/>
        </w:rPr>
        <w:t xml:space="preserve"> </w:t>
      </w:r>
      <w:r w:rsidRPr="00EB4FDB">
        <w:rPr>
          <w:rFonts w:cs="Times New Roman"/>
        </w:rPr>
        <w:t>said nonmember of</w:t>
      </w:r>
      <w:r w:rsidRPr="00EB4FDB">
        <w:rPr>
          <w:rFonts w:cs="Times New Roman"/>
          <w:spacing w:val="-2"/>
        </w:rPr>
        <w:t xml:space="preserve"> </w:t>
      </w:r>
      <w:r w:rsidRPr="00EB4FDB">
        <w:rPr>
          <w:rFonts w:cs="Times New Roman"/>
        </w:rPr>
        <w:t>the</w:t>
      </w:r>
      <w:r w:rsidRPr="00EB4FDB">
        <w:rPr>
          <w:rFonts w:cs="Times New Roman"/>
          <w:spacing w:val="63"/>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w:t>
      </w:r>
      <w:r w:rsidRPr="00EB4FDB">
        <w:rPr>
          <w:rFonts w:cs="Times New Roman"/>
          <w:spacing w:val="-1"/>
        </w:rPr>
        <w:t>thereof.</w:t>
      </w:r>
      <w:r w:rsidRPr="00EB4FDB">
        <w:rPr>
          <w:rFonts w:cs="Times New Roman"/>
        </w:rPr>
        <w:t xml:space="preserve"> The</w:t>
      </w:r>
      <w:r w:rsidRPr="00EB4FDB">
        <w:rPr>
          <w:rFonts w:cs="Times New Roman"/>
          <w:spacing w:val="-1"/>
        </w:rPr>
        <w:t xml:space="preserve"> amount</w:t>
      </w:r>
      <w:r w:rsidRPr="00EB4FDB">
        <w:rPr>
          <w:rFonts w:cs="Times New Roman"/>
        </w:rPr>
        <w:t xml:space="preserve"> specified </w:t>
      </w:r>
      <w:r w:rsidRPr="00EB4FDB">
        <w:rPr>
          <w:rFonts w:cs="Times New Roman"/>
          <w:spacing w:val="-1"/>
        </w:rPr>
        <w:t>shall</w:t>
      </w:r>
      <w:r w:rsidRPr="00EB4FDB">
        <w:rPr>
          <w:rFonts w:cs="Times New Roman"/>
        </w:rPr>
        <w:t xml:space="preserve"> be</w:t>
      </w:r>
      <w:r w:rsidRPr="00EB4FDB">
        <w:rPr>
          <w:rFonts w:cs="Times New Roman"/>
          <w:spacing w:val="-1"/>
        </w:rPr>
        <w:t xml:space="preserve"> advanced</w:t>
      </w:r>
      <w:r w:rsidRPr="00EB4FDB">
        <w:rPr>
          <w:rFonts w:cs="Times New Roman"/>
        </w:rPr>
        <w:t xml:space="preserve">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requesting</w:t>
      </w:r>
      <w:r w:rsidRPr="00EB4FDB">
        <w:rPr>
          <w:rFonts w:cs="Times New Roman"/>
          <w:spacing w:val="95"/>
        </w:rPr>
        <w:t xml:space="preserve"> </w:t>
      </w:r>
      <w:r w:rsidRPr="00EB4FDB">
        <w:rPr>
          <w:rFonts w:cs="Times New Roman"/>
          <w:spacing w:val="-1"/>
        </w:rPr>
        <w:t>nonmember</w:t>
      </w:r>
      <w:r w:rsidRPr="00EB4FDB">
        <w:rPr>
          <w:rFonts w:cs="Times New Roman"/>
        </w:rPr>
        <w:t xml:space="preserve"> no </w:t>
      </w:r>
      <w:r w:rsidRPr="00EB4FDB">
        <w:rPr>
          <w:rFonts w:cs="Times New Roman"/>
          <w:spacing w:val="-1"/>
        </w:rPr>
        <w:t>later</w:t>
      </w:r>
      <w:r w:rsidRPr="00EB4FDB">
        <w:rPr>
          <w:rFonts w:cs="Times New Roman"/>
          <w:spacing w:val="-2"/>
        </w:rPr>
        <w:t xml:space="preserve"> </w:t>
      </w:r>
      <w:r w:rsidRPr="00EB4FDB">
        <w:rPr>
          <w:rFonts w:cs="Times New Roman"/>
        </w:rPr>
        <w:t>than</w:t>
      </w:r>
      <w:r w:rsidRPr="00EB4FDB">
        <w:rPr>
          <w:rFonts w:cs="Times New Roman"/>
          <w:spacing w:val="2"/>
        </w:rPr>
        <w:t xml:space="preserve"> </w:t>
      </w:r>
      <w:r w:rsidRPr="00EB4FDB">
        <w:rPr>
          <w:rFonts w:cs="Times New Roman"/>
        </w:rPr>
        <w:t xml:space="preserve">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notification </w:t>
      </w:r>
      <w:r w:rsidRPr="00EB4FDB">
        <w:rPr>
          <w:rFonts w:cs="Times New Roman"/>
          <w:spacing w:val="-1"/>
        </w:rPr>
        <w:t>from</w:t>
      </w:r>
      <w:r w:rsidRPr="00EB4FDB">
        <w:rPr>
          <w:rFonts w:cs="Times New Roman"/>
        </w:rPr>
        <w:t xml:space="preserve"> the</w:t>
      </w:r>
      <w:r w:rsidRPr="00EB4FDB">
        <w:rPr>
          <w:rFonts w:cs="Times New Roman"/>
          <w:spacing w:val="-1"/>
        </w:rPr>
        <w:t xml:space="preserve"> Executive Vice President.</w:t>
      </w:r>
      <w:r w:rsidRPr="00EB4FDB">
        <w:rPr>
          <w:rFonts w:cs="Times New Roman"/>
          <w:spacing w:val="2"/>
        </w:rPr>
        <w:t xml:space="preserve"> </w:t>
      </w:r>
      <w:r w:rsidRPr="00EB4FDB">
        <w:rPr>
          <w:rFonts w:cs="Times New Roman"/>
          <w:spacing w:val="-2"/>
        </w:rPr>
        <w:t>If</w:t>
      </w:r>
      <w:r w:rsidRPr="00EB4FDB">
        <w:rPr>
          <w:rFonts w:cs="Times New Roman"/>
          <w:spacing w:val="79"/>
        </w:rPr>
        <w:t xml:space="preserve"> </w:t>
      </w:r>
      <w:r w:rsidRPr="00EB4FDB">
        <w:rPr>
          <w:rFonts w:cs="Times New Roman"/>
        </w:rPr>
        <w:t xml:space="preserve">both </w:t>
      </w:r>
      <w:r w:rsidRPr="00EB4FDB">
        <w:rPr>
          <w:rFonts w:cs="Times New Roman"/>
          <w:spacing w:val="-1"/>
        </w:rPr>
        <w:t>parties</w:t>
      </w:r>
      <w:r w:rsidRPr="00EB4FDB">
        <w:rPr>
          <w:rFonts w:cs="Times New Roman"/>
        </w:rPr>
        <w:t xml:space="preserve"> </w:t>
      </w:r>
      <w:r w:rsidRPr="00EB4FDB">
        <w:rPr>
          <w:rFonts w:cs="Times New Roman"/>
          <w:spacing w:val="-1"/>
        </w:rPr>
        <w:t>request</w:t>
      </w:r>
      <w:r w:rsidRPr="00EB4FDB">
        <w:rPr>
          <w:rFonts w:cs="Times New Roman"/>
        </w:rPr>
        <w:t xml:space="preserve"> oral</w:t>
      </w:r>
      <w:r w:rsidRPr="00EB4FDB">
        <w:rPr>
          <w:rFonts w:cs="Times New Roman"/>
          <w:spacing w:val="2"/>
        </w:rPr>
        <w:t xml:space="preserve"> </w:t>
      </w:r>
      <w:r w:rsidRPr="00EB4FDB">
        <w:rPr>
          <w:rFonts w:cs="Times New Roman"/>
          <w:spacing w:val="-1"/>
        </w:rPr>
        <w:t>argument,</w:t>
      </w:r>
      <w:r w:rsidRPr="00EB4FDB">
        <w:rPr>
          <w:rFonts w:cs="Times New Roman"/>
        </w:rPr>
        <w:t xml:space="preserve"> the </w:t>
      </w:r>
      <w:r w:rsidRPr="00EB4FDB">
        <w:rPr>
          <w:rFonts w:cs="Times New Roman"/>
          <w:spacing w:val="-1"/>
        </w:rPr>
        <w:t>amount</w:t>
      </w:r>
      <w:r w:rsidRPr="00EB4FDB">
        <w:rPr>
          <w:rFonts w:cs="Times New Roman"/>
        </w:rPr>
        <w:t xml:space="preserve"> paid in </w:t>
      </w:r>
      <w:r w:rsidRPr="00EB4FDB">
        <w:rPr>
          <w:rFonts w:cs="Times New Roman"/>
          <w:spacing w:val="-1"/>
        </w:rPr>
        <w:t xml:space="preserve">advance </w:t>
      </w:r>
      <w:r w:rsidRPr="00EB4FDB">
        <w:rPr>
          <w:rFonts w:cs="Times New Roman"/>
          <w:spacing w:val="2"/>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rPr>
        <w:t xml:space="preserve">shall not </w:t>
      </w:r>
      <w:r w:rsidRPr="00EB4FDB">
        <w:rPr>
          <w:rFonts w:cs="Times New Roman"/>
          <w:spacing w:val="-1"/>
        </w:rPr>
        <w:t>exceed</w:t>
      </w:r>
      <w:r w:rsidRPr="00EB4FDB">
        <w:rPr>
          <w:rFonts w:cs="Times New Roman"/>
          <w:spacing w:val="61"/>
        </w:rPr>
        <w:t xml:space="preserve"> </w:t>
      </w:r>
      <w:r w:rsidRPr="00EB4FDB">
        <w:rPr>
          <w:rFonts w:cs="Times New Roman"/>
          <w:spacing w:val="-1"/>
        </w:rPr>
        <w:t xml:space="preserve">one-half </w:t>
      </w:r>
      <w:r w:rsidRPr="00EB4FDB">
        <w:rPr>
          <w:rFonts w:cs="Times New Roman"/>
        </w:rPr>
        <w:t>of</w:t>
      </w:r>
      <w:r w:rsidRPr="00EB4FDB">
        <w:rPr>
          <w:rFonts w:cs="Times New Roman"/>
          <w:spacing w:val="-1"/>
        </w:rPr>
        <w:t xml:space="preserve"> </w:t>
      </w:r>
      <w:r w:rsidRPr="00EB4FDB">
        <w:rPr>
          <w:rFonts w:cs="Times New Roman"/>
        </w:rPr>
        <w:t>the</w:t>
      </w:r>
      <w:r w:rsidRPr="00EB4FDB">
        <w:rPr>
          <w:rFonts w:cs="Times New Roman"/>
          <w:spacing w:val="-1"/>
        </w:rPr>
        <w:t xml:space="preserve"> estimated</w:t>
      </w:r>
      <w:r w:rsidRPr="00EB4FDB">
        <w:rPr>
          <w:rFonts w:cs="Times New Roman"/>
          <w:spacing w:val="2"/>
        </w:rPr>
        <w:t xml:space="preserve"> </w:t>
      </w:r>
      <w:r w:rsidRPr="00EB4FDB">
        <w:rPr>
          <w:rFonts w:cs="Times New Roman"/>
          <w:spacing w:val="-1"/>
        </w:rPr>
        <w:t>amount.</w:t>
      </w:r>
      <w:r w:rsidRPr="00EB4FDB">
        <w:rPr>
          <w:rFonts w:cs="Times New Roman"/>
        </w:rPr>
        <w:t xml:space="preserve"> </w:t>
      </w:r>
      <w:r w:rsidRPr="00EB4FDB">
        <w:rPr>
          <w:rFonts w:cs="Times New Roman"/>
          <w:spacing w:val="-1"/>
        </w:rPr>
        <w:t xml:space="preserve">Failure </w:t>
      </w:r>
      <w:r w:rsidRPr="00EB4FDB">
        <w:rPr>
          <w:rFonts w:cs="Times New Roman"/>
        </w:rPr>
        <w:t>to advance</w:t>
      </w:r>
      <w:r w:rsidRPr="00EB4FDB">
        <w:rPr>
          <w:rFonts w:cs="Times New Roman"/>
          <w:spacing w:val="-1"/>
        </w:rPr>
        <w:t xml:space="preserve"> approximate</w:t>
      </w:r>
      <w:r w:rsidRPr="00EB4FDB">
        <w:rPr>
          <w:rFonts w:cs="Times New Roman"/>
        </w:rPr>
        <w:t xml:space="preserve"> </w:t>
      </w:r>
      <w:r w:rsidRPr="00EB4FDB">
        <w:rPr>
          <w:rFonts w:cs="Times New Roman"/>
          <w:spacing w:val="-1"/>
        </w:rPr>
        <w:t>expenses</w:t>
      </w:r>
      <w:r w:rsidRPr="00EB4FDB">
        <w:rPr>
          <w:rFonts w:cs="Times New Roman"/>
          <w:spacing w:val="1"/>
        </w:rPr>
        <w:t xml:space="preserve"> </w:t>
      </w:r>
      <w:r w:rsidRPr="00EB4FDB">
        <w:rPr>
          <w:rFonts w:cs="Times New Roman"/>
          <w:spacing w:val="-1"/>
        </w:rPr>
        <w:t>required</w:t>
      </w:r>
      <w:r w:rsidRPr="00EB4FDB">
        <w:rPr>
          <w:rFonts w:cs="Times New Roman"/>
        </w:rPr>
        <w:t xml:space="preserve"> hereunder</w:t>
      </w:r>
      <w:r w:rsidRPr="00EB4FDB">
        <w:rPr>
          <w:rFonts w:cs="Times New Roman"/>
          <w:spacing w:val="91"/>
        </w:rPr>
        <w:t xml:space="preserve"> </w:t>
      </w:r>
      <w:r w:rsidRPr="00EB4FDB">
        <w:rPr>
          <w:rFonts w:cs="Times New Roman"/>
        </w:rPr>
        <w:t>may</w:t>
      </w:r>
      <w:r w:rsidRPr="00EB4FDB">
        <w:rPr>
          <w:rFonts w:cs="Times New Roman"/>
          <w:spacing w:val="-5"/>
        </w:rPr>
        <w:t xml:space="preserve"> </w:t>
      </w:r>
      <w:r w:rsidRPr="00EB4FDB">
        <w:rPr>
          <w:rFonts w:cs="Times New Roman"/>
          <w:spacing w:val="1"/>
        </w:rPr>
        <w:t xml:space="preserve">be </w:t>
      </w:r>
      <w:r w:rsidRPr="00EB4FDB">
        <w:rPr>
          <w:rFonts w:cs="Times New Roman"/>
          <w:spacing w:val="-1"/>
        </w:rPr>
        <w:t>grounds</w:t>
      </w:r>
      <w:r w:rsidRPr="00EB4FDB">
        <w:rPr>
          <w:rFonts w:cs="Times New Roman"/>
        </w:rPr>
        <w:t xml:space="preserve"> for</w:t>
      </w:r>
      <w:r w:rsidRPr="00EB4FDB">
        <w:rPr>
          <w:rFonts w:cs="Times New Roman"/>
          <w:spacing w:val="-2"/>
        </w:rPr>
        <w:t xml:space="preserve"> </w:t>
      </w:r>
      <w:r w:rsidRPr="00EB4FDB">
        <w:rPr>
          <w:rFonts w:cs="Times New Roman"/>
        </w:rPr>
        <w:t xml:space="preserve">dismissal or </w:t>
      </w:r>
      <w:r w:rsidRPr="00EB4FDB">
        <w:rPr>
          <w:rFonts w:cs="Times New Roman"/>
          <w:spacing w:val="-1"/>
        </w:rPr>
        <w:t xml:space="preserve">affirmance </w:t>
      </w:r>
      <w:r w:rsidRPr="00EB4FDB">
        <w:rPr>
          <w:rFonts w:cs="Times New Roman"/>
        </w:rPr>
        <w:t>of the</w:t>
      </w:r>
      <w:r w:rsidRPr="00EB4FDB">
        <w:rPr>
          <w:rFonts w:cs="Times New Roman"/>
          <w:spacing w:val="1"/>
        </w:rPr>
        <w:t xml:space="preserve"> </w:t>
      </w:r>
      <w:r w:rsidRPr="00EB4FDB">
        <w:rPr>
          <w:rFonts w:cs="Times New Roman"/>
          <w:spacing w:val="-1"/>
        </w:rPr>
        <w:t>appeal.</w:t>
      </w:r>
      <w:r w:rsidRPr="00EB4FDB">
        <w:rPr>
          <w:rFonts w:cs="Times New Roman"/>
        </w:rPr>
        <w:t xml:space="preserve"> After the </w:t>
      </w:r>
      <w:r w:rsidRPr="00EB4FDB">
        <w:rPr>
          <w:rFonts w:cs="Times New Roman"/>
          <w:spacing w:val="-1"/>
        </w:rPr>
        <w:t>committee</w:t>
      </w:r>
      <w:r w:rsidRPr="00EB4FDB">
        <w:rPr>
          <w:rFonts w:cs="Times New Roman"/>
          <w:spacing w:val="-2"/>
        </w:rPr>
        <w:t xml:space="preserve"> </w:t>
      </w:r>
      <w:r w:rsidRPr="00EB4FDB">
        <w:rPr>
          <w:rFonts w:cs="Times New Roman"/>
          <w:spacing w:val="-1"/>
        </w:rPr>
        <w:t>determines</w:t>
      </w:r>
      <w:r w:rsidRPr="00EB4FDB">
        <w:rPr>
          <w:rFonts w:cs="Times New Roman"/>
        </w:rPr>
        <w:t xml:space="preserve"> and</w:t>
      </w:r>
      <w:r w:rsidRPr="00EB4FDB">
        <w:rPr>
          <w:rFonts w:cs="Times New Roman"/>
          <w:spacing w:val="65"/>
        </w:rPr>
        <w:t xml:space="preserve"> </w:t>
      </w:r>
      <w:r w:rsidRPr="00EB4FDB">
        <w:rPr>
          <w:rFonts w:cs="Times New Roman"/>
        </w:rPr>
        <w:t xml:space="preserve">fixes the </w:t>
      </w:r>
      <w:r w:rsidRPr="00EB4FDB">
        <w:rPr>
          <w:rFonts w:cs="Times New Roman"/>
          <w:spacing w:val="-1"/>
        </w:rPr>
        <w:t>actual</w:t>
      </w:r>
      <w:r w:rsidRPr="00EB4FDB">
        <w:rPr>
          <w:rFonts w:cs="Times New Roman"/>
        </w:rPr>
        <w:t xml:space="preserve"> </w:t>
      </w:r>
      <w:r w:rsidRPr="00EB4FDB">
        <w:rPr>
          <w:rFonts w:cs="Times New Roman"/>
          <w:spacing w:val="-1"/>
        </w:rPr>
        <w:t>amount</w:t>
      </w:r>
      <w:r w:rsidRPr="00EB4FDB">
        <w:rPr>
          <w:rFonts w:cs="Times New Roman"/>
        </w:rPr>
        <w:t xml:space="preserve"> of </w:t>
      </w:r>
      <w:r w:rsidRPr="00EB4FDB">
        <w:rPr>
          <w:rFonts w:cs="Times New Roman"/>
          <w:spacing w:val="-1"/>
        </w:rPr>
        <w:t>additional</w:t>
      </w:r>
      <w:r w:rsidRPr="00EB4FDB">
        <w:rPr>
          <w:rFonts w:cs="Times New Roman"/>
        </w:rPr>
        <w:t xml:space="preserve"> expense </w:t>
      </w:r>
      <w:r w:rsidRPr="00EB4FDB">
        <w:rPr>
          <w:rFonts w:cs="Times New Roman"/>
          <w:spacing w:val="-1"/>
        </w:rPr>
        <w:t>incurred</w:t>
      </w:r>
      <w:r w:rsidRPr="00EB4FDB">
        <w:rPr>
          <w:rFonts w:cs="Times New Roman"/>
        </w:rPr>
        <w:t xml:space="preserve"> the nonmember advancing</w:t>
      </w:r>
      <w:r w:rsidRPr="00EB4FDB">
        <w:rPr>
          <w:rFonts w:cs="Times New Roman"/>
          <w:spacing w:val="1"/>
        </w:rPr>
        <w:t xml:space="preserve"> </w:t>
      </w:r>
      <w:r w:rsidRPr="00EB4FDB">
        <w:rPr>
          <w:rFonts w:cs="Times New Roman"/>
        </w:rPr>
        <w:t>expenses</w:t>
      </w:r>
      <w:r w:rsidRPr="00EB4FDB">
        <w:rPr>
          <w:rFonts w:cs="Times New Roman"/>
          <w:spacing w:val="43"/>
        </w:rPr>
        <w:t xml:space="preserve"> </w:t>
      </w:r>
      <w:r w:rsidRPr="00EB4FDB">
        <w:rPr>
          <w:rFonts w:cs="Times New Roman"/>
          <w:spacing w:val="-1"/>
        </w:rPr>
        <w:t>hereunder</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spacing w:val="-1"/>
        </w:rPr>
        <w:t>given</w:t>
      </w:r>
      <w:r w:rsidRPr="00EB4FDB">
        <w:rPr>
          <w:rFonts w:cs="Times New Roman"/>
          <w:spacing w:val="1"/>
        </w:rPr>
        <w:t xml:space="preserve"> </w:t>
      </w:r>
      <w:r w:rsidRPr="00EB4FDB">
        <w:rPr>
          <w:rFonts w:cs="Times New Roman"/>
        </w:rPr>
        <w:t>a</w:t>
      </w:r>
      <w:r w:rsidRPr="00EB4FDB">
        <w:rPr>
          <w:rFonts w:cs="Times New Roman"/>
          <w:spacing w:val="-1"/>
        </w:rPr>
        <w:t xml:space="preserve"> refund </w:t>
      </w:r>
      <w:r w:rsidRPr="00EB4FDB">
        <w:rPr>
          <w:rFonts w:cs="Times New Roman"/>
          <w:spacing w:val="1"/>
        </w:rPr>
        <w:t>or</w:t>
      </w:r>
      <w:r w:rsidRPr="00EB4FDB">
        <w:rPr>
          <w:rFonts w:cs="Times New Roman"/>
        </w:rPr>
        <w:t xml:space="preserve"> </w:t>
      </w:r>
      <w:r w:rsidRPr="00EB4FDB">
        <w:rPr>
          <w:rFonts w:cs="Times New Roman"/>
          <w:spacing w:val="-1"/>
        </w:rPr>
        <w:t>billed</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spacing w:val="-1"/>
        </w:rPr>
        <w:t xml:space="preserve">for </w:t>
      </w:r>
      <w:r w:rsidRPr="00EB4FDB">
        <w:rPr>
          <w:rFonts w:cs="Times New Roman"/>
        </w:rPr>
        <w:t xml:space="preserve">the </w:t>
      </w:r>
      <w:r w:rsidRPr="00EB4FDB">
        <w:rPr>
          <w:rFonts w:cs="Times New Roman"/>
          <w:spacing w:val="-1"/>
        </w:rPr>
        <w:t>difference</w:t>
      </w:r>
      <w:r w:rsidRPr="00EB4FDB">
        <w:rPr>
          <w:rFonts w:cs="Times New Roman"/>
          <w:spacing w:val="103"/>
        </w:rPr>
        <w:t xml:space="preserve"> </w:t>
      </w:r>
      <w:r w:rsidRPr="00EB4FDB">
        <w:rPr>
          <w:rFonts w:cs="Times New Roman"/>
          <w:spacing w:val="-1"/>
        </w:rPr>
        <w:t>between</w:t>
      </w:r>
      <w:r w:rsidRPr="00EB4FDB">
        <w:rPr>
          <w:rFonts w:cs="Times New Roman"/>
        </w:rPr>
        <w:t xml:space="preserve"> the</w:t>
      </w:r>
      <w:r w:rsidRPr="00EB4FDB">
        <w:rPr>
          <w:rFonts w:cs="Times New Roman"/>
          <w:spacing w:val="1"/>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amounts</w:t>
      </w:r>
      <w:r w:rsidRPr="00EB4FDB">
        <w:rPr>
          <w:rFonts w:cs="Times New Roman"/>
        </w:rPr>
        <w:t xml:space="preserve"> </w:t>
      </w:r>
      <w:r w:rsidRPr="00EB4FDB">
        <w:rPr>
          <w:rFonts w:cs="Times New Roman"/>
          <w:spacing w:val="-1"/>
        </w:rPr>
        <w:t>advanced</w:t>
      </w:r>
      <w:r w:rsidRPr="00EB4FDB">
        <w:rPr>
          <w:rFonts w:cs="Times New Roman"/>
          <w:spacing w:val="2"/>
        </w:rPr>
        <w:t xml:space="preserve"> </w:t>
      </w:r>
      <w:r w:rsidRPr="00EB4FDB">
        <w:rPr>
          <w:rFonts w:cs="Times New Roman"/>
          <w:spacing w:val="-1"/>
        </w:rPr>
        <w:t>and</w:t>
      </w:r>
      <w:r w:rsidRPr="00EB4FDB">
        <w:rPr>
          <w:rFonts w:cs="Times New Roman"/>
        </w:rPr>
        <w:t xml:space="preserve"> actual </w:t>
      </w:r>
      <w:r w:rsidRPr="00EB4FDB">
        <w:rPr>
          <w:rFonts w:cs="Times New Roman"/>
          <w:spacing w:val="-1"/>
        </w:rPr>
        <w:t>costs.</w:t>
      </w:r>
    </w:p>
    <w:p w:rsidR="00EB4FDB" w:rsidRPr="00EB4FDB" w:rsidRDefault="00EB4FDB" w:rsidP="00EB4FDB">
      <w:pPr>
        <w:pStyle w:val="BodyText"/>
        <w:numPr>
          <w:ilvl w:val="2"/>
          <w:numId w:val="2"/>
        </w:numPr>
        <w:tabs>
          <w:tab w:val="left" w:pos="1116"/>
        </w:tabs>
        <w:ind w:left="0" w:firstLine="720"/>
        <w:jc w:val="left"/>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w:t>
      </w:r>
      <w:r w:rsidRPr="00EB4FDB">
        <w:rPr>
          <w:rFonts w:cs="Times New Roman"/>
          <w:spacing w:val="-1"/>
        </w:rPr>
        <w:t>oral</w:t>
      </w:r>
      <w:r w:rsidRPr="00EB4FDB">
        <w:rPr>
          <w:rFonts w:cs="Times New Roman"/>
          <w:spacing w:val="2"/>
        </w:rPr>
        <w:t xml:space="preserve"> </w:t>
      </w:r>
      <w:r w:rsidRPr="00EB4FDB">
        <w:rPr>
          <w:rFonts w:cs="Times New Roman"/>
          <w:spacing w:val="-1"/>
        </w:rPr>
        <w:t>argument,</w:t>
      </w:r>
      <w:r w:rsidRPr="00EB4FDB">
        <w:rPr>
          <w:rFonts w:cs="Times New Roman"/>
        </w:rPr>
        <w:t xml:space="preserve"> the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rPr>
        <w:t xml:space="preserve"> shall </w:t>
      </w:r>
      <w:r w:rsidRPr="00EB4FDB">
        <w:rPr>
          <w:rFonts w:cs="Times New Roman"/>
          <w:spacing w:val="-1"/>
        </w:rPr>
        <w:t xml:space="preserve">make </w:t>
      </w:r>
      <w:r w:rsidRPr="00EB4FDB">
        <w:rPr>
          <w:rFonts w:cs="Times New Roman"/>
        </w:rPr>
        <w:t>the</w:t>
      </w:r>
      <w:r w:rsidRPr="00EB4FDB">
        <w:rPr>
          <w:rFonts w:cs="Times New Roman"/>
          <w:spacing w:val="-1"/>
        </w:rPr>
        <w:t xml:space="preserve"> </w:t>
      </w:r>
      <w:r w:rsidRPr="00EB4FDB">
        <w:rPr>
          <w:rFonts w:cs="Times New Roman"/>
        </w:rPr>
        <w:t>necessary</w:t>
      </w:r>
      <w:r w:rsidRPr="00EB4FDB">
        <w:rPr>
          <w:rFonts w:cs="Times New Roman"/>
          <w:spacing w:val="71"/>
        </w:rPr>
        <w:t xml:space="preserve"> </w:t>
      </w:r>
      <w:r w:rsidRPr="00EB4FDB">
        <w:rPr>
          <w:rFonts w:cs="Times New Roman"/>
          <w:spacing w:val="-1"/>
        </w:rPr>
        <w:t>arrangements</w:t>
      </w:r>
      <w:r w:rsidRPr="00EB4FDB">
        <w:rPr>
          <w:rFonts w:cs="Times New Roman"/>
        </w:rPr>
        <w:t xml:space="preserve"> for</w:t>
      </w:r>
      <w:r w:rsidRPr="00EB4FDB">
        <w:rPr>
          <w:rFonts w:cs="Times New Roman"/>
          <w:spacing w:val="-2"/>
        </w:rPr>
        <w:t xml:space="preserve"> </w:t>
      </w:r>
      <w:r w:rsidRPr="00EB4FDB">
        <w:rPr>
          <w:rFonts w:cs="Times New Roman"/>
        </w:rPr>
        <w:t>the taking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an</w:t>
      </w:r>
      <w:r w:rsidRPr="00EB4FDB">
        <w:rPr>
          <w:rFonts w:cs="Times New Roman"/>
        </w:rPr>
        <w:t xml:space="preserve"> </w:t>
      </w:r>
      <w:r w:rsidRPr="00EB4FDB">
        <w:rPr>
          <w:rFonts w:cs="Times New Roman"/>
          <w:spacing w:val="-1"/>
        </w:rPr>
        <w:t>official</w:t>
      </w:r>
      <w:r w:rsidRPr="00EB4FDB">
        <w:rPr>
          <w:rFonts w:cs="Times New Roman"/>
        </w:rPr>
        <w:t xml:space="preserve"> </w:t>
      </w:r>
      <w:r w:rsidRPr="00EB4FDB">
        <w:rPr>
          <w:rFonts w:cs="Times New Roman"/>
          <w:spacing w:val="-1"/>
        </w:rPr>
        <w:t>stenographic</w:t>
      </w:r>
      <w:r w:rsidRPr="00EB4FDB">
        <w:rPr>
          <w:rFonts w:cs="Times New Roman"/>
        </w:rPr>
        <w:t xml:space="preserve"> </w:t>
      </w:r>
      <w:r w:rsidRPr="00EB4FDB">
        <w:rPr>
          <w:rFonts w:cs="Times New Roman"/>
          <w:spacing w:val="-1"/>
        </w:rPr>
        <w:t>record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appeal</w:t>
      </w:r>
      <w:r w:rsidRPr="00EB4FDB">
        <w:rPr>
          <w:rFonts w:cs="Times New Roman"/>
          <w:spacing w:val="2"/>
        </w:rPr>
        <w:t xml:space="preserve"> </w:t>
      </w:r>
      <w:r w:rsidRPr="00EB4FDB">
        <w:rPr>
          <w:rFonts w:cs="Times New Roman"/>
          <w:spacing w:val="-1"/>
        </w:rPr>
        <w:t>arguments.</w:t>
      </w:r>
      <w:r w:rsidRPr="00EB4FDB">
        <w:rPr>
          <w:rFonts w:cs="Times New Roman"/>
        </w:rPr>
        <w:t xml:space="preserve"> The</w:t>
      </w:r>
      <w:r w:rsidRPr="00EB4FDB">
        <w:rPr>
          <w:rFonts w:cs="Times New Roman"/>
          <w:spacing w:val="-1"/>
        </w:rPr>
        <w:t xml:space="preserve"> </w:t>
      </w:r>
      <w:r w:rsidRPr="00EB4FDB">
        <w:rPr>
          <w:rFonts w:cs="Times New Roman"/>
          <w:spacing w:val="1"/>
        </w:rPr>
        <w:t>party</w:t>
      </w:r>
      <w:r w:rsidRPr="00EB4FDB">
        <w:rPr>
          <w:rFonts w:cs="Times New Roman"/>
          <w:spacing w:val="87"/>
        </w:rPr>
        <w:t xml:space="preserve"> </w:t>
      </w:r>
      <w:r w:rsidRPr="00EB4FDB">
        <w:rPr>
          <w:rFonts w:cs="Times New Roman"/>
        </w:rPr>
        <w:t>or</w:t>
      </w:r>
      <w:r w:rsidRPr="00EB4FDB">
        <w:rPr>
          <w:rFonts w:cs="Times New Roman"/>
          <w:spacing w:val="-1"/>
        </w:rPr>
        <w:t xml:space="preserve"> parties</w:t>
      </w:r>
      <w:r w:rsidRPr="00EB4FDB">
        <w:rPr>
          <w:rFonts w:cs="Times New Roman"/>
        </w:rPr>
        <w:t xml:space="preserve"> </w:t>
      </w:r>
      <w:r w:rsidRPr="00EB4FDB">
        <w:rPr>
          <w:rFonts w:cs="Times New Roman"/>
          <w:spacing w:val="-1"/>
        </w:rPr>
        <w:t>requesting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1"/>
        </w:rPr>
        <w:t>shall</w:t>
      </w:r>
      <w:r w:rsidRPr="00EB4FDB">
        <w:rPr>
          <w:rFonts w:cs="Times New Roman"/>
        </w:rPr>
        <w:t xml:space="preserve"> </w:t>
      </w:r>
      <w:r w:rsidRPr="00EB4FDB">
        <w:rPr>
          <w:rFonts w:cs="Times New Roman"/>
          <w:spacing w:val="1"/>
        </w:rPr>
        <w:t>pay</w:t>
      </w:r>
      <w:r w:rsidRPr="00EB4FDB">
        <w:rPr>
          <w:rFonts w:cs="Times New Roman"/>
          <w:spacing w:val="-5"/>
        </w:rPr>
        <w:t xml:space="preserve"> </w:t>
      </w:r>
      <w:r w:rsidRPr="00EB4FDB">
        <w:rPr>
          <w:rFonts w:cs="Times New Roman"/>
        </w:rPr>
        <w:t>the</w:t>
      </w:r>
      <w:r w:rsidRPr="00EB4FDB">
        <w:rPr>
          <w:rFonts w:cs="Times New Roman"/>
          <w:spacing w:val="-1"/>
        </w:rPr>
        <w:t xml:space="preserve"> cost</w:t>
      </w:r>
      <w:r w:rsidRPr="00EB4FDB">
        <w:rPr>
          <w:rFonts w:cs="Times New Roman"/>
        </w:rPr>
        <w:t xml:space="preserve"> of </w:t>
      </w:r>
      <w:r w:rsidRPr="00EB4FDB">
        <w:rPr>
          <w:rFonts w:cs="Times New Roman"/>
          <w:spacing w:val="-1"/>
        </w:rPr>
        <w:t>such</w:t>
      </w:r>
      <w:r w:rsidRPr="00EB4FDB">
        <w:rPr>
          <w:rFonts w:cs="Times New Roman"/>
        </w:rPr>
        <w:t xml:space="preserve"> record and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83"/>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w:t>
      </w:r>
      <w:r w:rsidRPr="00EB4FDB">
        <w:rPr>
          <w:rFonts w:cs="Times New Roman"/>
        </w:rPr>
        <w:t xml:space="preserve"> directly</w:t>
      </w:r>
      <w:r w:rsidRPr="00EB4FDB">
        <w:rPr>
          <w:rFonts w:cs="Times New Roman"/>
          <w:spacing w:val="-5"/>
        </w:rPr>
        <w:t xml:space="preserve"> </w:t>
      </w:r>
      <w:r w:rsidRPr="00EB4FDB">
        <w:rPr>
          <w:rFonts w:cs="Times New Roman"/>
        </w:rPr>
        <w:t xml:space="preserve">to </w:t>
      </w:r>
      <w:r w:rsidRPr="00EB4FDB">
        <w:rPr>
          <w:rFonts w:cs="Times New Roman"/>
          <w:spacing w:val="1"/>
        </w:rPr>
        <w:t>the</w:t>
      </w:r>
      <w:r w:rsidRPr="00EB4FDB">
        <w:rPr>
          <w:rFonts w:cs="Times New Roman"/>
          <w:spacing w:val="-1"/>
        </w:rPr>
        <w:t xml:space="preserve"> Executive Vice President</w:t>
      </w:r>
      <w:r w:rsidRPr="00EB4FDB">
        <w:rPr>
          <w:rFonts w:cs="Times New Roman"/>
        </w:rPr>
        <w:t xml:space="preserve"> in </w:t>
      </w:r>
      <w:r w:rsidRPr="00EB4FDB">
        <w:rPr>
          <w:rFonts w:cs="Times New Roman"/>
          <w:spacing w:val="-1"/>
        </w:rPr>
        <w:t>accordance</w:t>
      </w:r>
      <w:r w:rsidRPr="00EB4FDB">
        <w:rPr>
          <w:rFonts w:cs="Times New Roman"/>
          <w:spacing w:val="3"/>
        </w:rPr>
        <w:t xml:space="preserve"> </w:t>
      </w:r>
      <w:r w:rsidRPr="00EB4FDB">
        <w:rPr>
          <w:rFonts w:cs="Times New Roman"/>
        </w:rPr>
        <w:t>with the</w:t>
      </w:r>
      <w:r w:rsidRPr="00EB4FDB">
        <w:rPr>
          <w:rFonts w:cs="Times New Roman"/>
          <w:spacing w:val="-1"/>
        </w:rPr>
        <w:t xml:space="preserve"> normal</w:t>
      </w:r>
      <w:r w:rsidRPr="00EB4FDB">
        <w:rPr>
          <w:rFonts w:cs="Times New Roman"/>
        </w:rPr>
        <w:t xml:space="preserve"> </w:t>
      </w:r>
      <w:r w:rsidRPr="00EB4FDB">
        <w:rPr>
          <w:rFonts w:cs="Times New Roman"/>
          <w:spacing w:val="-1"/>
        </w:rPr>
        <w:t>procedure</w:t>
      </w:r>
      <w:r w:rsidRPr="00EB4FDB">
        <w:rPr>
          <w:rFonts w:cs="Times New Roman"/>
          <w:spacing w:val="91"/>
        </w:rPr>
        <w:t xml:space="preserve"> </w:t>
      </w:r>
      <w:r w:rsidRPr="00EB4FDB">
        <w:rPr>
          <w:rFonts w:cs="Times New Roman"/>
        </w:rPr>
        <w:t>for</w:t>
      </w:r>
      <w:r w:rsidRPr="00EB4FDB">
        <w:rPr>
          <w:rFonts w:cs="Times New Roman"/>
          <w:spacing w:val="-2"/>
        </w:rPr>
        <w:t xml:space="preserve"> </w:t>
      </w:r>
      <w:r w:rsidRPr="00EB4FDB">
        <w:rPr>
          <w:rFonts w:cs="Times New Roman"/>
        </w:rPr>
        <w:t>paying</w:t>
      </w:r>
      <w:r w:rsidRPr="00EB4FDB">
        <w:rPr>
          <w:rFonts w:cs="Times New Roman"/>
          <w:spacing w:val="-3"/>
        </w:rPr>
        <w:t xml:space="preserve"> </w:t>
      </w:r>
      <w:r w:rsidRPr="00EB4FDB">
        <w:rPr>
          <w:rFonts w:cs="Times New Roman"/>
        </w:rPr>
        <w:t>the hearing</w:t>
      </w:r>
      <w:r w:rsidRPr="00EB4FDB">
        <w:rPr>
          <w:rFonts w:cs="Times New Roman"/>
          <w:spacing w:val="-3"/>
        </w:rPr>
        <w:t xml:space="preserve"> </w:t>
      </w:r>
      <w:r w:rsidRPr="00EB4FDB">
        <w:rPr>
          <w:rFonts w:cs="Times New Roman"/>
        </w:rPr>
        <w:t>costs. The</w:t>
      </w:r>
      <w:r w:rsidRPr="00EB4FDB">
        <w:rPr>
          <w:rFonts w:cs="Times New Roman"/>
          <w:spacing w:val="-2"/>
        </w:rPr>
        <w:t xml:space="preserve"> </w:t>
      </w:r>
      <w:r w:rsidRPr="00EB4FDB">
        <w:rPr>
          <w:rFonts w:cs="Times New Roman"/>
          <w:spacing w:val="-1"/>
        </w:rPr>
        <w:t>Executive Vice</w:t>
      </w:r>
      <w:r w:rsidRPr="00EB4FDB">
        <w:rPr>
          <w:rFonts w:cs="Times New Roman"/>
          <w:spacing w:val="1"/>
        </w:rPr>
        <w:t xml:space="preserve"> </w:t>
      </w:r>
      <w:r w:rsidRPr="00EB4FDB">
        <w:rPr>
          <w:rFonts w:cs="Times New Roman"/>
          <w:spacing w:val="-1"/>
        </w:rPr>
        <w:t>President</w:t>
      </w:r>
      <w:r w:rsidRPr="00EB4FDB">
        <w:rPr>
          <w:rFonts w:cs="Times New Roman"/>
        </w:rPr>
        <w:t xml:space="preserve"> shall 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reporting</w:t>
      </w:r>
      <w:r w:rsidRPr="00EB4FDB">
        <w:rPr>
          <w:rFonts w:cs="Times New Roman"/>
          <w:spacing w:val="-3"/>
        </w:rPr>
        <w:t xml:space="preserve"> </w:t>
      </w:r>
      <w:r w:rsidRPr="00EB4FDB">
        <w:rPr>
          <w:rFonts w:cs="Times New Roman"/>
        </w:rPr>
        <w:t>agency</w:t>
      </w:r>
      <w:r w:rsidRPr="00EB4FDB">
        <w:rPr>
          <w:rFonts w:cs="Times New Roman"/>
          <w:spacing w:val="-5"/>
        </w:rPr>
        <w:t xml:space="preserve"> </w:t>
      </w:r>
      <w:r w:rsidRPr="00EB4FDB">
        <w:rPr>
          <w:rFonts w:cs="Times New Roman"/>
        </w:rPr>
        <w:t>in</w:t>
      </w:r>
      <w:r w:rsidRPr="00EB4FDB">
        <w:rPr>
          <w:rFonts w:cs="Times New Roman"/>
          <w:spacing w:val="50"/>
        </w:rPr>
        <w:t xml:space="preserve"> </w:t>
      </w:r>
      <w:r w:rsidRPr="00EB4FDB">
        <w:rPr>
          <w:rFonts w:cs="Times New Roman"/>
          <w:spacing w:val="-1"/>
        </w:rPr>
        <w:t xml:space="preserve">accordance </w:t>
      </w:r>
      <w:r w:rsidRPr="00EB4FDB">
        <w:rPr>
          <w:rFonts w:cs="Times New Roman"/>
        </w:rPr>
        <w:t xml:space="preserve">with </w:t>
      </w:r>
      <w:r w:rsidRPr="00EB4FDB">
        <w:rPr>
          <w:rFonts w:cs="Times New Roman"/>
          <w:spacing w:val="-1"/>
        </w:rPr>
        <w:t>their</w:t>
      </w:r>
      <w:r w:rsidRPr="00EB4FDB">
        <w:rPr>
          <w:rFonts w:cs="Times New Roman"/>
        </w:rPr>
        <w:t xml:space="preserve"> </w:t>
      </w:r>
      <w:r w:rsidRPr="00EB4FDB">
        <w:rPr>
          <w:rFonts w:cs="Times New Roman"/>
          <w:spacing w:val="-1"/>
        </w:rPr>
        <w:t>agreement.</w:t>
      </w:r>
      <w:r w:rsidRPr="00EB4FDB">
        <w:rPr>
          <w:rFonts w:cs="Times New Roman"/>
        </w:rPr>
        <w:t xml:space="preserve"> The</w:t>
      </w:r>
      <w:r w:rsidRPr="00EB4FDB">
        <w:rPr>
          <w:rFonts w:cs="Times New Roman"/>
          <w:spacing w:val="-2"/>
        </w:rPr>
        <w:t xml:space="preserve"> </w:t>
      </w:r>
      <w:r w:rsidRPr="00EB4FDB">
        <w:rPr>
          <w:rFonts w:cs="Times New Roman"/>
        </w:rPr>
        <w:t>stenographic</w:t>
      </w:r>
      <w:r w:rsidRPr="00EB4FDB">
        <w:rPr>
          <w:rFonts w:cs="Times New Roman"/>
          <w:spacing w:val="-1"/>
        </w:rPr>
        <w:t xml:space="preserve"> record</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made</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spacing w:val="-1"/>
        </w:rPr>
        <w:t>part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official</w:t>
      </w:r>
      <w:r w:rsidRPr="00EB4FDB">
        <w:rPr>
          <w:rFonts w:cs="Times New Roman"/>
          <w:spacing w:val="75"/>
        </w:rPr>
        <w:t xml:space="preserve"> </w:t>
      </w:r>
      <w:r w:rsidRPr="00EB4FDB">
        <w:rPr>
          <w:rFonts w:cs="Times New Roman"/>
          <w:spacing w:val="-1"/>
        </w:rPr>
        <w:t>transcript</w:t>
      </w:r>
      <w:r w:rsidRPr="00EB4FDB">
        <w:rPr>
          <w:rFonts w:cs="Times New Roman"/>
        </w:rPr>
        <w:t xml:space="preserve"> of the </w:t>
      </w:r>
      <w:r w:rsidRPr="00EB4FDB">
        <w:rPr>
          <w:rFonts w:cs="Times New Roman"/>
          <w:spacing w:val="-1"/>
        </w:rPr>
        <w:t>case.</w:t>
      </w:r>
    </w:p>
    <w:p w:rsidR="00EB4FDB" w:rsidRPr="00EB4FDB" w:rsidRDefault="00EB4FDB" w:rsidP="00EB4FDB">
      <w:pPr>
        <w:pStyle w:val="BodyText"/>
        <w:numPr>
          <w:ilvl w:val="2"/>
          <w:numId w:val="2"/>
        </w:numPr>
        <w:tabs>
          <w:tab w:val="left" w:pos="1167"/>
        </w:tabs>
        <w:ind w:left="0" w:firstLine="720"/>
        <w:jc w:val="left"/>
        <w:rPr>
          <w:rFonts w:cs="Times New Roman"/>
        </w:rPr>
      </w:pPr>
      <w:r w:rsidRPr="00EB4FDB">
        <w:rPr>
          <w:rFonts w:cs="Times New Roman"/>
        </w:rPr>
        <w:t>Where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spacing w:val="1"/>
        </w:rPr>
        <w:t>party</w:t>
      </w:r>
      <w:r w:rsidRPr="00EB4FDB">
        <w:rPr>
          <w:rFonts w:cs="Times New Roman"/>
          <w:spacing w:val="-4"/>
        </w:rPr>
        <w:t xml:space="preserve"> </w:t>
      </w:r>
      <w:r w:rsidRPr="00EB4FDB">
        <w:rPr>
          <w:rFonts w:cs="Times New Roman"/>
          <w:spacing w:val="-1"/>
        </w:rPr>
        <w:t>has</w:t>
      </w:r>
      <w:r w:rsidRPr="00EB4FDB">
        <w:rPr>
          <w:rFonts w:cs="Times New Roman"/>
          <w:spacing w:val="2"/>
        </w:rPr>
        <w:t xml:space="preserve"> </w:t>
      </w:r>
      <w:r w:rsidRPr="00EB4FDB">
        <w:rPr>
          <w:rFonts w:cs="Times New Roman"/>
        </w:rPr>
        <w:t xml:space="preserve">failed to </w:t>
      </w:r>
      <w:r w:rsidRPr="00EB4FDB">
        <w:rPr>
          <w:rFonts w:cs="Times New Roman"/>
          <w:spacing w:val="-1"/>
        </w:rPr>
        <w:t>file appeals</w:t>
      </w:r>
      <w:r w:rsidRPr="00EB4FDB">
        <w:rPr>
          <w:rFonts w:cs="Times New Roman"/>
        </w:rPr>
        <w:t xml:space="preserve"> papers</w:t>
      </w:r>
      <w:r w:rsidRPr="00EB4FDB">
        <w:rPr>
          <w:rFonts w:cs="Times New Roman"/>
          <w:spacing w:val="1"/>
        </w:rPr>
        <w:t xml:space="preserve"> </w:t>
      </w:r>
      <w:r w:rsidRPr="00EB4FDB">
        <w:rPr>
          <w:rFonts w:cs="Times New Roman"/>
        </w:rPr>
        <w:t xml:space="preserve">in </w:t>
      </w:r>
      <w:r w:rsidRPr="00EB4FDB">
        <w:rPr>
          <w:rFonts w:cs="Times New Roman"/>
          <w:spacing w:val="-1"/>
        </w:rPr>
        <w:t>accordance</w:t>
      </w:r>
      <w:r w:rsidRPr="00EB4FDB">
        <w:rPr>
          <w:rFonts w:cs="Times New Roman"/>
          <w:spacing w:val="1"/>
        </w:rPr>
        <w:t xml:space="preserve"> </w:t>
      </w:r>
      <w:r w:rsidRPr="00EB4FDB">
        <w:rPr>
          <w:rFonts w:cs="Times New Roman"/>
        </w:rPr>
        <w:t>with the</w:t>
      </w:r>
      <w:r w:rsidRPr="00EB4FDB">
        <w:rPr>
          <w:rFonts w:cs="Times New Roman"/>
          <w:spacing w:val="-1"/>
        </w:rPr>
        <w:t xml:space="preserve"> </w:t>
      </w:r>
      <w:r w:rsidRPr="00EB4FDB">
        <w:rPr>
          <w:rFonts w:cs="Times New Roman"/>
        </w:rPr>
        <w:t>time limits</w:t>
      </w:r>
      <w:r w:rsidRPr="00EB4FDB">
        <w:rPr>
          <w:rFonts w:cs="Times New Roman"/>
          <w:spacing w:val="31"/>
        </w:rPr>
        <w:t xml:space="preserve"> </w:t>
      </w:r>
      <w:r w:rsidRPr="00EB4FDB">
        <w:rPr>
          <w:rFonts w:cs="Times New Roman"/>
          <w:spacing w:val="-1"/>
        </w:rPr>
        <w:t xml:space="preserve">specified </w:t>
      </w:r>
      <w:r w:rsidRPr="00EB4FDB">
        <w:rPr>
          <w:rFonts w:cs="Times New Roman"/>
        </w:rPr>
        <w:t xml:space="preserve">in this </w:t>
      </w:r>
      <w:r w:rsidRPr="00EB4FDB">
        <w:rPr>
          <w:rFonts w:cs="Times New Roman"/>
          <w:spacing w:val="-1"/>
        </w:rPr>
        <w:t>section</w:t>
      </w:r>
      <w:r w:rsidRPr="00EB4FDB">
        <w:rPr>
          <w:rFonts w:cs="Times New Roman"/>
        </w:rPr>
        <w:t xml:space="preserve"> that party</w:t>
      </w:r>
      <w:r w:rsidRPr="00EB4FDB">
        <w:rPr>
          <w:rFonts w:cs="Times New Roman"/>
          <w:spacing w:val="-5"/>
        </w:rPr>
        <w:t xml:space="preserve"> </w:t>
      </w:r>
      <w:r w:rsidRPr="00EB4FDB">
        <w:rPr>
          <w:rFonts w:cs="Times New Roman"/>
        </w:rPr>
        <w:t xml:space="preserve">shall be </w:t>
      </w:r>
      <w:r w:rsidRPr="00EB4FDB">
        <w:rPr>
          <w:rFonts w:cs="Times New Roman"/>
          <w:spacing w:val="-1"/>
        </w:rPr>
        <w:t>deemed</w:t>
      </w:r>
      <w:r w:rsidRPr="00EB4FDB">
        <w:rPr>
          <w:rFonts w:cs="Times New Roman"/>
          <w:spacing w:val="1"/>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except</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spacing w:val="-1"/>
        </w:rPr>
        <w:t>Executive Vice</w:t>
      </w:r>
      <w:r w:rsidRPr="00EB4FDB">
        <w:rPr>
          <w:rFonts w:cs="Times New Roman"/>
          <w:spacing w:val="87"/>
        </w:rPr>
        <w:t xml:space="preserve"> </w:t>
      </w:r>
      <w:r w:rsidRPr="00EB4FDB">
        <w:rPr>
          <w:rFonts w:cs="Times New Roman"/>
          <w:spacing w:val="-1"/>
        </w:rPr>
        <w:t>President</w:t>
      </w:r>
      <w:r w:rsidRPr="00EB4FDB">
        <w:rPr>
          <w:rFonts w:cs="Times New Roman"/>
        </w:rPr>
        <w:t xml:space="preserve"> may</w:t>
      </w:r>
      <w:r w:rsidRPr="00EB4FDB">
        <w:rPr>
          <w:rFonts w:cs="Times New Roman"/>
          <w:spacing w:val="-3"/>
        </w:rPr>
        <w:t xml:space="preserve"> </w:t>
      </w:r>
      <w:r w:rsidRPr="00EB4FDB">
        <w:rPr>
          <w:rFonts w:cs="Times New Roman"/>
        </w:rPr>
        <w:t xml:space="preserve">for </w:t>
      </w:r>
      <w:r w:rsidRPr="00EB4FDB">
        <w:rPr>
          <w:rFonts w:cs="Times New Roman"/>
          <w:spacing w:val="-1"/>
        </w:rPr>
        <w:t>good</w:t>
      </w:r>
      <w:r w:rsidRPr="00EB4FDB">
        <w:rPr>
          <w:rFonts w:cs="Times New Roman"/>
        </w:rPr>
        <w:t xml:space="preserve"> cause </w:t>
      </w:r>
      <w:r w:rsidRPr="00EB4FDB">
        <w:rPr>
          <w:rFonts w:cs="Times New Roman"/>
          <w:spacing w:val="-1"/>
        </w:rPr>
        <w:t>shown</w:t>
      </w:r>
      <w:r w:rsidRPr="00EB4FDB">
        <w:rPr>
          <w:rFonts w:cs="Times New Roman"/>
        </w:rPr>
        <w:t xml:space="preserve"> extend the</w:t>
      </w:r>
      <w:r w:rsidRPr="00EB4FDB">
        <w:rPr>
          <w:rFonts w:cs="Times New Roman"/>
          <w:spacing w:val="-1"/>
        </w:rPr>
        <w:t xml:space="preserve"> </w:t>
      </w:r>
      <w:r w:rsidRPr="00EB4FDB">
        <w:rPr>
          <w:rFonts w:cs="Times New Roman"/>
        </w:rPr>
        <w:t xml:space="preserve">time limits </w:t>
      </w:r>
      <w:r w:rsidRPr="00EB4FDB">
        <w:rPr>
          <w:rFonts w:cs="Times New Roman"/>
          <w:spacing w:val="-1"/>
        </w:rPr>
        <w:t>specified herein</w:t>
      </w:r>
      <w:r w:rsidRPr="00EB4FDB">
        <w:rPr>
          <w:rFonts w:cs="Times New Roman"/>
        </w:rPr>
        <w:t xml:space="preserve"> for</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period no</w:t>
      </w:r>
      <w:r w:rsidRPr="00EB4FDB">
        <w:rPr>
          <w:rFonts w:cs="Times New Roman"/>
          <w:spacing w:val="55"/>
        </w:rPr>
        <w:t xml:space="preserve"> </w:t>
      </w:r>
      <w:r w:rsidRPr="00EB4FDB">
        <w:rPr>
          <w:rFonts w:cs="Times New Roman"/>
          <w:spacing w:val="-1"/>
        </w:rPr>
        <w:t>longer</w:t>
      </w:r>
      <w:r w:rsidRPr="00EB4FDB">
        <w:rPr>
          <w:rFonts w:cs="Times New Roman"/>
        </w:rPr>
        <w:t xml:space="preserve"> than twenty</w:t>
      </w:r>
      <w:r w:rsidRPr="00EB4FDB">
        <w:rPr>
          <w:rFonts w:cs="Times New Roman"/>
          <w:spacing w:val="-5"/>
        </w:rPr>
        <w:t xml:space="preserve"> </w:t>
      </w:r>
      <w:r w:rsidRPr="00EB4FDB">
        <w:rPr>
          <w:rFonts w:cs="Times New Roman"/>
          <w:spacing w:val="-1"/>
        </w:rPr>
        <w:t>(20)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end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specified</w:t>
      </w:r>
      <w:r w:rsidRPr="00EB4FDB">
        <w:rPr>
          <w:rFonts w:cs="Times New Roman"/>
          <w:spacing w:val="-1"/>
        </w:rPr>
        <w:t xml:space="preserve"> </w:t>
      </w:r>
      <w:r w:rsidRPr="00EB4FDB">
        <w:rPr>
          <w:rFonts w:cs="Times New Roman"/>
        </w:rPr>
        <w:t xml:space="preserve">time </w:t>
      </w:r>
      <w:r w:rsidRPr="00EB4FDB">
        <w:rPr>
          <w:rFonts w:cs="Times New Roman"/>
          <w:spacing w:val="-1"/>
        </w:rPr>
        <w:t>period.</w:t>
      </w:r>
      <w:r w:rsidRPr="00EB4FDB">
        <w:rPr>
          <w:rFonts w:cs="Times New Roman"/>
        </w:rPr>
        <w:t xml:space="preserve"> Requests </w:t>
      </w:r>
      <w:r w:rsidRPr="00EB4FDB">
        <w:rPr>
          <w:rFonts w:cs="Times New Roman"/>
          <w:spacing w:val="-1"/>
        </w:rPr>
        <w:t xml:space="preserve">for </w:t>
      </w:r>
      <w:r w:rsidRPr="00EB4FDB">
        <w:rPr>
          <w:rFonts w:cs="Times New Roman"/>
        </w:rPr>
        <w:t>extension of</w:t>
      </w:r>
      <w:r w:rsidRPr="00EB4FDB">
        <w:rPr>
          <w:rFonts w:cs="Times New Roman"/>
          <w:spacing w:val="47"/>
        </w:rPr>
        <w:t xml:space="preserve"> </w:t>
      </w:r>
      <w:r w:rsidRPr="00EB4FDB">
        <w:rPr>
          <w:rFonts w:cs="Times New Roman"/>
        </w:rPr>
        <w:t>time must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prior</w:t>
      </w:r>
      <w:r w:rsidRPr="00EB4FDB">
        <w:rPr>
          <w:rFonts w:cs="Times New Roman"/>
          <w:spacing w:val="1"/>
        </w:rPr>
        <w:t xml:space="preserve"> </w:t>
      </w:r>
      <w:r w:rsidRPr="00EB4FDB">
        <w:rPr>
          <w:rFonts w:cs="Times New Roman"/>
        </w:rPr>
        <w:t xml:space="preserve">to </w:t>
      </w:r>
      <w:r w:rsidRPr="00EB4FDB">
        <w:rPr>
          <w:rFonts w:cs="Times New Roman"/>
          <w:spacing w:val="-1"/>
        </w:rPr>
        <w:t>expiration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 xml:space="preserve">specified </w:t>
      </w:r>
      <w:r w:rsidRPr="00EB4FDB">
        <w:rPr>
          <w:rFonts w:cs="Times New Roman"/>
        </w:rPr>
        <w:t xml:space="preserve">time </w:t>
      </w:r>
      <w:r w:rsidRPr="00EB4FDB">
        <w:rPr>
          <w:rFonts w:cs="Times New Roman"/>
          <w:spacing w:val="-1"/>
        </w:rPr>
        <w:t>period.</w:t>
      </w:r>
      <w:r w:rsidRPr="00EB4FDB">
        <w:rPr>
          <w:rFonts w:cs="Times New Roman"/>
        </w:rPr>
        <w:t xml:space="preserve"> </w:t>
      </w:r>
      <w:r w:rsidRPr="00EB4FDB">
        <w:rPr>
          <w:rFonts w:cs="Times New Roman"/>
          <w:spacing w:val="-1"/>
        </w:rPr>
        <w:t>No</w:t>
      </w:r>
      <w:r w:rsidRPr="00EB4FDB">
        <w:rPr>
          <w:rFonts w:cs="Times New Roman"/>
        </w:rPr>
        <w:t xml:space="preserve"> extension of time</w:t>
      </w:r>
      <w:r w:rsidRPr="00EB4FDB">
        <w:rPr>
          <w:rFonts w:cs="Times New Roman"/>
          <w:spacing w:val="-1"/>
        </w:rPr>
        <w:t xml:space="preserve"> </w:t>
      </w:r>
      <w:r w:rsidRPr="00EB4FDB">
        <w:rPr>
          <w:rFonts w:cs="Times New Roman"/>
        </w:rPr>
        <w:t>shall be</w:t>
      </w:r>
      <w:r w:rsidRPr="00EB4FDB">
        <w:rPr>
          <w:rFonts w:cs="Times New Roman"/>
          <w:spacing w:val="47"/>
        </w:rPr>
        <w:t xml:space="preserve"> </w:t>
      </w:r>
      <w:r w:rsidRPr="00EB4FDB">
        <w:rPr>
          <w:rFonts w:cs="Times New Roman"/>
          <w:spacing w:val="-1"/>
        </w:rPr>
        <w:t>granted</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rPr>
        <w:t>filing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notice</w:t>
      </w:r>
      <w:r w:rsidRPr="00EB4FDB">
        <w:rPr>
          <w:rFonts w:cs="Times New Roman"/>
          <w:spacing w:val="-2"/>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extension so </w:t>
      </w:r>
      <w:r w:rsidRPr="00EB4FDB">
        <w:rPr>
          <w:rFonts w:cs="Times New Roman"/>
          <w:spacing w:val="-1"/>
        </w:rPr>
        <w:t>granted</w:t>
      </w:r>
      <w:r w:rsidRPr="00EB4FDB">
        <w:rPr>
          <w:rFonts w:cs="Times New Roman"/>
        </w:rPr>
        <w:t xml:space="preserve"> must be in </w:t>
      </w:r>
      <w:r w:rsidRPr="00EB4FDB">
        <w:rPr>
          <w:rFonts w:cs="Times New Roman"/>
          <w:spacing w:val="-1"/>
        </w:rPr>
        <w:t>writing,</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copy</w:t>
      </w:r>
      <w:r w:rsidRPr="00EB4FDB">
        <w:rPr>
          <w:rFonts w:cs="Times New Roman"/>
          <w:spacing w:val="60"/>
        </w:rPr>
        <w:t xml:space="preserve"> </w:t>
      </w:r>
      <w:r w:rsidRPr="00EB4FDB">
        <w:rPr>
          <w:rFonts w:cs="Times New Roman"/>
          <w:spacing w:val="-1"/>
        </w:rPr>
        <w:t xml:space="preserve">thereof </w:t>
      </w:r>
      <w:r w:rsidRPr="00EB4FDB">
        <w:rPr>
          <w:rFonts w:cs="Times New Roman"/>
        </w:rPr>
        <w:t>sent to both parties.</w:t>
      </w:r>
    </w:p>
    <w:p w:rsidR="00EB4FDB" w:rsidRPr="00EB4FDB" w:rsidRDefault="00EB4FDB" w:rsidP="00EB4FDB">
      <w:pPr>
        <w:ind w:firstLine="720"/>
        <w:rPr>
          <w:rFonts w:ascii="Times New Roman" w:hAnsi="Times New Roman" w:cs="Times New Roman"/>
        </w:rPr>
        <w:sectPr w:rsidR="00EB4FDB" w:rsidRPr="00EB4FDB" w:rsidSect="00221F2F">
          <w:headerReference w:type="even" r:id="rId11"/>
          <w:pgSz w:w="12240" w:h="15840"/>
          <w:pgMar w:top="1440" w:right="1440" w:bottom="1440" w:left="1440" w:header="0" w:footer="0" w:gutter="0"/>
          <w:cols w:space="720"/>
          <w:docGrid w:linePitch="299"/>
        </w:sectPr>
      </w:pPr>
    </w:p>
    <w:p w:rsidR="00EB4FDB" w:rsidRPr="00EB4FDB" w:rsidRDefault="00EB4FDB" w:rsidP="00EB4FDB">
      <w:pPr>
        <w:pStyle w:val="Heading1"/>
        <w:spacing w:before="34"/>
        <w:ind w:firstLine="720"/>
        <w:jc w:val="center"/>
        <w:rPr>
          <w:rFonts w:cs="Times New Roman"/>
          <w:b w:val="0"/>
          <w:bCs w:val="0"/>
        </w:rPr>
      </w:pPr>
      <w:r w:rsidRPr="00EB4FDB">
        <w:rPr>
          <w:rFonts w:cs="Times New Roman"/>
          <w:spacing w:val="-1"/>
        </w:rPr>
        <w:lastRenderedPageBreak/>
        <w:t>RULE</w:t>
      </w:r>
      <w:r w:rsidRPr="00EB4FDB">
        <w:rPr>
          <w:rFonts w:cs="Times New Roman"/>
          <w:spacing w:val="1"/>
        </w:rPr>
        <w:t xml:space="preserve"> </w:t>
      </w:r>
      <w:r w:rsidRPr="00EB4FDB">
        <w:rPr>
          <w:rFonts w:cs="Times New Roman"/>
          <w:spacing w:val="22"/>
        </w:rPr>
        <w:t xml:space="preserve">11 </w:t>
      </w:r>
      <w:r w:rsidRPr="00EB4FDB">
        <w:rPr>
          <w:rFonts w:cs="Times New Roman"/>
          <w:spacing w:val="-1"/>
        </w:rPr>
        <w:t>MISCELLANEOUS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11:</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spacing w:val="-1"/>
        </w:rPr>
        <w:t>Whenever</w:t>
      </w:r>
      <w:r w:rsidRPr="00EB4FDB">
        <w:rPr>
          <w:rFonts w:cs="Times New Roman"/>
        </w:rPr>
        <w:t xml:space="preserve"> any</w:t>
      </w:r>
      <w:r w:rsidRPr="00EB4FDB">
        <w:rPr>
          <w:rFonts w:cs="Times New Roman"/>
          <w:spacing w:val="-5"/>
        </w:rPr>
        <w:t xml:space="preserve"> </w:t>
      </w:r>
      <w:r w:rsidRPr="00EB4FDB">
        <w:rPr>
          <w:rFonts w:cs="Times New Roman"/>
        </w:rPr>
        <w:t xml:space="preserve">papers, </w:t>
      </w:r>
      <w:r w:rsidRPr="00EB4FDB">
        <w:rPr>
          <w:rFonts w:cs="Times New Roman"/>
          <w:spacing w:val="-1"/>
        </w:rPr>
        <w:t>documents,</w:t>
      </w:r>
      <w:r w:rsidRPr="00EB4FDB">
        <w:rPr>
          <w:rFonts w:cs="Times New Roman"/>
        </w:rPr>
        <w:t xml:space="preserve"> or pleadings </w:t>
      </w:r>
      <w:r w:rsidRPr="00EB4FDB">
        <w:rPr>
          <w:rFonts w:cs="Times New Roman"/>
          <w:spacing w:val="-1"/>
        </w:rPr>
        <w:t>are required</w:t>
      </w:r>
      <w:r w:rsidRPr="00EB4FDB">
        <w:rPr>
          <w:rFonts w:cs="Times New Roman"/>
        </w:rPr>
        <w:t xml:space="preserve"> to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spacing w:val="-1"/>
        </w:rPr>
        <w:t xml:space="preserve">there </w:t>
      </w:r>
      <w:r w:rsidRPr="00EB4FDB">
        <w:rPr>
          <w:rFonts w:cs="Times New Roman"/>
        </w:rPr>
        <w:t>should</w:t>
      </w:r>
      <w:r w:rsidRPr="00EB4FDB">
        <w:rPr>
          <w:rFonts w:cs="Times New Roman"/>
          <w:spacing w:val="59"/>
        </w:rPr>
        <w:t xml:space="preserve"> </w:t>
      </w:r>
      <w:r w:rsidRPr="00EB4FDB">
        <w:rPr>
          <w:rFonts w:cs="Times New Roman"/>
        </w:rPr>
        <w:t>be</w:t>
      </w:r>
      <w:r w:rsidRPr="00EB4FDB">
        <w:rPr>
          <w:rFonts w:cs="Times New Roman"/>
          <w:spacing w:val="-1"/>
        </w:rPr>
        <w:t xml:space="preserve"> filed</w:t>
      </w:r>
      <w:r w:rsidRPr="00EB4FDB">
        <w:rPr>
          <w:rFonts w:cs="Times New Roman"/>
        </w:rPr>
        <w:t xml:space="preserve"> with the</w:t>
      </w:r>
      <w:r w:rsidRPr="00EB4FDB">
        <w:rPr>
          <w:rFonts w:cs="Times New Roman"/>
          <w:spacing w:val="-1"/>
        </w:rPr>
        <w:t xml:space="preserve"> Executive Vice President</w:t>
      </w:r>
      <w:r w:rsidRPr="00EB4FDB">
        <w:rPr>
          <w:rFonts w:cs="Times New Roman"/>
        </w:rPr>
        <w:t xml:space="preserve"> </w:t>
      </w:r>
      <w:r w:rsidRPr="00EB4FDB">
        <w:rPr>
          <w:rFonts w:cs="Times New Roman"/>
          <w:spacing w:val="-1"/>
        </w:rPr>
        <w:t>ten</w:t>
      </w:r>
      <w:r w:rsidRPr="00EB4FDB">
        <w:rPr>
          <w:rFonts w:cs="Times New Roman"/>
        </w:rPr>
        <w:t xml:space="preserve"> (10) </w:t>
      </w:r>
      <w:r w:rsidRPr="00EB4FDB">
        <w:rPr>
          <w:rFonts w:cs="Times New Roman"/>
          <w:spacing w:val="-1"/>
        </w:rPr>
        <w:t>copies</w:t>
      </w:r>
      <w:r w:rsidRPr="00EB4FDB">
        <w:rPr>
          <w:rFonts w:cs="Times New Roman"/>
        </w:rPr>
        <w:t xml:space="preserve"> thereof, </w:t>
      </w:r>
      <w:r w:rsidRPr="00EB4FDB">
        <w:rPr>
          <w:rFonts w:cs="Times New Roman"/>
          <w:spacing w:val="-1"/>
        </w:rPr>
        <w:t>which</w:t>
      </w:r>
      <w:r w:rsidRPr="00EB4FDB">
        <w:rPr>
          <w:rFonts w:cs="Times New Roman"/>
        </w:rPr>
        <w:t xml:space="preserve"> said </w:t>
      </w:r>
      <w:r w:rsidRPr="00EB4FDB">
        <w:rPr>
          <w:rFonts w:cs="Times New Roman"/>
          <w:spacing w:val="-1"/>
        </w:rPr>
        <w:t>copies</w:t>
      </w:r>
      <w:r w:rsidRPr="00EB4FDB">
        <w:rPr>
          <w:rFonts w:cs="Times New Roman"/>
        </w:rPr>
        <w:t xml:space="preserve"> shall be</w:t>
      </w:r>
      <w:r w:rsidRPr="00EB4FDB">
        <w:rPr>
          <w:rFonts w:cs="Times New Roman"/>
          <w:spacing w:val="81"/>
        </w:rPr>
        <w:t xml:space="preserve"> </w:t>
      </w:r>
      <w:r w:rsidRPr="00EB4FDB">
        <w:rPr>
          <w:rFonts w:cs="Times New Roman"/>
          <w:spacing w:val="-1"/>
        </w:rPr>
        <w:t>disposed</w:t>
      </w:r>
      <w:r w:rsidRPr="00EB4FDB">
        <w:rPr>
          <w:rFonts w:cs="Times New Roman"/>
        </w:rPr>
        <w:t xml:space="preserve"> of </w:t>
      </w:r>
      <w:r w:rsidRPr="00EB4FDB">
        <w:rPr>
          <w:rFonts w:cs="Times New Roman"/>
          <w:spacing w:val="-1"/>
        </w:rPr>
        <w:t>as</w:t>
      </w:r>
      <w:r w:rsidRPr="00EB4FDB">
        <w:rPr>
          <w:rFonts w:cs="Times New Roman"/>
        </w:rPr>
        <w:t xml:space="preserve"> follows: the </w:t>
      </w:r>
      <w:r w:rsidRPr="00EB4FDB">
        <w:rPr>
          <w:rFonts w:cs="Times New Roman"/>
          <w:spacing w:val="-1"/>
        </w:rPr>
        <w:t>original</w:t>
      </w:r>
      <w:r w:rsidRPr="00EB4FDB">
        <w:rPr>
          <w:rFonts w:cs="Times New Roman"/>
        </w:rPr>
        <w:t xml:space="preserve"> shall be</w:t>
      </w:r>
      <w:r w:rsidRPr="00EB4FDB">
        <w:rPr>
          <w:rFonts w:cs="Times New Roman"/>
          <w:spacing w:val="-1"/>
        </w:rPr>
        <w:t xml:space="preserve"> </w:t>
      </w:r>
      <w:r w:rsidRPr="00EB4FDB">
        <w:rPr>
          <w:rFonts w:cs="Times New Roman"/>
        </w:rPr>
        <w:t xml:space="preserve">retained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spacing w:val="-1"/>
        </w:rPr>
        <w:t>President;</w:t>
      </w:r>
      <w:r w:rsidRPr="00EB4FDB">
        <w:rPr>
          <w:rFonts w:cs="Times New Roman"/>
        </w:rPr>
        <w:t xml:space="preserve"> one</w:t>
      </w:r>
      <w:r w:rsidRPr="00EB4FDB">
        <w:rPr>
          <w:rFonts w:cs="Times New Roman"/>
          <w:spacing w:val="-1"/>
        </w:rPr>
        <w:t xml:space="preserve"> </w:t>
      </w:r>
      <w:r w:rsidRPr="00EB4FDB">
        <w:rPr>
          <w:rFonts w:cs="Times New Roman"/>
        </w:rPr>
        <w:t>copy</w:t>
      </w:r>
      <w:r w:rsidRPr="00EB4FDB">
        <w:rPr>
          <w:rFonts w:cs="Times New Roman"/>
          <w:spacing w:val="65"/>
        </w:rPr>
        <w:t xml:space="preserve"> </w:t>
      </w:r>
      <w:r w:rsidRPr="00EB4FDB">
        <w:rPr>
          <w:rFonts w:cs="Times New Roman"/>
        </w:rPr>
        <w:t>shall be</w:t>
      </w:r>
      <w:r w:rsidRPr="00EB4FDB">
        <w:rPr>
          <w:rFonts w:cs="Times New Roman"/>
          <w:spacing w:val="-1"/>
        </w:rPr>
        <w:t xml:space="preserve"> </w:t>
      </w:r>
      <w:r w:rsidRPr="00EB4FDB">
        <w:rPr>
          <w:rFonts w:cs="Times New Roman"/>
        </w:rPr>
        <w:t xml:space="preserve">mailed to </w:t>
      </w:r>
      <w:r w:rsidRPr="00EB4FDB">
        <w:rPr>
          <w:rFonts w:cs="Times New Roman"/>
          <w:spacing w:val="-1"/>
        </w:rPr>
        <w:t>each</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the</w:t>
      </w:r>
      <w:r w:rsidRPr="00EB4FDB">
        <w:rPr>
          <w:rFonts w:cs="Times New Roman"/>
          <w:spacing w:val="-1"/>
        </w:rPr>
        <w:t xml:space="preserve"> Arbitration</w:t>
      </w:r>
      <w:r w:rsidRPr="00EB4FDB">
        <w:rPr>
          <w:rFonts w:cs="Times New Roman"/>
        </w:rPr>
        <w:t xml:space="preserve"> </w:t>
      </w:r>
      <w:r w:rsidRPr="00EB4FDB">
        <w:rPr>
          <w:rFonts w:cs="Times New Roman"/>
          <w:spacing w:val="-1"/>
        </w:rPr>
        <w:t>Committee;</w:t>
      </w:r>
      <w:r w:rsidRPr="00EB4FDB">
        <w:rPr>
          <w:rFonts w:cs="Times New Roman"/>
        </w:rPr>
        <w:t xml:space="preserve"> one copy</w:t>
      </w:r>
      <w:r w:rsidRPr="00EB4FDB">
        <w:rPr>
          <w:rFonts w:cs="Times New Roman"/>
          <w:spacing w:val="-5"/>
        </w:rPr>
        <w:t xml:space="preserve"> </w:t>
      </w:r>
      <w:r w:rsidRPr="00EB4FDB">
        <w:rPr>
          <w:rFonts w:cs="Times New Roman"/>
        </w:rPr>
        <w:t>shall be</w:t>
      </w:r>
      <w:r w:rsidRPr="00EB4FDB">
        <w:rPr>
          <w:rFonts w:cs="Times New Roman"/>
          <w:spacing w:val="-1"/>
        </w:rPr>
        <w:t xml:space="preserve"> </w:t>
      </w:r>
      <w:r w:rsidRPr="00EB4FDB">
        <w:rPr>
          <w:rFonts w:cs="Times New Roman"/>
        </w:rPr>
        <w:t>mailed</w:t>
      </w:r>
      <w:r w:rsidRPr="00EB4FDB">
        <w:rPr>
          <w:rFonts w:cs="Times New Roman"/>
          <w:spacing w:val="51"/>
        </w:rPr>
        <w:t xml:space="preserve"> </w:t>
      </w:r>
      <w:r w:rsidRPr="00EB4FDB">
        <w:rPr>
          <w:rFonts w:cs="Times New Roman"/>
        </w:rPr>
        <w:t>to the</w:t>
      </w:r>
      <w:r w:rsidRPr="00EB4FDB">
        <w:rPr>
          <w:rFonts w:cs="Times New Roman"/>
          <w:spacing w:val="-1"/>
        </w:rPr>
        <w:t xml:space="preserve"> adverse</w:t>
      </w:r>
      <w:r w:rsidRPr="00EB4FDB">
        <w:rPr>
          <w:rFonts w:cs="Times New Roman"/>
          <w:spacing w:val="-2"/>
        </w:rPr>
        <w:t xml:space="preserve"> </w:t>
      </w:r>
      <w:r w:rsidRPr="00EB4FDB">
        <w:rPr>
          <w:rFonts w:cs="Times New Roman"/>
        </w:rPr>
        <w:t>party; five</w:t>
      </w:r>
      <w:r w:rsidRPr="00EB4FDB">
        <w:rPr>
          <w:rFonts w:cs="Times New Roman"/>
          <w:spacing w:val="1"/>
        </w:rPr>
        <w:t xml:space="preserve"> </w:t>
      </w:r>
      <w:r w:rsidRPr="00EB4FDB">
        <w:rPr>
          <w:rFonts w:cs="Times New Roman"/>
          <w:spacing w:val="-1"/>
        </w:rPr>
        <w:t>copies</w:t>
      </w:r>
      <w:r w:rsidRPr="00EB4FDB">
        <w:rPr>
          <w:rFonts w:cs="Times New Roman"/>
          <w:spacing w:val="1"/>
        </w:rPr>
        <w:t xml:space="preserve"> </w:t>
      </w:r>
      <w:r w:rsidRPr="00EB4FDB">
        <w:rPr>
          <w:rFonts w:cs="Times New Roman"/>
        </w:rPr>
        <w:t>shall be</w:t>
      </w:r>
      <w:r w:rsidRPr="00EB4FDB">
        <w:rPr>
          <w:rFonts w:cs="Times New Roman"/>
          <w:spacing w:val="-1"/>
        </w:rPr>
        <w:t xml:space="preserve"> retained</w:t>
      </w:r>
      <w:r w:rsidRPr="00EB4FDB">
        <w:rPr>
          <w:rFonts w:cs="Times New Roman"/>
        </w:rPr>
        <w:t xml:space="preserve"> by</w:t>
      </w:r>
      <w:r w:rsidRPr="00EB4FDB">
        <w:rPr>
          <w:rFonts w:cs="Times New Roman"/>
          <w:spacing w:val="-3"/>
        </w:rPr>
        <w:t xml:space="preserve"> </w:t>
      </w:r>
      <w:r w:rsidRPr="00EB4FDB">
        <w:rPr>
          <w:rFonts w:cs="Times New Roman"/>
        </w:rPr>
        <w:t xml:space="preserve">the </w:t>
      </w:r>
      <w:r w:rsidRPr="00EB4FDB">
        <w:rPr>
          <w:rFonts w:cs="Times New Roman"/>
          <w:spacing w:val="-1"/>
        </w:rPr>
        <w:t>Secretary,</w:t>
      </w:r>
      <w:r w:rsidRPr="00EB4FDB">
        <w:rPr>
          <w:rFonts w:cs="Times New Roman"/>
        </w:rPr>
        <w:t xml:space="preserve"> </w:t>
      </w:r>
      <w:r w:rsidRPr="00EB4FDB">
        <w:rPr>
          <w:rFonts w:cs="Times New Roman"/>
          <w:spacing w:val="-1"/>
        </w:rPr>
        <w:t>and</w:t>
      </w:r>
      <w:r w:rsidRPr="00EB4FDB">
        <w:rPr>
          <w:rFonts w:cs="Times New Roman"/>
        </w:rPr>
        <w:t xml:space="preserve"> if</w:t>
      </w:r>
      <w:r w:rsidRPr="00EB4FDB">
        <w:rPr>
          <w:rFonts w:cs="Times New Roman"/>
          <w:spacing w:val="1"/>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appeal</w:t>
      </w:r>
      <w:r w:rsidRPr="00EB4FDB">
        <w:rPr>
          <w:rFonts w:cs="Times New Roman"/>
        </w:rPr>
        <w:t xml:space="preserve"> be taken</w:t>
      </w:r>
      <w:r w:rsidRPr="00EB4FDB">
        <w:rPr>
          <w:rFonts w:cs="Times New Roman"/>
          <w:spacing w:val="6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award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said </w:t>
      </w:r>
      <w:r w:rsidRPr="00EB4FDB">
        <w:rPr>
          <w:rFonts w:cs="Times New Roman"/>
          <w:spacing w:val="-1"/>
        </w:rPr>
        <w:t>five</w:t>
      </w:r>
      <w:r w:rsidRPr="00EB4FDB">
        <w:rPr>
          <w:rFonts w:cs="Times New Roman"/>
        </w:rPr>
        <w:t xml:space="preserve"> </w:t>
      </w:r>
      <w:r w:rsidRPr="00EB4FDB">
        <w:rPr>
          <w:rFonts w:cs="Times New Roman"/>
          <w:spacing w:val="-1"/>
        </w:rPr>
        <w:t>copies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mailed to the</w:t>
      </w:r>
      <w:r w:rsidRPr="00EB4FDB">
        <w:rPr>
          <w:rFonts w:cs="Times New Roman"/>
          <w:spacing w:val="-1"/>
        </w:rPr>
        <w:t xml:space="preserve"> members</w:t>
      </w:r>
      <w:r w:rsidRPr="00EB4FDB">
        <w:rPr>
          <w:rFonts w:cs="Times New Roman"/>
        </w:rPr>
        <w:t xml:space="preserve"> of</w:t>
      </w:r>
      <w:r w:rsidRPr="00EB4FDB">
        <w:rPr>
          <w:rFonts w:cs="Times New Roman"/>
          <w:spacing w:val="79"/>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This rule</w:t>
      </w:r>
      <w:r w:rsidRPr="00EB4FDB">
        <w:rPr>
          <w:rFonts w:cs="Times New Roman"/>
          <w:spacing w:val="-1"/>
        </w:rPr>
        <w:t xml:space="preserve"> </w:t>
      </w:r>
      <w:r w:rsidRPr="00EB4FDB">
        <w:rPr>
          <w:rFonts w:cs="Times New Roman"/>
        </w:rPr>
        <w:t>shall apply</w:t>
      </w:r>
      <w:r w:rsidRPr="00EB4FDB">
        <w:rPr>
          <w:rFonts w:cs="Times New Roman"/>
          <w:spacing w:val="-5"/>
        </w:rPr>
        <w:t xml:space="preserve"> </w:t>
      </w:r>
      <w:r w:rsidRPr="00EB4FDB">
        <w:rPr>
          <w:rFonts w:cs="Times New Roman"/>
        </w:rPr>
        <w:t xml:space="preserve">with </w:t>
      </w:r>
      <w:r w:rsidRPr="00EB4FDB">
        <w:rPr>
          <w:rFonts w:cs="Times New Roman"/>
          <w:spacing w:val="-1"/>
        </w:rPr>
        <w:t>equal</w:t>
      </w:r>
      <w:r w:rsidRPr="00EB4FDB">
        <w:rPr>
          <w:rFonts w:cs="Times New Roman"/>
        </w:rPr>
        <w:t xml:space="preserve"> force</w:t>
      </w:r>
      <w:r w:rsidRPr="00EB4FDB">
        <w:rPr>
          <w:rFonts w:cs="Times New Roman"/>
          <w:spacing w:val="1"/>
        </w:rPr>
        <w:t xml:space="preserve"> </w:t>
      </w:r>
      <w:r w:rsidRPr="00EB4FDB">
        <w:rPr>
          <w:rFonts w:cs="Times New Roman"/>
          <w:spacing w:val="-1"/>
        </w:rPr>
        <w:t>and</w:t>
      </w:r>
      <w:r w:rsidRPr="00EB4FDB">
        <w:rPr>
          <w:rFonts w:cs="Times New Roman"/>
        </w:rPr>
        <w:t xml:space="preserve"> </w:t>
      </w:r>
      <w:r w:rsidRPr="00EB4FDB">
        <w:rPr>
          <w:rFonts w:cs="Times New Roman"/>
          <w:spacing w:val="-1"/>
        </w:rPr>
        <w:t>effect</w:t>
      </w:r>
      <w:r w:rsidRPr="00EB4FDB">
        <w:rPr>
          <w:rFonts w:cs="Times New Roman"/>
        </w:rPr>
        <w:t xml:space="preserve"> to the</w:t>
      </w:r>
      <w:r w:rsidRPr="00EB4FDB">
        <w:rPr>
          <w:rFonts w:cs="Times New Roman"/>
          <w:spacing w:val="67"/>
        </w:rPr>
        <w:t xml:space="preserve"> </w:t>
      </w:r>
      <w:r w:rsidRPr="00EB4FDB">
        <w:rPr>
          <w:rFonts w:cs="Times New Roman"/>
          <w:spacing w:val="-1"/>
        </w:rPr>
        <w:t>petition,</w:t>
      </w:r>
      <w:r w:rsidRPr="00EB4FDB">
        <w:rPr>
          <w:rFonts w:cs="Times New Roman"/>
        </w:rPr>
        <w:t xml:space="preserve"> </w:t>
      </w:r>
      <w:r w:rsidRPr="00EB4FDB">
        <w:rPr>
          <w:rFonts w:cs="Times New Roman"/>
          <w:spacing w:val="-1"/>
        </w:rPr>
        <w:t>complaint,</w:t>
      </w:r>
      <w:r w:rsidRPr="00EB4FDB">
        <w:rPr>
          <w:rFonts w:cs="Times New Roman"/>
        </w:rPr>
        <w:t xml:space="preserve"> </w:t>
      </w:r>
      <w:r w:rsidRPr="00EB4FDB">
        <w:rPr>
          <w:rFonts w:cs="Times New Roman"/>
          <w:spacing w:val="-1"/>
        </w:rPr>
        <w:t>exhibits,</w:t>
      </w:r>
      <w:r w:rsidRPr="00EB4FDB">
        <w:rPr>
          <w:rFonts w:cs="Times New Roman"/>
        </w:rPr>
        <w:t xml:space="preserve"> </w:t>
      </w:r>
      <w:r w:rsidRPr="00EB4FDB">
        <w:rPr>
          <w:rFonts w:cs="Times New Roman"/>
          <w:spacing w:val="-1"/>
        </w:rPr>
        <w:t>answers,</w:t>
      </w:r>
      <w:r w:rsidRPr="00EB4FDB">
        <w:rPr>
          <w:rFonts w:cs="Times New Roman"/>
        </w:rPr>
        <w:t xml:space="preserve"> </w:t>
      </w:r>
      <w:r w:rsidRPr="00EB4FDB">
        <w:rPr>
          <w:rFonts w:cs="Times New Roman"/>
          <w:spacing w:val="-1"/>
        </w:rPr>
        <w:t>and</w:t>
      </w:r>
      <w:r w:rsidRPr="00EB4FDB">
        <w:rPr>
          <w:rFonts w:cs="Times New Roman"/>
        </w:rPr>
        <w:t xml:space="preserve"> cross </w:t>
      </w:r>
      <w:r w:rsidRPr="00EB4FDB">
        <w:rPr>
          <w:rFonts w:cs="Times New Roman"/>
          <w:spacing w:val="-1"/>
        </w:rPr>
        <w:t>complaints,</w:t>
      </w:r>
      <w:r w:rsidRPr="00EB4FDB">
        <w:rPr>
          <w:rFonts w:cs="Times New Roman"/>
        </w:rPr>
        <w:t xml:space="preserve"> and</w:t>
      </w:r>
      <w:r w:rsidRPr="00EB4FDB">
        <w:rPr>
          <w:rFonts w:cs="Times New Roman"/>
          <w:spacing w:val="-1"/>
        </w:rPr>
        <w:t xml:space="preserve"> </w:t>
      </w:r>
      <w:r w:rsidRPr="00EB4FDB">
        <w:rPr>
          <w:rFonts w:cs="Times New Roman"/>
        </w:rPr>
        <w:t>any</w:t>
      </w:r>
      <w:r w:rsidRPr="00EB4FDB">
        <w:rPr>
          <w:rFonts w:cs="Times New Roman"/>
          <w:spacing w:val="-3"/>
        </w:rPr>
        <w:t xml:space="preserve"> </w:t>
      </w:r>
      <w:r w:rsidRPr="00EB4FDB">
        <w:rPr>
          <w:rFonts w:cs="Times New Roman"/>
          <w:spacing w:val="-1"/>
        </w:rPr>
        <w:t>and</w:t>
      </w:r>
      <w:r w:rsidRPr="00EB4FDB">
        <w:rPr>
          <w:rFonts w:cs="Times New Roman"/>
        </w:rPr>
        <w:t xml:space="preserve"> all other</w:t>
      </w:r>
      <w:r w:rsidRPr="00EB4FDB">
        <w:rPr>
          <w:rFonts w:cs="Times New Roman"/>
          <w:spacing w:val="-2"/>
        </w:rPr>
        <w:t xml:space="preserve"> </w:t>
      </w:r>
      <w:r w:rsidRPr="00EB4FDB">
        <w:rPr>
          <w:rFonts w:cs="Times New Roman"/>
          <w:spacing w:val="-1"/>
        </w:rPr>
        <w:t>papers</w:t>
      </w:r>
      <w:r w:rsidRPr="00EB4FDB">
        <w:rPr>
          <w:rFonts w:cs="Times New Roman"/>
        </w:rPr>
        <w:t xml:space="preserve"> </w:t>
      </w:r>
      <w:r w:rsidRPr="00EB4FDB">
        <w:rPr>
          <w:rFonts w:cs="Times New Roman"/>
          <w:spacing w:val="-1"/>
        </w:rPr>
        <w:t>that</w:t>
      </w:r>
      <w:r w:rsidRPr="00EB4FDB">
        <w:rPr>
          <w:rFonts w:cs="Times New Roman"/>
          <w:spacing w:val="107"/>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desires to or</w:t>
      </w:r>
      <w:r w:rsidRPr="00EB4FDB">
        <w:rPr>
          <w:rFonts w:cs="Times New Roman"/>
          <w:spacing w:val="1"/>
        </w:rPr>
        <w:t xml:space="preserve"> </w:t>
      </w:r>
      <w:r w:rsidRPr="00EB4FDB">
        <w:rPr>
          <w:rFonts w:cs="Times New Roman"/>
        </w:rPr>
        <w:t>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required</w:t>
      </w:r>
      <w:r w:rsidRPr="00EB4FDB">
        <w:rPr>
          <w:rFonts w:cs="Times New Roman"/>
        </w:rPr>
        <w:t xml:space="preserve"> to </w:t>
      </w:r>
      <w:r w:rsidRPr="00EB4FDB">
        <w:rPr>
          <w:rFonts w:cs="Times New Roman"/>
          <w:spacing w:val="-1"/>
        </w:rPr>
        <w:t>file.</w:t>
      </w:r>
    </w:p>
    <w:p w:rsidR="00EB4FDB" w:rsidRPr="00EB4FDB" w:rsidRDefault="00EB4FDB" w:rsidP="00EB4FDB">
      <w:pPr>
        <w:pStyle w:val="BodyText"/>
        <w:numPr>
          <w:ilvl w:val="0"/>
          <w:numId w:val="1"/>
        </w:numPr>
        <w:tabs>
          <w:tab w:val="left" w:pos="1169"/>
        </w:tabs>
        <w:ind w:left="0" w:firstLine="720"/>
        <w:rPr>
          <w:rFonts w:cs="Times New Roman"/>
        </w:rPr>
      </w:pPr>
      <w:r w:rsidRPr="00EB4FDB">
        <w:rPr>
          <w:rFonts w:cs="Times New Roman"/>
          <w:spacing w:val="-2"/>
        </w:rPr>
        <w:t>In</w:t>
      </w:r>
      <w:r w:rsidRPr="00EB4FDB">
        <w:rPr>
          <w:rFonts w:cs="Times New Roman"/>
        </w:rPr>
        <w:t xml:space="preserve"> computing</w:t>
      </w:r>
      <w:r w:rsidRPr="00EB4FDB">
        <w:rPr>
          <w:rFonts w:cs="Times New Roman"/>
          <w:spacing w:val="-3"/>
        </w:rPr>
        <w:t xml:space="preserve"> </w:t>
      </w:r>
      <w:r w:rsidRPr="00EB4FDB">
        <w:rPr>
          <w:rFonts w:cs="Times New Roman"/>
        </w:rPr>
        <w:t>time, the</w:t>
      </w:r>
      <w:r w:rsidRPr="00EB4FDB">
        <w:rPr>
          <w:rFonts w:cs="Times New Roman"/>
          <w:spacing w:val="-1"/>
        </w:rPr>
        <w:t xml:space="preserve"> first</w:t>
      </w:r>
      <w:r w:rsidRPr="00EB4FDB">
        <w:rPr>
          <w:rFonts w:cs="Times New Roman"/>
        </w:rPr>
        <w:t xml:space="preserve"> </w:t>
      </w:r>
      <w:r w:rsidRPr="00EB4FDB">
        <w:rPr>
          <w:rFonts w:cs="Times New Roman"/>
          <w:spacing w:val="1"/>
        </w:rPr>
        <w:t>day</w:t>
      </w:r>
      <w:r w:rsidRPr="00EB4FDB">
        <w:rPr>
          <w:rFonts w:cs="Times New Roman"/>
          <w:spacing w:val="-5"/>
        </w:rPr>
        <w:t xml:space="preserve"> </w:t>
      </w:r>
      <w:r w:rsidRPr="00EB4FDB">
        <w:rPr>
          <w:rFonts w:cs="Times New Roman"/>
        </w:rPr>
        <w:t>shall be</w:t>
      </w:r>
      <w:r w:rsidRPr="00EB4FDB">
        <w:rPr>
          <w:rFonts w:cs="Times New Roman"/>
          <w:spacing w:val="1"/>
        </w:rPr>
        <w:t xml:space="preserve"> </w:t>
      </w:r>
      <w:r w:rsidRPr="00EB4FDB">
        <w:rPr>
          <w:rFonts w:cs="Times New Roman"/>
        </w:rPr>
        <w:t xml:space="preserve">excluded </w:t>
      </w:r>
      <w:r w:rsidRPr="00EB4FDB">
        <w:rPr>
          <w:rFonts w:cs="Times New Roman"/>
          <w:spacing w:val="-1"/>
        </w:rPr>
        <w:t>and</w:t>
      </w:r>
      <w:r w:rsidRPr="00EB4FDB">
        <w:rPr>
          <w:rFonts w:cs="Times New Roman"/>
        </w:rPr>
        <w:t xml:space="preserve"> the </w:t>
      </w:r>
      <w:r w:rsidRPr="00EB4FDB">
        <w:rPr>
          <w:rFonts w:cs="Times New Roman"/>
          <w:spacing w:val="-1"/>
        </w:rPr>
        <w:t>last</w:t>
      </w:r>
      <w:r w:rsidRPr="00EB4FDB">
        <w:rPr>
          <w:rFonts w:cs="Times New Roman"/>
        </w:rPr>
        <w:t xml:space="preserve"> </w:t>
      </w:r>
      <w:r w:rsidRPr="00EB4FDB">
        <w:rPr>
          <w:rFonts w:cs="Times New Roman"/>
          <w:spacing w:val="1"/>
        </w:rPr>
        <w:t>day</w:t>
      </w:r>
      <w:r w:rsidRPr="00EB4FDB">
        <w:rPr>
          <w:rFonts w:cs="Times New Roman"/>
          <w:spacing w:val="-5"/>
        </w:rPr>
        <w:t xml:space="preserve"> </w:t>
      </w:r>
      <w:r w:rsidRPr="00EB4FDB">
        <w:rPr>
          <w:rFonts w:cs="Times New Roman"/>
        </w:rPr>
        <w:t>included.</w:t>
      </w:r>
      <w:r w:rsidRPr="00EB4FDB">
        <w:rPr>
          <w:rFonts w:cs="Times New Roman"/>
          <w:spacing w:val="2"/>
        </w:rPr>
        <w:t xml:space="preserve"> </w:t>
      </w:r>
      <w:r w:rsidRPr="00EB4FDB">
        <w:rPr>
          <w:rFonts w:cs="Times New Roman"/>
          <w:spacing w:val="-2"/>
        </w:rPr>
        <w:t>If,</w:t>
      </w:r>
      <w:r w:rsidRPr="00EB4FDB">
        <w:rPr>
          <w:rFonts w:cs="Times New Roman"/>
          <w:spacing w:val="28"/>
        </w:rPr>
        <w:t xml:space="preserve"> </w:t>
      </w:r>
      <w:r w:rsidRPr="00EB4FDB">
        <w:rPr>
          <w:rFonts w:cs="Times New Roman"/>
          <w:spacing w:val="-1"/>
        </w:rPr>
        <w:t>however,</w:t>
      </w:r>
      <w:r w:rsidRPr="00EB4FDB">
        <w:rPr>
          <w:rFonts w:cs="Times New Roman"/>
        </w:rPr>
        <w:t xml:space="preserve"> the </w:t>
      </w:r>
      <w:r w:rsidRPr="00EB4FDB">
        <w:rPr>
          <w:rFonts w:cs="Times New Roman"/>
          <w:spacing w:val="-1"/>
        </w:rPr>
        <w:t>first</w:t>
      </w:r>
      <w:r w:rsidRPr="00EB4FDB">
        <w:rPr>
          <w:rFonts w:cs="Times New Roman"/>
        </w:rPr>
        <w:t xml:space="preserve"> or last</w:t>
      </w:r>
      <w:r w:rsidRPr="00EB4FDB">
        <w:rPr>
          <w:rFonts w:cs="Times New Roman"/>
          <w:spacing w:val="2"/>
        </w:rPr>
        <w:t xml:space="preserve"> </w:t>
      </w:r>
      <w:r w:rsidRPr="00EB4FDB">
        <w:rPr>
          <w:rFonts w:cs="Times New Roman"/>
        </w:rPr>
        <w:t>day</w:t>
      </w:r>
      <w:r w:rsidRPr="00EB4FDB">
        <w:rPr>
          <w:rFonts w:cs="Times New Roman"/>
          <w:spacing w:val="-3"/>
        </w:rPr>
        <w:t xml:space="preserve"> </w:t>
      </w:r>
      <w:r w:rsidRPr="00EB4FDB">
        <w:rPr>
          <w:rFonts w:cs="Times New Roman"/>
          <w:spacing w:val="-1"/>
        </w:rPr>
        <w:t>falls</w:t>
      </w:r>
      <w:r w:rsidRPr="00EB4FDB">
        <w:rPr>
          <w:rFonts w:cs="Times New Roman"/>
        </w:rPr>
        <w:t xml:space="preserve"> on a</w:t>
      </w:r>
      <w:r w:rsidRPr="00EB4FDB">
        <w:rPr>
          <w:rFonts w:cs="Times New Roman"/>
          <w:spacing w:val="-1"/>
        </w:rPr>
        <w:t xml:space="preserve"> Saturday,</w:t>
      </w:r>
      <w:r w:rsidRPr="00EB4FDB">
        <w:rPr>
          <w:rFonts w:cs="Times New Roman"/>
        </w:rPr>
        <w:t xml:space="preserve"> </w:t>
      </w:r>
      <w:r w:rsidRPr="00EB4FDB">
        <w:rPr>
          <w:rFonts w:cs="Times New Roman"/>
          <w:spacing w:val="-1"/>
        </w:rPr>
        <w:t>Sunday,</w:t>
      </w:r>
      <w:r w:rsidRPr="00EB4FDB">
        <w:rPr>
          <w:rFonts w:cs="Times New Roman"/>
        </w:rPr>
        <w:t xml:space="preserve"> </w:t>
      </w:r>
      <w:r w:rsidRPr="00EB4FDB">
        <w:rPr>
          <w:rFonts w:cs="Times New Roman"/>
          <w:spacing w:val="1"/>
        </w:rPr>
        <w:t>or</w:t>
      </w:r>
      <w:r w:rsidRPr="00EB4FDB">
        <w:rPr>
          <w:rFonts w:cs="Times New Roman"/>
        </w:rPr>
        <w:t xml:space="preserve"> a</w:t>
      </w:r>
      <w:r w:rsidRPr="00EB4FDB">
        <w:rPr>
          <w:rFonts w:cs="Times New Roman"/>
          <w:spacing w:val="-2"/>
        </w:rPr>
        <w:t xml:space="preserve"> </w:t>
      </w:r>
      <w:r w:rsidRPr="00EB4FDB">
        <w:rPr>
          <w:rFonts w:cs="Times New Roman"/>
          <w:spacing w:val="-1"/>
        </w:rPr>
        <w:t>national</w:t>
      </w:r>
      <w:r w:rsidRPr="00EB4FDB">
        <w:rPr>
          <w:rFonts w:cs="Times New Roman"/>
        </w:rPr>
        <w:t xml:space="preserve"> legal</w:t>
      </w:r>
      <w:r w:rsidRPr="00EB4FDB">
        <w:rPr>
          <w:rFonts w:cs="Times New Roman"/>
          <w:spacing w:val="2"/>
        </w:rPr>
        <w:t xml:space="preserve"> </w:t>
      </w:r>
      <w:r w:rsidRPr="00EB4FDB">
        <w:rPr>
          <w:rFonts w:cs="Times New Roman"/>
          <w:spacing w:val="-1"/>
        </w:rPr>
        <w:t>holiday,</w:t>
      </w:r>
      <w:r w:rsidRPr="00EB4FDB">
        <w:rPr>
          <w:rFonts w:cs="Times New Roman"/>
        </w:rPr>
        <w:t xml:space="preserve"> then the</w:t>
      </w:r>
      <w:r w:rsidRPr="00EB4FDB">
        <w:rPr>
          <w:rFonts w:cs="Times New Roman"/>
          <w:spacing w:val="70"/>
        </w:rPr>
        <w:t xml:space="preserve"> </w:t>
      </w:r>
      <w:r w:rsidRPr="00EB4FDB">
        <w:rPr>
          <w:rFonts w:cs="Times New Roman"/>
        </w:rPr>
        <w:t xml:space="preserve">next </w:t>
      </w:r>
      <w:r w:rsidRPr="00EB4FDB">
        <w:rPr>
          <w:rFonts w:cs="Times New Roman"/>
          <w:spacing w:val="-1"/>
        </w:rPr>
        <w:t>business</w:t>
      </w:r>
      <w:r w:rsidRPr="00EB4FDB">
        <w:rPr>
          <w:rFonts w:cs="Times New Roman"/>
        </w:rPr>
        <w:t xml:space="preserve"> day</w:t>
      </w:r>
      <w:r w:rsidRPr="00EB4FDB">
        <w:rPr>
          <w:rFonts w:cs="Times New Roman"/>
          <w:spacing w:val="-5"/>
        </w:rPr>
        <w:t xml:space="preserve"> </w:t>
      </w:r>
      <w:r w:rsidRPr="00EB4FDB">
        <w:rPr>
          <w:rFonts w:cs="Times New Roman"/>
        </w:rPr>
        <w:t xml:space="preserve">shall be </w:t>
      </w:r>
      <w:r w:rsidRPr="00EB4FDB">
        <w:rPr>
          <w:rFonts w:cs="Times New Roman"/>
          <w:spacing w:val="-1"/>
        </w:rPr>
        <w:t>considered</w:t>
      </w:r>
      <w:r w:rsidRPr="00EB4FDB">
        <w:rPr>
          <w:rFonts w:cs="Times New Roman"/>
        </w:rPr>
        <w:t xml:space="preserve"> the </w:t>
      </w:r>
      <w:r w:rsidRPr="00EB4FDB">
        <w:rPr>
          <w:rFonts w:cs="Times New Roman"/>
          <w:spacing w:val="-1"/>
        </w:rPr>
        <w:t>first</w:t>
      </w:r>
      <w:r w:rsidRPr="00EB4FDB">
        <w:rPr>
          <w:rFonts w:cs="Times New Roman"/>
        </w:rPr>
        <w:t xml:space="preserve"> or last </w:t>
      </w:r>
      <w:r w:rsidRPr="00EB4FDB">
        <w:rPr>
          <w:rFonts w:cs="Times New Roman"/>
          <w:spacing w:val="-1"/>
        </w:rPr>
        <w:t>day.</w:t>
      </w:r>
      <w:r w:rsidRPr="00EB4FDB">
        <w:rPr>
          <w:rFonts w:cs="Times New Roman"/>
          <w:spacing w:val="2"/>
        </w:rPr>
        <w:t xml:space="preserve"> </w:t>
      </w:r>
      <w:r w:rsidRPr="00EB4FDB">
        <w:rPr>
          <w:rFonts w:cs="Times New Roman"/>
        </w:rPr>
        <w:t>The</w:t>
      </w:r>
      <w:r w:rsidRPr="00EB4FDB">
        <w:rPr>
          <w:rFonts w:cs="Times New Roman"/>
          <w:spacing w:val="-2"/>
        </w:rPr>
        <w:t xml:space="preserve"> </w:t>
      </w:r>
      <w:r w:rsidRPr="00EB4FDB">
        <w:rPr>
          <w:rFonts w:cs="Times New Roman"/>
          <w:spacing w:val="-1"/>
        </w:rPr>
        <w:t>final</w:t>
      </w:r>
      <w:r w:rsidRPr="00EB4FDB">
        <w:rPr>
          <w:rFonts w:cs="Times New Roman"/>
        </w:rPr>
        <w:t xml:space="preserve"> date for </w:t>
      </w:r>
      <w:r w:rsidRPr="00EB4FDB">
        <w:rPr>
          <w:rFonts w:cs="Times New Roman"/>
          <w:spacing w:val="-1"/>
        </w:rPr>
        <w:t>filing</w:t>
      </w:r>
      <w:r w:rsidRPr="00EB4FDB">
        <w:rPr>
          <w:rFonts w:cs="Times New Roman"/>
          <w:spacing w:val="-2"/>
        </w:rPr>
        <w:t xml:space="preserve"> </w:t>
      </w:r>
      <w:r w:rsidRPr="00EB4FDB">
        <w:rPr>
          <w:rFonts w:cs="Times New Roman"/>
          <w:spacing w:val="-1"/>
        </w:rPr>
        <w:t>required</w:t>
      </w:r>
      <w:r w:rsidRPr="00EB4FDB">
        <w:rPr>
          <w:rFonts w:cs="Times New Roman"/>
          <w:spacing w:val="71"/>
        </w:rPr>
        <w:t xml:space="preserve"> </w:t>
      </w:r>
      <w:r w:rsidRPr="00EB4FDB">
        <w:rPr>
          <w:rFonts w:cs="Times New Roman"/>
          <w:spacing w:val="-1"/>
        </w:rPr>
        <w:t>documents</w:t>
      </w:r>
      <w:r w:rsidRPr="00EB4FDB">
        <w:rPr>
          <w:rFonts w:cs="Times New Roman"/>
        </w:rPr>
        <w:t xml:space="preserve"> or </w:t>
      </w:r>
      <w:r w:rsidRPr="00EB4FDB">
        <w:rPr>
          <w:rFonts w:cs="Times New Roman"/>
          <w:spacing w:val="-1"/>
        </w:rPr>
        <w:t>papers</w:t>
      </w:r>
      <w:r w:rsidRPr="00EB4FDB">
        <w:rPr>
          <w:rFonts w:cs="Times New Roman"/>
        </w:rPr>
        <w:t xml:space="preserve"> in </w:t>
      </w:r>
      <w:r w:rsidRPr="00EB4FDB">
        <w:rPr>
          <w:rFonts w:cs="Times New Roman"/>
          <w:spacing w:val="1"/>
        </w:rPr>
        <w:t>any</w:t>
      </w:r>
      <w:r w:rsidRPr="00EB4FDB">
        <w:rPr>
          <w:rFonts w:cs="Times New Roman"/>
          <w:spacing w:val="-5"/>
        </w:rPr>
        <w:t xml:space="preserve"> </w:t>
      </w:r>
      <w:r w:rsidRPr="00EB4FDB">
        <w:rPr>
          <w:rFonts w:cs="Times New Roman"/>
          <w:spacing w:val="-1"/>
        </w:rPr>
        <w:t>proceedings</w:t>
      </w:r>
      <w:r w:rsidRPr="00EB4FDB">
        <w:rPr>
          <w:rFonts w:cs="Times New Roman"/>
        </w:rPr>
        <w:t xml:space="preserve"> under these</w:t>
      </w:r>
      <w:r w:rsidRPr="00EB4FDB">
        <w:rPr>
          <w:rFonts w:cs="Times New Roman"/>
          <w:spacing w:val="-1"/>
        </w:rPr>
        <w:t xml:space="preserve"> rules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midnight</w:t>
      </w:r>
      <w:r w:rsidRPr="00EB4FDB">
        <w:rPr>
          <w:rFonts w:cs="Times New Roman"/>
          <w:spacing w:val="2"/>
        </w:rPr>
        <w:t xml:space="preserve"> </w:t>
      </w:r>
      <w:r w:rsidRPr="00EB4FDB">
        <w:rPr>
          <w:rFonts w:cs="Times New Roman"/>
        </w:rPr>
        <w:t>of the</w:t>
      </w:r>
      <w:r w:rsidRPr="00EB4FDB">
        <w:rPr>
          <w:rFonts w:cs="Times New Roman"/>
          <w:spacing w:val="-2"/>
        </w:rPr>
        <w:t xml:space="preserve"> </w:t>
      </w:r>
      <w:r w:rsidRPr="00EB4FDB">
        <w:rPr>
          <w:rFonts w:cs="Times New Roman"/>
        </w:rPr>
        <w:t xml:space="preserve">stated </w:t>
      </w:r>
      <w:r w:rsidRPr="00EB4FDB">
        <w:rPr>
          <w:rFonts w:cs="Times New Roman"/>
          <w:spacing w:val="-1"/>
        </w:rPr>
        <w:t>final</w:t>
      </w:r>
      <w:r w:rsidRPr="00EB4FDB">
        <w:rPr>
          <w:rFonts w:cs="Times New Roman"/>
          <w:spacing w:val="85"/>
        </w:rPr>
        <w:t xml:space="preserve"> </w:t>
      </w:r>
      <w:r w:rsidRPr="00EB4FDB">
        <w:rPr>
          <w:rFonts w:cs="Times New Roman"/>
        </w:rPr>
        <w:t>d</w:t>
      </w:r>
      <w:r w:rsidRPr="00EB4FDB">
        <w:rPr>
          <w:rFonts w:cs="Times New Roman"/>
          <w:spacing w:val="1"/>
        </w:rPr>
        <w:t>a</w:t>
      </w:r>
      <w:r w:rsidRPr="00EB4FDB">
        <w:rPr>
          <w:rFonts w:cs="Times New Roman"/>
          <w:spacing w:val="-5"/>
        </w:rPr>
        <w:t>y</w:t>
      </w:r>
      <w:r w:rsidRPr="00EB4FDB">
        <w:rPr>
          <w:rFonts w:cs="Times New Roman"/>
        </w:rPr>
        <w:t>.</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spacing w:val="-1"/>
        </w:rPr>
        <w:t>Registered,</w:t>
      </w:r>
      <w:r w:rsidRPr="00EB4FDB">
        <w:rPr>
          <w:rFonts w:cs="Times New Roman"/>
        </w:rPr>
        <w:t xml:space="preserve"> </w:t>
      </w:r>
      <w:r w:rsidRPr="00EB4FDB">
        <w:rPr>
          <w:rFonts w:cs="Times New Roman"/>
          <w:spacing w:val="-1"/>
        </w:rPr>
        <w:t>certified</w:t>
      </w:r>
      <w:r w:rsidRPr="00EB4FDB">
        <w:rPr>
          <w:rFonts w:cs="Times New Roman"/>
        </w:rPr>
        <w:t xml:space="preserve"> </w:t>
      </w:r>
      <w:r w:rsidRPr="00EB4FDB">
        <w:rPr>
          <w:rFonts w:cs="Times New Roman"/>
          <w:spacing w:val="1"/>
        </w:rPr>
        <w:t>or</w:t>
      </w:r>
      <w:r w:rsidRPr="00EB4FDB">
        <w:rPr>
          <w:rFonts w:cs="Times New Roman"/>
        </w:rPr>
        <w:t xml:space="preserve"> </w:t>
      </w:r>
      <w:r w:rsidRPr="00EB4FDB">
        <w:rPr>
          <w:rFonts w:cs="Times New Roman"/>
          <w:spacing w:val="-1"/>
        </w:rPr>
        <w:t>express</w:t>
      </w:r>
      <w:r w:rsidRPr="00EB4FDB">
        <w:rPr>
          <w:rFonts w:cs="Times New Roman"/>
        </w:rPr>
        <w:t xml:space="preserve"> </w:t>
      </w:r>
      <w:r w:rsidRPr="00EB4FDB">
        <w:rPr>
          <w:rFonts w:cs="Times New Roman"/>
          <w:spacing w:val="-1"/>
        </w:rPr>
        <w:t>receipts</w:t>
      </w:r>
      <w:r w:rsidRPr="00EB4FDB">
        <w:rPr>
          <w:rFonts w:cs="Times New Roman"/>
        </w:rPr>
        <w:t xml:space="preserve"> shall be </w:t>
      </w:r>
      <w:r w:rsidRPr="00EB4FDB">
        <w:rPr>
          <w:rFonts w:cs="Times New Roman"/>
          <w:spacing w:val="-1"/>
        </w:rPr>
        <w:t>used</w:t>
      </w:r>
      <w:r w:rsidRPr="00EB4FDB">
        <w:rPr>
          <w:rFonts w:cs="Times New Roman"/>
        </w:rPr>
        <w:t xml:space="preserve"> to </w:t>
      </w:r>
      <w:r w:rsidRPr="00EB4FDB">
        <w:rPr>
          <w:rFonts w:cs="Times New Roman"/>
          <w:spacing w:val="-1"/>
        </w:rPr>
        <w:t xml:space="preserve">determine </w:t>
      </w:r>
      <w:r w:rsidRPr="00EB4FDB">
        <w:rPr>
          <w:rFonts w:cs="Times New Roman"/>
        </w:rPr>
        <w:t>the</w:t>
      </w:r>
      <w:r w:rsidRPr="00EB4FDB">
        <w:rPr>
          <w:rFonts w:cs="Times New Roman"/>
          <w:spacing w:val="-1"/>
        </w:rPr>
        <w:t xml:space="preserve"> </w:t>
      </w:r>
      <w:r w:rsidRPr="00EB4FDB">
        <w:rPr>
          <w:rFonts w:cs="Times New Roman"/>
        </w:rPr>
        <w:t>timeliness of</w:t>
      </w:r>
      <w:r w:rsidRPr="00EB4FDB">
        <w:rPr>
          <w:rFonts w:cs="Times New Roman"/>
          <w:spacing w:val="79"/>
        </w:rPr>
        <w:t xml:space="preserve"> </w:t>
      </w:r>
      <w:r w:rsidRPr="00EB4FDB">
        <w:rPr>
          <w:rFonts w:cs="Times New Roman"/>
        </w:rPr>
        <w:t>any</w:t>
      </w:r>
      <w:r w:rsidRPr="00EB4FDB">
        <w:rPr>
          <w:rFonts w:cs="Times New Roman"/>
          <w:spacing w:val="-3"/>
        </w:rPr>
        <w:t xml:space="preserve"> </w:t>
      </w:r>
      <w:r w:rsidRPr="00EB4FDB">
        <w:rPr>
          <w:rFonts w:cs="Times New Roman"/>
        </w:rPr>
        <w:t>filing</w:t>
      </w:r>
      <w:r w:rsidRPr="00EB4FDB">
        <w:rPr>
          <w:rFonts w:cs="Times New Roman"/>
          <w:spacing w:val="-2"/>
        </w:rPr>
        <w:t xml:space="preserve"> </w:t>
      </w:r>
      <w:r w:rsidRPr="00EB4FDB">
        <w:rPr>
          <w:rFonts w:cs="Times New Roman"/>
        </w:rPr>
        <w:t>in accordance</w:t>
      </w:r>
      <w:r w:rsidRPr="00EB4FDB">
        <w:rPr>
          <w:rFonts w:cs="Times New Roman"/>
          <w:spacing w:val="1"/>
        </w:rPr>
        <w:t xml:space="preserve"> </w:t>
      </w:r>
      <w:r w:rsidRPr="00EB4FDB">
        <w:rPr>
          <w:rFonts w:cs="Times New Roman"/>
        </w:rPr>
        <w:t>with the</w:t>
      </w:r>
      <w:r w:rsidRPr="00EB4FDB">
        <w:rPr>
          <w:rFonts w:cs="Times New Roman"/>
          <w:spacing w:val="-1"/>
        </w:rPr>
        <w:t xml:space="preserve"> several</w:t>
      </w:r>
      <w:r w:rsidRPr="00EB4FDB">
        <w:rPr>
          <w:rFonts w:cs="Times New Roman"/>
        </w:rPr>
        <w:t xml:space="preserve"> periods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time </w:t>
      </w:r>
      <w:r w:rsidRPr="00EB4FDB">
        <w:rPr>
          <w:rFonts w:cs="Times New Roman"/>
          <w:spacing w:val="-1"/>
        </w:rPr>
        <w:t xml:space="preserve">specified </w:t>
      </w:r>
      <w:r w:rsidRPr="00EB4FDB">
        <w:rPr>
          <w:rFonts w:cs="Times New Roman"/>
        </w:rPr>
        <w:t xml:space="preserve">in </w:t>
      </w:r>
      <w:r w:rsidRPr="00EB4FDB">
        <w:rPr>
          <w:rFonts w:cs="Times New Roman"/>
          <w:spacing w:val="-1"/>
        </w:rPr>
        <w:t>these</w:t>
      </w:r>
      <w:r w:rsidRPr="00EB4FDB">
        <w:rPr>
          <w:rFonts w:cs="Times New Roman"/>
          <w:spacing w:val="1"/>
        </w:rPr>
        <w:t xml:space="preserve"> </w:t>
      </w:r>
      <w:r w:rsidRPr="00EB4FDB">
        <w:rPr>
          <w:rFonts w:cs="Times New Roman"/>
          <w:spacing w:val="-1"/>
        </w:rPr>
        <w:t>Arbitration</w:t>
      </w:r>
      <w:r w:rsidRPr="00EB4FDB">
        <w:rPr>
          <w:rFonts w:cs="Times New Roman"/>
        </w:rPr>
        <w:t xml:space="preserve"> Rules. </w:t>
      </w:r>
      <w:r w:rsidRPr="00EB4FDB">
        <w:rPr>
          <w:rFonts w:cs="Times New Roman"/>
          <w:spacing w:val="-1"/>
        </w:rPr>
        <w:t>As</w:t>
      </w:r>
      <w:r w:rsidRPr="00EB4FDB">
        <w:rPr>
          <w:rFonts w:cs="Times New Roman"/>
          <w:spacing w:val="47"/>
        </w:rPr>
        <w:t xml:space="preserve"> </w:t>
      </w:r>
      <w:r w:rsidRPr="00EB4FDB">
        <w:rPr>
          <w:rFonts w:cs="Times New Roman"/>
        </w:rPr>
        <w:t>used</w:t>
      </w:r>
      <w:r w:rsidRPr="00EB4FDB">
        <w:rPr>
          <w:rFonts w:cs="Times New Roman"/>
          <w:spacing w:val="-1"/>
        </w:rPr>
        <w:t xml:space="preserve"> throughout</w:t>
      </w:r>
      <w:r w:rsidRPr="00EB4FDB">
        <w:rPr>
          <w:rFonts w:cs="Times New Roman"/>
        </w:rPr>
        <w:t xml:space="preserve"> these</w:t>
      </w:r>
      <w:r w:rsidRPr="00EB4FDB">
        <w:rPr>
          <w:rFonts w:cs="Times New Roman"/>
          <w:spacing w:val="-1"/>
        </w:rPr>
        <w:t xml:space="preserve"> </w:t>
      </w:r>
      <w:r w:rsidRPr="00EB4FDB">
        <w:rPr>
          <w:rFonts w:cs="Times New Roman"/>
        </w:rPr>
        <w:t xml:space="preserve">Rules, the </w:t>
      </w:r>
      <w:r w:rsidRPr="00EB4FDB">
        <w:rPr>
          <w:rFonts w:cs="Times New Roman"/>
          <w:spacing w:val="-1"/>
        </w:rPr>
        <w:t>term</w:t>
      </w:r>
      <w:r w:rsidRPr="00EB4FDB">
        <w:rPr>
          <w:rFonts w:cs="Times New Roman"/>
        </w:rPr>
        <w:t xml:space="preserve"> "filing"</w:t>
      </w:r>
      <w:r w:rsidRPr="00EB4FDB">
        <w:rPr>
          <w:rFonts w:cs="Times New Roman"/>
          <w:spacing w:val="-2"/>
        </w:rPr>
        <w:t xml:space="preserve"> </w:t>
      </w:r>
      <w:r w:rsidRPr="00EB4FDB">
        <w:rPr>
          <w:rFonts w:cs="Times New Roman"/>
        </w:rPr>
        <w:t>shall</w:t>
      </w:r>
      <w:r w:rsidRPr="00EB4FDB">
        <w:rPr>
          <w:rFonts w:cs="Times New Roman"/>
          <w:spacing w:val="2"/>
        </w:rPr>
        <w:t xml:space="preserve"> </w:t>
      </w:r>
      <w:r w:rsidRPr="00EB4FDB">
        <w:rPr>
          <w:rFonts w:cs="Times New Roman"/>
          <w:spacing w:val="-1"/>
        </w:rPr>
        <w:t>mean</w:t>
      </w:r>
      <w:r w:rsidRPr="00EB4FDB">
        <w:rPr>
          <w:rFonts w:cs="Times New Roman"/>
        </w:rPr>
        <w:t xml:space="preserve"> the time</w:t>
      </w:r>
      <w:r w:rsidRPr="00EB4FDB">
        <w:rPr>
          <w:rFonts w:cs="Times New Roman"/>
          <w:spacing w:val="-1"/>
        </w:rPr>
        <w:t xml:space="preserve"> at</w:t>
      </w:r>
      <w:r w:rsidRPr="00EB4FDB">
        <w:rPr>
          <w:rFonts w:cs="Times New Roman"/>
        </w:rPr>
        <w:t xml:space="preserve"> which</w:t>
      </w:r>
      <w:r w:rsidRPr="00EB4FDB">
        <w:rPr>
          <w:rFonts w:cs="Times New Roman"/>
          <w:spacing w:val="1"/>
        </w:rPr>
        <w:t xml:space="preserve"> </w:t>
      </w:r>
      <w:r w:rsidRPr="00EB4FDB">
        <w:rPr>
          <w:rFonts w:cs="Times New Roman"/>
        </w:rPr>
        <w:t xml:space="preserve">the </w:t>
      </w:r>
      <w:r w:rsidRPr="00EB4FDB">
        <w:rPr>
          <w:rFonts w:cs="Times New Roman"/>
          <w:spacing w:val="-1"/>
        </w:rPr>
        <w:t>document</w:t>
      </w:r>
      <w:r w:rsidRPr="00EB4FDB">
        <w:rPr>
          <w:rFonts w:cs="Times New Roman"/>
        </w:rPr>
        <w:t xml:space="preserve"> is</w:t>
      </w:r>
      <w:r w:rsidRPr="00EB4FDB">
        <w:rPr>
          <w:rFonts w:cs="Times New Roman"/>
          <w:spacing w:val="41"/>
        </w:rPr>
        <w:t xml:space="preserve"> </w:t>
      </w:r>
      <w:r w:rsidRPr="00EB4FDB">
        <w:rPr>
          <w:rFonts w:cs="Times New Roman"/>
        </w:rPr>
        <w:t xml:space="preserve">mailed, </w:t>
      </w:r>
      <w:r w:rsidRPr="00EB4FDB">
        <w:rPr>
          <w:rFonts w:cs="Times New Roman"/>
          <w:spacing w:val="-1"/>
        </w:rPr>
        <w:t>first</w:t>
      </w:r>
      <w:r w:rsidRPr="00EB4FDB">
        <w:rPr>
          <w:rFonts w:cs="Times New Roman"/>
        </w:rPr>
        <w:t xml:space="preserve"> </w:t>
      </w:r>
      <w:r w:rsidRPr="00EB4FDB">
        <w:rPr>
          <w:rFonts w:cs="Times New Roman"/>
          <w:spacing w:val="-1"/>
        </w:rPr>
        <w:t>class</w:t>
      </w:r>
      <w:r w:rsidRPr="00EB4FDB">
        <w:rPr>
          <w:rFonts w:cs="Times New Roman"/>
        </w:rPr>
        <w:t xml:space="preserve"> </w:t>
      </w:r>
      <w:r w:rsidRPr="00EB4FDB">
        <w:rPr>
          <w:rFonts w:cs="Times New Roman"/>
          <w:spacing w:val="-1"/>
        </w:rPr>
        <w:t>mail,</w:t>
      </w:r>
      <w:r w:rsidRPr="00EB4FDB">
        <w:rPr>
          <w:rFonts w:cs="Times New Roman"/>
        </w:rPr>
        <w:t xml:space="preserve"> </w:t>
      </w:r>
      <w:r w:rsidRPr="00EB4FDB">
        <w:rPr>
          <w:rFonts w:cs="Times New Roman"/>
          <w:spacing w:val="-1"/>
        </w:rPr>
        <w:t xml:space="preserve">postage </w:t>
      </w:r>
      <w:r w:rsidRPr="00EB4FDB">
        <w:rPr>
          <w:rFonts w:cs="Times New Roman"/>
        </w:rPr>
        <w:t xml:space="preserve">prepaid, or </w:t>
      </w:r>
      <w:r w:rsidRPr="00EB4FDB">
        <w:rPr>
          <w:rFonts w:cs="Times New Roman"/>
          <w:spacing w:val="2"/>
        </w:rPr>
        <w:t>by</w:t>
      </w:r>
      <w:r w:rsidRPr="00EB4FDB">
        <w:rPr>
          <w:rFonts w:cs="Times New Roman"/>
          <w:spacing w:val="-5"/>
        </w:rPr>
        <w:t xml:space="preserve"> </w:t>
      </w:r>
      <w:r w:rsidRPr="00EB4FDB">
        <w:rPr>
          <w:rFonts w:cs="Times New Roman"/>
        </w:rPr>
        <w:t>a</w:t>
      </w:r>
      <w:r w:rsidRPr="00EB4FDB">
        <w:rPr>
          <w:rFonts w:cs="Times New Roman"/>
          <w:spacing w:val="-1"/>
        </w:rPr>
        <w:t xml:space="preserve"> recognized</w:t>
      </w:r>
      <w:r w:rsidRPr="00EB4FDB">
        <w:rPr>
          <w:rFonts w:cs="Times New Roman"/>
        </w:rPr>
        <w:t xml:space="preserve"> </w:t>
      </w:r>
      <w:r w:rsidRPr="00EB4FDB">
        <w:rPr>
          <w:rFonts w:cs="Times New Roman"/>
          <w:spacing w:val="-1"/>
        </w:rPr>
        <w:t>overnight</w:t>
      </w:r>
      <w:r w:rsidRPr="00EB4FDB">
        <w:rPr>
          <w:rFonts w:cs="Times New Roman"/>
        </w:rPr>
        <w:t xml:space="preserve"> delivery</w:t>
      </w:r>
      <w:r w:rsidRPr="00EB4FDB">
        <w:rPr>
          <w:rFonts w:cs="Times New Roman"/>
          <w:spacing w:val="-5"/>
        </w:rPr>
        <w:t xml:space="preserve"> </w:t>
      </w:r>
      <w:r w:rsidRPr="00EB4FDB">
        <w:rPr>
          <w:rFonts w:cs="Times New Roman"/>
          <w:spacing w:val="-1"/>
        </w:rPr>
        <w:t>service.</w:t>
      </w:r>
      <w:r w:rsidRPr="00EB4FDB">
        <w:rPr>
          <w:rFonts w:cs="Times New Roman"/>
        </w:rPr>
        <w:t xml:space="preserve"> No</w:t>
      </w:r>
      <w:r w:rsidRPr="00EB4FDB">
        <w:rPr>
          <w:rFonts w:cs="Times New Roman"/>
          <w:spacing w:val="79"/>
        </w:rPr>
        <w:t xml:space="preserve"> </w:t>
      </w:r>
      <w:r w:rsidRPr="00EB4FDB">
        <w:rPr>
          <w:rFonts w:cs="Times New Roman"/>
        </w:rPr>
        <w:t>extension of time</w:t>
      </w:r>
      <w:r w:rsidRPr="00EB4FDB">
        <w:rPr>
          <w:rFonts w:cs="Times New Roman"/>
          <w:spacing w:val="-1"/>
        </w:rPr>
        <w:t xml:space="preserve"> </w:t>
      </w:r>
      <w:r w:rsidRPr="00EB4FDB">
        <w:rPr>
          <w:rFonts w:cs="Times New Roman"/>
        </w:rPr>
        <w:t xml:space="preserve">shall </w:t>
      </w:r>
      <w:r w:rsidRPr="00EB4FDB">
        <w:rPr>
          <w:rFonts w:cs="Times New Roman"/>
          <w:spacing w:val="-2"/>
        </w:rPr>
        <w:t>be</w:t>
      </w:r>
      <w:r w:rsidRPr="00EB4FDB">
        <w:rPr>
          <w:rFonts w:cs="Times New Roman"/>
          <w:spacing w:val="-1"/>
        </w:rPr>
        <w:t xml:space="preserve"> granted</w:t>
      </w:r>
      <w:r w:rsidRPr="00EB4FDB">
        <w:rPr>
          <w:rFonts w:cs="Times New Roman"/>
          <w:spacing w:val="1"/>
        </w:rPr>
        <w:t xml:space="preserve"> </w:t>
      </w:r>
      <w:r w:rsidRPr="00EB4FDB">
        <w:rPr>
          <w:rFonts w:cs="Times New Roman"/>
        </w:rPr>
        <w:t>for</w:t>
      </w:r>
      <w:r w:rsidRPr="00EB4FDB">
        <w:rPr>
          <w:rFonts w:cs="Times New Roman"/>
          <w:spacing w:val="-2"/>
        </w:rPr>
        <w:t xml:space="preserve"> </w:t>
      </w:r>
      <w:r w:rsidRPr="00EB4FDB">
        <w:rPr>
          <w:rFonts w:cs="Times New Roman"/>
        </w:rPr>
        <w:t>filing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notice</w:t>
      </w:r>
      <w:r w:rsidRPr="00EB4FDB">
        <w:rPr>
          <w:rFonts w:cs="Times New Roman"/>
          <w:spacing w:val="-1"/>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All time limits </w:t>
      </w:r>
      <w:r w:rsidRPr="00EB4FDB">
        <w:rPr>
          <w:rFonts w:cs="Times New Roman"/>
          <w:spacing w:val="-1"/>
        </w:rPr>
        <w:t>placed</w:t>
      </w:r>
      <w:r w:rsidRPr="00EB4FDB">
        <w:rPr>
          <w:rFonts w:cs="Times New Roman"/>
        </w:rPr>
        <w:t xml:space="preserve"> on the</w:t>
      </w:r>
      <w:r w:rsidRPr="00EB4FDB">
        <w:rPr>
          <w:rFonts w:cs="Times New Roman"/>
          <w:spacing w:val="37"/>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begin</w:t>
      </w:r>
      <w:r w:rsidRPr="00EB4FDB">
        <w:rPr>
          <w:rFonts w:cs="Times New Roman"/>
        </w:rPr>
        <w:t xml:space="preserve"> on the</w:t>
      </w:r>
      <w:r w:rsidRPr="00EB4FDB">
        <w:rPr>
          <w:rFonts w:cs="Times New Roman"/>
          <w:spacing w:val="-1"/>
        </w:rPr>
        <w:t xml:space="preserve"> </w:t>
      </w:r>
      <w:r w:rsidRPr="00EB4FDB">
        <w:rPr>
          <w:rFonts w:cs="Times New Roman"/>
        </w:rPr>
        <w:t>date the</w:t>
      </w:r>
      <w:r w:rsidRPr="00EB4FDB">
        <w:rPr>
          <w:rFonts w:cs="Times New Roman"/>
          <w:spacing w:val="-1"/>
        </w:rPr>
        <w:t xml:space="preserve"> Executive Vice President</w:t>
      </w:r>
      <w:r w:rsidRPr="00EB4FDB">
        <w:rPr>
          <w:rFonts w:cs="Times New Roman"/>
        </w:rPr>
        <w:t xml:space="preserve"> </w:t>
      </w:r>
      <w:r w:rsidRPr="00EB4FDB">
        <w:rPr>
          <w:rFonts w:cs="Times New Roman"/>
          <w:spacing w:val="-1"/>
        </w:rPr>
        <w:t>receives</w:t>
      </w:r>
      <w:r w:rsidRPr="00EB4FDB">
        <w:rPr>
          <w:rFonts w:cs="Times New Roman"/>
        </w:rPr>
        <w:t xml:space="preserve"> the</w:t>
      </w:r>
      <w:r w:rsidRPr="00EB4FDB">
        <w:rPr>
          <w:rFonts w:cs="Times New Roman"/>
          <w:spacing w:val="95"/>
        </w:rPr>
        <w:t xml:space="preserve"> </w:t>
      </w:r>
      <w:r w:rsidRPr="00EB4FDB">
        <w:rPr>
          <w:rFonts w:cs="Times New Roman"/>
          <w:spacing w:val="-1"/>
        </w:rPr>
        <w:t>document</w:t>
      </w:r>
      <w:r w:rsidRPr="00EB4FDB">
        <w:rPr>
          <w:rFonts w:cs="Times New Roman"/>
        </w:rPr>
        <w:t xml:space="preserve"> or</w:t>
      </w:r>
      <w:r w:rsidRPr="00EB4FDB">
        <w:rPr>
          <w:rFonts w:cs="Times New Roman"/>
          <w:spacing w:val="-1"/>
        </w:rPr>
        <w:t xml:space="preserve"> request</w:t>
      </w:r>
      <w:r w:rsidRPr="00EB4FDB">
        <w:rPr>
          <w:rFonts w:cs="Times New Roman"/>
        </w:rPr>
        <w:t xml:space="preserve"> </w:t>
      </w:r>
      <w:r w:rsidRPr="00EB4FDB">
        <w:rPr>
          <w:rFonts w:cs="Times New Roman"/>
          <w:spacing w:val="-1"/>
        </w:rPr>
        <w:t>which</w:t>
      </w:r>
      <w:r w:rsidRPr="00EB4FDB">
        <w:rPr>
          <w:rFonts w:cs="Times New Roman"/>
        </w:rPr>
        <w:t xml:space="preserve"> </w:t>
      </w:r>
      <w:r w:rsidRPr="00EB4FDB">
        <w:rPr>
          <w:rFonts w:cs="Times New Roman"/>
          <w:spacing w:val="-1"/>
        </w:rPr>
        <w:t>triggers</w:t>
      </w:r>
      <w:r w:rsidRPr="00EB4FDB">
        <w:rPr>
          <w:rFonts w:cs="Times New Roman"/>
        </w:rPr>
        <w:t xml:space="preserve"> his obligation.</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rPr>
        <w:t xml:space="preserve">Notwithstanding any provision to the contrary, time limits set forth in these rules, except the time limit for filing the original </w:t>
      </w:r>
      <w:r w:rsidRPr="00EB4FDB">
        <w:rPr>
          <w:rFonts w:cs="Times New Roman"/>
          <w:spacing w:val="-1"/>
        </w:rPr>
        <w:t>complaint</w:t>
      </w:r>
      <w:r w:rsidRPr="00EB4FDB">
        <w:rPr>
          <w:rFonts w:cs="Times New Roman"/>
        </w:rPr>
        <w:t xml:space="preserve"> and the time limit for filing an appeal, may be extended by agreement of the parties and the Executive Vice-President.</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rPr>
        <w:t>References such as “his” or “its” shall be interpreted to refer to the appropriate party or person(s), and singular may refer to plural. Ambiguities or incongruities in these rules shall be brought to the attention of the Executive Vice-President and his interpretation thereof shall be final and binding.</w:t>
      </w:r>
    </w:p>
    <w:p w:rsidR="00EB4FDB" w:rsidRPr="00EB4FDB" w:rsidRDefault="00EB4FDB" w:rsidP="00EB4FDB">
      <w:pPr>
        <w:ind w:firstLine="720"/>
        <w:rPr>
          <w:rFonts w:ascii="Times New Roman" w:hAnsi="Times New Roman" w:cs="Times New Roman"/>
        </w:rPr>
      </w:pPr>
    </w:p>
    <w:p w:rsidR="00EB4FDB" w:rsidRPr="00EB4FDB" w:rsidRDefault="00EB4FDB" w:rsidP="00EB4FDB">
      <w:pPr>
        <w:rPr>
          <w:rFonts w:ascii="Times New Roman" w:hAnsi="Times New Roman" w:cs="Times New Roman"/>
        </w:rPr>
      </w:pPr>
      <w:r w:rsidRPr="00EB4FDB">
        <w:rPr>
          <w:rFonts w:ascii="Times New Roman" w:hAnsi="Times New Roman" w:cs="Times New Roman"/>
        </w:rPr>
        <w:br w:type="page"/>
      </w:r>
    </w:p>
    <w:p w:rsidR="00EB4FDB" w:rsidRPr="00EB4FDB" w:rsidRDefault="00EB4FDB" w:rsidP="00EB4FDB">
      <w:pPr>
        <w:ind w:firstLine="720"/>
        <w:rPr>
          <w:rFonts w:ascii="Times New Roman" w:hAnsi="Times New Roman" w:cs="Times New Roman"/>
        </w:rPr>
      </w:pPr>
    </w:p>
    <w:p w:rsidR="00EB4FDB" w:rsidRPr="00EB4FDB" w:rsidRDefault="00EB4FDB" w:rsidP="00EB4FDB">
      <w:pPr>
        <w:pStyle w:val="Heading1"/>
        <w:spacing w:before="34"/>
        <w:jc w:val="center"/>
        <w:rPr>
          <w:rFonts w:cs="Times New Roman"/>
          <w:spacing w:val="23"/>
        </w:rPr>
      </w:pPr>
      <w:r w:rsidRPr="00EB4FDB">
        <w:rPr>
          <w:rFonts w:cs="Times New Roman"/>
        </w:rPr>
        <w:t xml:space="preserve">THE </w:t>
      </w:r>
      <w:r w:rsidRPr="00EB4FDB">
        <w:rPr>
          <w:rFonts w:cs="Times New Roman"/>
          <w:spacing w:val="-1"/>
        </w:rPr>
        <w:t>TEXAS</w:t>
      </w:r>
      <w:r w:rsidRPr="00EB4FDB">
        <w:rPr>
          <w:rFonts w:cs="Times New Roman"/>
          <w:spacing w:val="-2"/>
        </w:rPr>
        <w:t xml:space="preserve"> </w:t>
      </w:r>
      <w:r w:rsidRPr="00EB4FDB">
        <w:rPr>
          <w:rFonts w:cs="Times New Roman"/>
          <w:spacing w:val="-1"/>
        </w:rPr>
        <w:t>COTTON</w:t>
      </w:r>
      <w:r w:rsidRPr="00EB4FDB">
        <w:rPr>
          <w:rFonts w:cs="Times New Roman"/>
          <w:spacing w:val="-2"/>
        </w:rPr>
        <w:t xml:space="preserve"> </w:t>
      </w:r>
      <w:r w:rsidRPr="00EB4FDB">
        <w:rPr>
          <w:rFonts w:cs="Times New Roman"/>
          <w:spacing w:val="-1"/>
        </w:rPr>
        <w:t>ASSOCIATION</w:t>
      </w:r>
    </w:p>
    <w:p w:rsidR="00EB4FDB" w:rsidRPr="00EB4FDB" w:rsidRDefault="00EB4FDB" w:rsidP="00EB4FDB">
      <w:pPr>
        <w:pStyle w:val="Heading1"/>
        <w:spacing w:before="34"/>
        <w:jc w:val="center"/>
        <w:rPr>
          <w:rFonts w:cs="Times New Roman"/>
          <w:b w:val="0"/>
          <w:bCs w:val="0"/>
        </w:rPr>
      </w:pPr>
      <w:r w:rsidRPr="00EB4FDB">
        <w:rPr>
          <w:rFonts w:cs="Times New Roman"/>
          <w:spacing w:val="-1"/>
        </w:rPr>
        <w:t>CONTRACT</w:t>
      </w:r>
      <w:r w:rsidRPr="00EB4FDB">
        <w:rPr>
          <w:rFonts w:cs="Times New Roman"/>
        </w:rPr>
        <w:t xml:space="preserve"> FOR </w:t>
      </w:r>
      <w:r w:rsidRPr="00EB4FDB">
        <w:rPr>
          <w:rFonts w:cs="Times New Roman"/>
          <w:spacing w:val="-1"/>
        </w:rPr>
        <w:t>ARBITRATION</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jc w:val="both"/>
        <w:rPr>
          <w:rFonts w:cs="Times New Roman"/>
        </w:rPr>
      </w:pPr>
      <w:r w:rsidRPr="00EB4FDB">
        <w:rPr>
          <w:rFonts w:cs="Times New Roman"/>
          <w:spacing w:val="-1"/>
        </w:rPr>
        <w:t xml:space="preserve">For </w:t>
      </w:r>
      <w:r w:rsidRPr="00EB4FDB">
        <w:rPr>
          <w:rFonts w:cs="Times New Roman"/>
        </w:rPr>
        <w:t>the purpose</w:t>
      </w:r>
      <w:r w:rsidRPr="00EB4FDB">
        <w:rPr>
          <w:rFonts w:cs="Times New Roman"/>
          <w:spacing w:val="-1"/>
        </w:rPr>
        <w:t xml:space="preserve"> </w:t>
      </w:r>
      <w:r w:rsidRPr="00EB4FDB">
        <w:rPr>
          <w:rFonts w:cs="Times New Roman"/>
        </w:rPr>
        <w:t>of avoiding</w:t>
      </w:r>
      <w:r w:rsidRPr="00EB4FDB">
        <w:rPr>
          <w:rFonts w:cs="Times New Roman"/>
          <w:spacing w:val="-3"/>
        </w:rPr>
        <w:t xml:space="preserve"> </w:t>
      </w:r>
      <w:r w:rsidRPr="00EB4FDB">
        <w:rPr>
          <w:rFonts w:cs="Times New Roman"/>
          <w:spacing w:val="-1"/>
        </w:rPr>
        <w:t>litigation</w:t>
      </w:r>
      <w:r w:rsidRPr="00EB4FDB">
        <w:rPr>
          <w:rFonts w:cs="Times New Roman"/>
        </w:rPr>
        <w:t xml:space="preserve"> </w:t>
      </w:r>
      <w:r w:rsidRPr="00EB4FDB">
        <w:rPr>
          <w:rFonts w:cs="Times New Roman"/>
          <w:spacing w:val="-1"/>
        </w:rPr>
        <w:t>and</w:t>
      </w:r>
      <w:r w:rsidRPr="00EB4FDB">
        <w:rPr>
          <w:rFonts w:cs="Times New Roman"/>
        </w:rPr>
        <w:t xml:space="preserve"> in </w:t>
      </w:r>
      <w:r w:rsidRPr="00EB4FDB">
        <w:rPr>
          <w:rFonts w:cs="Times New Roman"/>
          <w:spacing w:val="-1"/>
        </w:rPr>
        <w:t>consideration</w:t>
      </w:r>
      <w:r w:rsidRPr="00EB4FDB">
        <w:rPr>
          <w:rFonts w:cs="Times New Roman"/>
        </w:rPr>
        <w:t xml:space="preserve"> of</w:t>
      </w:r>
      <w:r w:rsidRPr="00EB4FDB">
        <w:rPr>
          <w:rFonts w:cs="Times New Roman"/>
          <w:spacing w:val="-1"/>
        </w:rPr>
        <w:t xml:space="preserve"> </w:t>
      </w:r>
      <w:r w:rsidRPr="00EB4FDB">
        <w:rPr>
          <w:rFonts w:cs="Times New Roman"/>
        </w:rPr>
        <w:t>saving</w:t>
      </w:r>
      <w:r w:rsidRPr="00EB4FDB">
        <w:rPr>
          <w:rFonts w:cs="Times New Roman"/>
          <w:spacing w:val="-3"/>
        </w:rPr>
        <w:t xml:space="preserve"> </w:t>
      </w:r>
      <w:r w:rsidRPr="00EB4FDB">
        <w:rPr>
          <w:rFonts w:cs="Times New Roman"/>
        </w:rPr>
        <w:t>time and expense,</w:t>
      </w:r>
      <w:r w:rsidRPr="00EB4FDB">
        <w:rPr>
          <w:rFonts w:cs="Times New Roman"/>
          <w:spacing w:val="56"/>
        </w:rPr>
        <w:t xml:space="preserve"> </w:t>
      </w:r>
      <w:r w:rsidRPr="00EB4FDB">
        <w:rPr>
          <w:rFonts w:cs="Times New Roman"/>
        </w:rPr>
        <w:t>we</w:t>
      </w:r>
      <w:r w:rsidRPr="00EB4FDB">
        <w:rPr>
          <w:rFonts w:cs="Times New Roman"/>
          <w:spacing w:val="-2"/>
        </w:rPr>
        <w:t xml:space="preserve"> </w:t>
      </w:r>
      <w:r w:rsidRPr="00EB4FDB">
        <w:rPr>
          <w:rFonts w:cs="Times New Roman"/>
        </w:rPr>
        <w:t xml:space="preserve">the </w:t>
      </w:r>
      <w:r w:rsidRPr="00EB4FDB">
        <w:rPr>
          <w:rFonts w:cs="Times New Roman"/>
          <w:spacing w:val="-1"/>
        </w:rPr>
        <w:t>undersigned</w:t>
      </w:r>
      <w:r w:rsidRPr="00EB4FDB">
        <w:rPr>
          <w:rFonts w:cs="Times New Roman"/>
        </w:rPr>
        <w:t xml:space="preserve"> parties, hereby</w:t>
      </w:r>
      <w:r w:rsidRPr="00EB4FDB">
        <w:rPr>
          <w:rFonts w:cs="Times New Roman"/>
          <w:spacing w:val="-3"/>
        </w:rPr>
        <w:t xml:space="preserve"> </w:t>
      </w:r>
      <w:r w:rsidRPr="00EB4FDB">
        <w:rPr>
          <w:rFonts w:cs="Times New Roman"/>
          <w:spacing w:val="-1"/>
        </w:rPr>
        <w:t xml:space="preserve">agree </w:t>
      </w:r>
      <w:r w:rsidRPr="00EB4FDB">
        <w:rPr>
          <w:rFonts w:cs="Times New Roman"/>
        </w:rPr>
        <w:t>to submit the</w:t>
      </w:r>
      <w:r w:rsidRPr="00EB4FDB">
        <w:rPr>
          <w:rFonts w:cs="Times New Roman"/>
          <w:spacing w:val="-1"/>
        </w:rPr>
        <w:t xml:space="preserve"> following</w:t>
      </w:r>
      <w:r w:rsidRPr="00EB4FDB">
        <w:rPr>
          <w:rFonts w:cs="Times New Roman"/>
          <w:spacing w:val="-3"/>
        </w:rPr>
        <w:t xml:space="preserve"> </w:t>
      </w:r>
      <w:r w:rsidRPr="00EB4FDB">
        <w:rPr>
          <w:rFonts w:cs="Times New Roman"/>
        </w:rPr>
        <w:t>controversy</w:t>
      </w:r>
      <w:r w:rsidRPr="00EB4FDB">
        <w:rPr>
          <w:rFonts w:cs="Times New Roman"/>
          <w:spacing w:val="-5"/>
        </w:rPr>
        <w:t xml:space="preserve"> </w:t>
      </w:r>
      <w:r w:rsidRPr="00EB4FDB">
        <w:rPr>
          <w:rFonts w:cs="Times New Roman"/>
        </w:rPr>
        <w:t xml:space="preserve">to </w:t>
      </w:r>
      <w:r w:rsidRPr="00EB4FDB">
        <w:rPr>
          <w:rFonts w:cs="Times New Roman"/>
          <w:spacing w:val="-1"/>
        </w:rPr>
        <w:t>arbitration</w:t>
      </w:r>
      <w:r w:rsidRPr="00EB4FDB">
        <w:rPr>
          <w:rFonts w:cs="Times New Roman"/>
        </w:rPr>
        <w:t xml:space="preserve"> </w:t>
      </w:r>
      <w:r w:rsidRPr="00EB4FDB">
        <w:rPr>
          <w:rFonts w:cs="Times New Roman"/>
          <w:spacing w:val="1"/>
        </w:rPr>
        <w:t>by</w:t>
      </w:r>
      <w:r w:rsidRPr="00EB4FDB">
        <w:rPr>
          <w:rFonts w:cs="Times New Roman"/>
          <w:spacing w:val="64"/>
        </w:rPr>
        <w:t xml:space="preserve"> </w:t>
      </w:r>
      <w:r w:rsidRPr="00EB4FDB">
        <w:rPr>
          <w:rFonts w:cs="Times New Roman"/>
        </w:rPr>
        <w:t xml:space="preserve">the </w:t>
      </w:r>
      <w:r w:rsidRPr="00EB4FDB">
        <w:rPr>
          <w:rFonts w:cs="Times New Roman"/>
          <w:spacing w:val="-1"/>
        </w:rPr>
        <w:t>Texas</w:t>
      </w:r>
      <w:r w:rsidRPr="00EB4FDB">
        <w:rPr>
          <w:rFonts w:cs="Times New Roman"/>
        </w:rPr>
        <w:t xml:space="preserve"> Cotton </w:t>
      </w:r>
      <w:r w:rsidRPr="00EB4FDB">
        <w:rPr>
          <w:rFonts w:cs="Times New Roman"/>
          <w:spacing w:val="-1"/>
        </w:rPr>
        <w:t>Association</w:t>
      </w:r>
      <w:r w:rsidRPr="00EB4FDB">
        <w:rPr>
          <w:rFonts w:cs="Times New Roman"/>
        </w:rPr>
        <w:t xml:space="preserve"> </w:t>
      </w:r>
      <w:r w:rsidRPr="00EB4FDB">
        <w:rPr>
          <w:rFonts w:cs="Times New Roman"/>
          <w:spacing w:val="-1"/>
        </w:rPr>
        <w:t>for</w:t>
      </w:r>
      <w:r w:rsidRPr="00EB4FDB">
        <w:rPr>
          <w:rFonts w:cs="Times New Roman"/>
        </w:rPr>
        <w:t xml:space="preserve"> its </w:t>
      </w:r>
      <w:r w:rsidRPr="00EB4FDB">
        <w:rPr>
          <w:rFonts w:cs="Times New Roman"/>
          <w:spacing w:val="-1"/>
        </w:rPr>
        <w:t>decision</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award</w:t>
      </w:r>
      <w:r w:rsidRPr="00EB4FDB">
        <w:rPr>
          <w:rFonts w:cs="Times New Roman"/>
        </w:rPr>
        <w:t xml:space="preserve"> in </w:t>
      </w:r>
      <w:r w:rsidRPr="00EB4FDB">
        <w:rPr>
          <w:rFonts w:cs="Times New Roman"/>
          <w:spacing w:val="-1"/>
        </w:rPr>
        <w:t>writing.</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jc w:val="center"/>
        <w:rPr>
          <w:rFonts w:cs="Times New Roman"/>
        </w:rPr>
      </w:pPr>
      <w:r w:rsidRPr="00EB4FDB">
        <w:rPr>
          <w:rFonts w:cs="Times New Roman"/>
          <w:spacing w:val="-1"/>
        </w:rPr>
        <w:t>(Insert</w:t>
      </w:r>
      <w:r w:rsidRPr="00EB4FDB">
        <w:rPr>
          <w:rFonts w:cs="Times New Roman"/>
        </w:rPr>
        <w:t xml:space="preserve"> description of the </w:t>
      </w:r>
      <w:r w:rsidRPr="00EB4FDB">
        <w:rPr>
          <w:rFonts w:cs="Times New Roman"/>
          <w:spacing w:val="-1"/>
        </w:rPr>
        <w:t>case here)</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agree </w:t>
      </w:r>
      <w:r w:rsidRPr="00EB4FDB">
        <w:rPr>
          <w:rFonts w:cs="Times New Roman"/>
        </w:rPr>
        <w:t>that we</w:t>
      </w:r>
      <w:r w:rsidRPr="00EB4FDB">
        <w:rPr>
          <w:rFonts w:cs="Times New Roman"/>
          <w:spacing w:val="-1"/>
        </w:rPr>
        <w:t xml:space="preserve"> </w:t>
      </w:r>
      <w:r w:rsidRPr="00EB4FDB">
        <w:rPr>
          <w:rFonts w:cs="Times New Roman"/>
        </w:rPr>
        <w:t>will comply</w:t>
      </w:r>
      <w:r w:rsidRPr="00EB4FDB">
        <w:rPr>
          <w:rFonts w:cs="Times New Roman"/>
          <w:spacing w:val="-5"/>
        </w:rPr>
        <w:t xml:space="preserve"> </w:t>
      </w:r>
      <w:r w:rsidRPr="00EB4FDB">
        <w:rPr>
          <w:rFonts w:cs="Times New Roman"/>
        </w:rPr>
        <w:t xml:space="preserve">with </w:t>
      </w:r>
      <w:proofErr w:type="gramStart"/>
      <w:r w:rsidRPr="00EB4FDB">
        <w:rPr>
          <w:rFonts w:cs="Times New Roman"/>
        </w:rPr>
        <w:t>all of</w:t>
      </w:r>
      <w:proofErr w:type="gramEnd"/>
      <w:r w:rsidRPr="00EB4FDB">
        <w:rPr>
          <w:rFonts w:cs="Times New Roman"/>
        </w:rPr>
        <w:t xml:space="preserve"> the</w:t>
      </w:r>
      <w:r w:rsidRPr="00EB4FDB">
        <w:rPr>
          <w:rFonts w:cs="Times New Roman"/>
          <w:spacing w:val="1"/>
        </w:rPr>
        <w:t xml:space="preserve"> </w:t>
      </w:r>
      <w:r w:rsidRPr="00EB4FDB">
        <w:rPr>
          <w:rFonts w:cs="Times New Roman"/>
        </w:rPr>
        <w:t xml:space="preserve">Association Rules, </w:t>
      </w:r>
      <w:r w:rsidRPr="00EB4FDB">
        <w:rPr>
          <w:rFonts w:cs="Times New Roman"/>
          <w:spacing w:val="-1"/>
        </w:rPr>
        <w:t>including,</w:t>
      </w:r>
      <w:r w:rsidRPr="00EB4FDB">
        <w:rPr>
          <w:rFonts w:cs="Times New Roman"/>
          <w:spacing w:val="2"/>
        </w:rPr>
        <w:t xml:space="preserve"> </w:t>
      </w:r>
      <w:r w:rsidRPr="00EB4FDB">
        <w:rPr>
          <w:rFonts w:cs="Times New Roman"/>
        </w:rPr>
        <w:t>but not</w:t>
      </w:r>
      <w:r w:rsidRPr="00EB4FDB">
        <w:rPr>
          <w:rFonts w:cs="Times New Roman"/>
          <w:spacing w:val="30"/>
        </w:rPr>
        <w:t xml:space="preserve"> </w:t>
      </w:r>
      <w:r w:rsidRPr="00EB4FDB">
        <w:rPr>
          <w:rFonts w:cs="Times New Roman"/>
        </w:rPr>
        <w:t>limited to those</w:t>
      </w:r>
      <w:r w:rsidRPr="00EB4FDB">
        <w:rPr>
          <w:rFonts w:cs="Times New Roman"/>
          <w:spacing w:val="-1"/>
        </w:rPr>
        <w:t xml:space="preserve"> rules</w:t>
      </w:r>
      <w:r w:rsidRPr="00EB4FDB">
        <w:rPr>
          <w:rFonts w:cs="Times New Roman"/>
        </w:rPr>
        <w:t xml:space="preserve"> </w:t>
      </w:r>
      <w:r w:rsidRPr="00EB4FDB">
        <w:rPr>
          <w:rFonts w:cs="Times New Roman"/>
          <w:spacing w:val="-1"/>
        </w:rPr>
        <w:t>requiring</w:t>
      </w:r>
      <w:r w:rsidRPr="00EB4FDB">
        <w:rPr>
          <w:rFonts w:cs="Times New Roman"/>
          <w:spacing w:val="-3"/>
        </w:rPr>
        <w:t xml:space="preserve"> </w:t>
      </w:r>
      <w:r w:rsidRPr="00EB4FDB">
        <w:rPr>
          <w:rFonts w:cs="Times New Roman"/>
        </w:rPr>
        <w:t>nonmembers of</w:t>
      </w:r>
      <w:r w:rsidRPr="00EB4FDB">
        <w:rPr>
          <w:rFonts w:cs="Times New Roman"/>
          <w:spacing w:val="-2"/>
        </w:rPr>
        <w:t xml:space="preserve"> </w:t>
      </w:r>
      <w:r w:rsidRPr="00EB4FDB">
        <w:rPr>
          <w:rFonts w:cs="Times New Roman"/>
        </w:rPr>
        <w:t>the</w:t>
      </w:r>
      <w:r w:rsidRPr="00EB4FDB">
        <w:rPr>
          <w:rFonts w:cs="Times New Roman"/>
          <w:spacing w:val="-1"/>
        </w:rPr>
        <w:t xml:space="preserve"> Association</w:t>
      </w:r>
      <w:r w:rsidRPr="00EB4FDB">
        <w:rPr>
          <w:rFonts w:cs="Times New Roman"/>
        </w:rPr>
        <w:t xml:space="preserve"> to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in</w:t>
      </w:r>
      <w:r w:rsidRPr="00EB4FDB">
        <w:rPr>
          <w:rFonts w:cs="Times New Roman"/>
          <w:spacing w:val="83"/>
        </w:rPr>
        <w:t xml:space="preserve"> </w:t>
      </w:r>
      <w:r w:rsidRPr="00EB4FDB">
        <w:rPr>
          <w:rFonts w:cs="Times New Roman"/>
          <w:spacing w:val="-1"/>
        </w:rPr>
        <w:t>advance when</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is requested </w:t>
      </w:r>
      <w:r w:rsidRPr="00EB4FDB">
        <w:rPr>
          <w:rFonts w:cs="Times New Roman"/>
          <w:spacing w:val="2"/>
        </w:rPr>
        <w:t>by</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nonmember. We</w:t>
      </w:r>
      <w:r w:rsidRPr="00EB4FDB">
        <w:rPr>
          <w:rFonts w:cs="Times New Roman"/>
          <w:spacing w:val="-1"/>
        </w:rPr>
        <w:t xml:space="preserve"> </w:t>
      </w:r>
      <w:r w:rsidRPr="00EB4FDB">
        <w:rPr>
          <w:rFonts w:cs="Times New Roman"/>
        </w:rPr>
        <w:t xml:space="preserve">understand that </w:t>
      </w:r>
      <w:r w:rsidRPr="00EB4FDB">
        <w:rPr>
          <w:rFonts w:cs="Times New Roman"/>
          <w:spacing w:val="-1"/>
        </w:rPr>
        <w:t>noncompliance</w:t>
      </w:r>
      <w:r w:rsidRPr="00EB4FDB">
        <w:rPr>
          <w:rFonts w:cs="Times New Roman"/>
          <w:spacing w:val="45"/>
        </w:rPr>
        <w:t xml:space="preserve"> </w:t>
      </w:r>
      <w:r w:rsidRPr="00EB4FDB">
        <w:rPr>
          <w:rFonts w:cs="Times New Roman"/>
        </w:rPr>
        <w:t>with the</w:t>
      </w:r>
      <w:r w:rsidRPr="00EB4FDB">
        <w:rPr>
          <w:rFonts w:cs="Times New Roman"/>
          <w:spacing w:val="-1"/>
        </w:rPr>
        <w:t xml:space="preserve"> rules</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result</w:t>
      </w:r>
      <w:r w:rsidRPr="00EB4FDB">
        <w:rPr>
          <w:rFonts w:cs="Times New Roman"/>
          <w:spacing w:val="3"/>
        </w:rPr>
        <w:t xml:space="preserve"> </w:t>
      </w:r>
      <w:r w:rsidRPr="00EB4FDB">
        <w:rPr>
          <w:rFonts w:cs="Times New Roman"/>
        </w:rPr>
        <w:t xml:space="preserve">in a </w:t>
      </w:r>
      <w:r w:rsidRPr="00EB4FDB">
        <w:rPr>
          <w:rFonts w:cs="Times New Roman"/>
          <w:spacing w:val="-1"/>
        </w:rPr>
        <w:t>default</w:t>
      </w:r>
      <w:r w:rsidRPr="00EB4FDB">
        <w:rPr>
          <w:rFonts w:cs="Times New Roman"/>
        </w:rPr>
        <w:t xml:space="preserve"> </w:t>
      </w:r>
      <w:r w:rsidRPr="00EB4FDB">
        <w:rPr>
          <w:rFonts w:cs="Times New Roman"/>
          <w:spacing w:val="-1"/>
        </w:rPr>
        <w:t>judgment.</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further</w:t>
      </w:r>
      <w:r w:rsidRPr="00EB4FDB">
        <w:rPr>
          <w:rFonts w:cs="Times New Roman"/>
          <w:spacing w:val="-2"/>
        </w:rPr>
        <w:t xml:space="preserve"> </w:t>
      </w:r>
      <w:r w:rsidRPr="00EB4FDB">
        <w:rPr>
          <w:rFonts w:cs="Times New Roman"/>
          <w:spacing w:val="-1"/>
        </w:rPr>
        <w:t xml:space="preserve">agree </w:t>
      </w:r>
      <w:r w:rsidRPr="00EB4FDB">
        <w:rPr>
          <w:rFonts w:cs="Times New Roman"/>
        </w:rPr>
        <w:t>that we</w:t>
      </w:r>
      <w:r w:rsidRPr="00EB4FDB">
        <w:rPr>
          <w:rFonts w:cs="Times New Roman"/>
          <w:spacing w:val="1"/>
        </w:rPr>
        <w:t xml:space="preserve"> </w:t>
      </w:r>
      <w:r w:rsidRPr="00EB4FDB">
        <w:rPr>
          <w:rFonts w:cs="Times New Roman"/>
        </w:rPr>
        <w:t xml:space="preserve">will </w:t>
      </w:r>
      <w:r w:rsidRPr="00EB4FDB">
        <w:rPr>
          <w:rFonts w:cs="Times New Roman"/>
          <w:spacing w:val="-1"/>
        </w:rPr>
        <w:t>abide</w:t>
      </w:r>
      <w:r w:rsidRPr="00EB4FDB">
        <w:rPr>
          <w:rFonts w:cs="Times New Roman"/>
        </w:rPr>
        <w:t xml:space="preserve"> by</w:t>
      </w:r>
      <w:r w:rsidRPr="00EB4FDB">
        <w:rPr>
          <w:rFonts w:cs="Times New Roman"/>
          <w:spacing w:val="-5"/>
        </w:rPr>
        <w:t xml:space="preserve"> </w:t>
      </w:r>
      <w:r w:rsidRPr="00EB4FDB">
        <w:rPr>
          <w:rFonts w:cs="Times New Roman"/>
        </w:rPr>
        <w:t xml:space="preserve">the decision of </w:t>
      </w:r>
      <w:r w:rsidRPr="00EB4FDB">
        <w:rPr>
          <w:rFonts w:cs="Times New Roman"/>
          <w:spacing w:val="-1"/>
        </w:rPr>
        <w:t>said</w:t>
      </w:r>
      <w:r w:rsidRPr="00EB4FDB">
        <w:rPr>
          <w:rFonts w:cs="Times New Roman"/>
        </w:rPr>
        <w:t xml:space="preserve"> </w:t>
      </w:r>
      <w:r w:rsidRPr="00EB4FDB">
        <w:rPr>
          <w:rFonts w:cs="Times New Roman"/>
          <w:spacing w:val="-1"/>
        </w:rPr>
        <w:t>committee,</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that its</w:t>
      </w:r>
      <w:r w:rsidRPr="00EB4FDB">
        <w:rPr>
          <w:rFonts w:cs="Times New Roman"/>
          <w:spacing w:val="59"/>
        </w:rPr>
        <w:t xml:space="preserve"> </w:t>
      </w:r>
      <w:r w:rsidRPr="00EB4FDB">
        <w:rPr>
          <w:rFonts w:cs="Times New Roman"/>
          <w:spacing w:val="-1"/>
        </w:rPr>
        <w:t>decision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final,</w:t>
      </w:r>
      <w:r w:rsidRPr="00EB4FDB">
        <w:rPr>
          <w:rFonts w:cs="Times New Roman"/>
        </w:rPr>
        <w:t xml:space="preserve"> subject to the </w:t>
      </w:r>
      <w:r w:rsidRPr="00EB4FDB">
        <w:rPr>
          <w:rFonts w:cs="Times New Roman"/>
          <w:spacing w:val="-1"/>
        </w:rPr>
        <w:t>Association</w:t>
      </w:r>
      <w:r w:rsidRPr="00EB4FDB">
        <w:rPr>
          <w:rFonts w:cs="Times New Roman"/>
          <w:spacing w:val="2"/>
        </w:rPr>
        <w:t xml:space="preserve"> </w:t>
      </w:r>
      <w:r w:rsidRPr="00EB4FDB">
        <w:rPr>
          <w:rFonts w:cs="Times New Roman"/>
          <w:spacing w:val="-1"/>
        </w:rPr>
        <w:t>Arbitration</w:t>
      </w:r>
      <w:r w:rsidRPr="00EB4FDB">
        <w:rPr>
          <w:rFonts w:cs="Times New Roman"/>
        </w:rPr>
        <w:t xml:space="preserve"> Rules.</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w:t>
      </w:r>
      <w:r w:rsidRPr="00EB4FDB">
        <w:rPr>
          <w:rFonts w:cs="Times New Roman"/>
        </w:rPr>
        <w:t>hereby</w:t>
      </w:r>
      <w:r w:rsidRPr="00EB4FDB">
        <w:rPr>
          <w:rFonts w:cs="Times New Roman"/>
          <w:spacing w:val="-5"/>
        </w:rPr>
        <w:t xml:space="preserve"> </w:t>
      </w:r>
      <w:r w:rsidRPr="00EB4FDB">
        <w:rPr>
          <w:rFonts w:cs="Times New Roman"/>
          <w:spacing w:val="-1"/>
        </w:rPr>
        <w:t>release</w:t>
      </w:r>
      <w:r w:rsidRPr="00EB4FDB">
        <w:rPr>
          <w:rFonts w:cs="Times New Roman"/>
          <w:spacing w:val="1"/>
        </w:rPr>
        <w:t xml:space="preserve"> </w:t>
      </w:r>
      <w:r w:rsidRPr="00EB4FDB">
        <w:rPr>
          <w:rFonts w:cs="Times New Roman"/>
          <w:spacing w:val="-1"/>
        </w:rPr>
        <w:t>all</w:t>
      </w:r>
      <w:r w:rsidRPr="00EB4FDB">
        <w:rPr>
          <w:rFonts w:cs="Times New Roman"/>
        </w:rPr>
        <w:t xml:space="preserve"> </w:t>
      </w:r>
      <w:r w:rsidRPr="00EB4FDB">
        <w:rPr>
          <w:rFonts w:cs="Times New Roman"/>
          <w:spacing w:val="-1"/>
        </w:rPr>
        <w:t>members</w:t>
      </w:r>
      <w:r w:rsidRPr="00EB4FDB">
        <w:rPr>
          <w:rFonts w:cs="Times New Roman"/>
        </w:rPr>
        <w:t xml:space="preserve"> of the</w:t>
      </w:r>
      <w:r w:rsidRPr="00EB4FDB">
        <w:rPr>
          <w:rFonts w:cs="Times New Roman"/>
          <w:spacing w:val="-1"/>
        </w:rPr>
        <w:t xml:space="preserve"> committee</w:t>
      </w:r>
      <w:r w:rsidRPr="00EB4FDB">
        <w:rPr>
          <w:rFonts w:cs="Times New Roman"/>
          <w:spacing w:val="-2"/>
        </w:rPr>
        <w:t xml:space="preserve"> </w:t>
      </w:r>
      <w:r w:rsidRPr="00EB4FDB">
        <w:rPr>
          <w:rFonts w:cs="Times New Roman"/>
        </w:rPr>
        <w:t>(including</w:t>
      </w:r>
      <w:r w:rsidRPr="00EB4FDB">
        <w:rPr>
          <w:rFonts w:cs="Times New Roman"/>
          <w:spacing w:val="-2"/>
        </w:rPr>
        <w:t xml:space="preserve"> </w:t>
      </w:r>
      <w:r w:rsidRPr="00EB4FDB">
        <w:rPr>
          <w:rFonts w:cs="Times New Roman"/>
          <w:spacing w:val="1"/>
        </w:rPr>
        <w:t>any</w:t>
      </w:r>
      <w:r w:rsidRPr="00EB4FDB">
        <w:rPr>
          <w:rFonts w:cs="Times New Roman"/>
          <w:spacing w:val="-3"/>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from</w:t>
      </w:r>
      <w:r w:rsidRPr="00EB4FDB">
        <w:rPr>
          <w:rFonts w:cs="Times New Roman"/>
          <w:spacing w:val="78"/>
        </w:rPr>
        <w:t xml:space="preserve"> </w:t>
      </w:r>
      <w:r w:rsidRPr="00EB4FDB">
        <w:rPr>
          <w:rFonts w:cs="Times New Roman"/>
        </w:rPr>
        <w:t>any</w:t>
      </w:r>
      <w:r w:rsidRPr="00EB4FDB">
        <w:rPr>
          <w:rFonts w:cs="Times New Roman"/>
          <w:spacing w:val="-3"/>
        </w:rPr>
        <w:t xml:space="preserve"> </w:t>
      </w:r>
      <w:r w:rsidRPr="00EB4FDB">
        <w:rPr>
          <w:rFonts w:cs="Times New Roman"/>
        </w:rPr>
        <w:t>responsibility</w:t>
      </w:r>
      <w:r w:rsidRPr="00EB4FDB">
        <w:rPr>
          <w:rFonts w:cs="Times New Roman"/>
          <w:spacing w:val="-5"/>
        </w:rPr>
        <w:t xml:space="preserve"> </w:t>
      </w:r>
      <w:r w:rsidRPr="00EB4FDB">
        <w:rPr>
          <w:rFonts w:cs="Times New Roman"/>
          <w:spacing w:val="-1"/>
        </w:rPr>
        <w:t>for</w:t>
      </w:r>
      <w:r w:rsidRPr="00EB4FDB">
        <w:rPr>
          <w:rFonts w:cs="Times New Roman"/>
          <w:spacing w:val="1"/>
        </w:rPr>
        <w:t xml:space="preserve"> </w:t>
      </w:r>
      <w:r w:rsidRPr="00EB4FDB">
        <w:rPr>
          <w:rFonts w:cs="Times New Roman"/>
          <w:spacing w:val="-1"/>
        </w:rPr>
        <w:t xml:space="preserve">error </w:t>
      </w:r>
      <w:r w:rsidRPr="00EB4FDB">
        <w:rPr>
          <w:rFonts w:cs="Times New Roman"/>
        </w:rPr>
        <w:t xml:space="preserve">in </w:t>
      </w:r>
      <w:r w:rsidRPr="00EB4FDB">
        <w:rPr>
          <w:rFonts w:cs="Times New Roman"/>
          <w:spacing w:val="-1"/>
        </w:rPr>
        <w:t>judgment</w:t>
      </w:r>
      <w:r w:rsidRPr="00EB4FDB">
        <w:rPr>
          <w:rFonts w:cs="Times New Roman"/>
        </w:rPr>
        <w:t xml:space="preserve"> in </w:t>
      </w:r>
      <w:r w:rsidRPr="00EB4FDB">
        <w:rPr>
          <w:rFonts w:cs="Times New Roman"/>
          <w:spacing w:val="1"/>
        </w:rPr>
        <w:t>any</w:t>
      </w:r>
      <w:r w:rsidRPr="00EB4FDB">
        <w:rPr>
          <w:rFonts w:cs="Times New Roman"/>
          <w:spacing w:val="-5"/>
        </w:rPr>
        <w:t xml:space="preserve"> </w:t>
      </w:r>
      <w:r w:rsidRPr="00EB4FDB">
        <w:rPr>
          <w:rFonts w:cs="Times New Roman"/>
        </w:rPr>
        <w:t xml:space="preserve">respect </w:t>
      </w:r>
      <w:r w:rsidRPr="00EB4FDB">
        <w:rPr>
          <w:rFonts w:cs="Times New Roman"/>
          <w:spacing w:val="-1"/>
        </w:rPr>
        <w:t>whatsoever</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from any</w:t>
      </w:r>
      <w:r w:rsidRPr="00EB4FDB">
        <w:rPr>
          <w:rFonts w:cs="Times New Roman"/>
          <w:spacing w:val="-5"/>
        </w:rPr>
        <w:t xml:space="preserve"> </w:t>
      </w:r>
      <w:r w:rsidRPr="00EB4FDB">
        <w:rPr>
          <w:rFonts w:cs="Times New Roman"/>
          <w:spacing w:val="-1"/>
        </w:rPr>
        <w:t xml:space="preserve">damage </w:t>
      </w:r>
      <w:r w:rsidRPr="00EB4FDB">
        <w:rPr>
          <w:rFonts w:cs="Times New Roman"/>
        </w:rPr>
        <w:t>or loss</w:t>
      </w:r>
      <w:r w:rsidRPr="00EB4FDB">
        <w:rPr>
          <w:rFonts w:cs="Times New Roman"/>
          <w:spacing w:val="60"/>
        </w:rPr>
        <w:t xml:space="preserve"> </w:t>
      </w:r>
      <w:r w:rsidRPr="00EB4FDB">
        <w:rPr>
          <w:rFonts w:cs="Times New Roman"/>
        </w:rPr>
        <w:t>allegedly</w:t>
      </w:r>
      <w:r w:rsidRPr="00EB4FDB">
        <w:rPr>
          <w:rFonts w:cs="Times New Roman"/>
          <w:spacing w:val="-5"/>
        </w:rPr>
        <w:t xml:space="preserve"> </w:t>
      </w:r>
      <w:r w:rsidRPr="00EB4FDB">
        <w:rPr>
          <w:rFonts w:cs="Times New Roman"/>
          <w:spacing w:val="-1"/>
        </w:rPr>
        <w:t>suffered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reason of </w:t>
      </w:r>
      <w:r w:rsidRPr="00EB4FDB">
        <w:rPr>
          <w:rFonts w:cs="Times New Roman"/>
          <w:spacing w:val="-1"/>
        </w:rPr>
        <w:t>their</w:t>
      </w:r>
      <w:r w:rsidRPr="00EB4FDB">
        <w:rPr>
          <w:rFonts w:cs="Times New Roman"/>
        </w:rPr>
        <w:t xml:space="preserve"> </w:t>
      </w:r>
      <w:r w:rsidRPr="00EB4FDB">
        <w:rPr>
          <w:rFonts w:cs="Times New Roman"/>
          <w:spacing w:val="-1"/>
        </w:rPr>
        <w:t>acts.</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spacing w:val="-1"/>
        </w:rPr>
        <w:t>case</w:t>
      </w:r>
      <w:r w:rsidRPr="00EB4FDB">
        <w:rPr>
          <w:rFonts w:cs="Times New Roman"/>
          <w:spacing w:val="1"/>
        </w:rPr>
        <w:t xml:space="preserve"> </w:t>
      </w:r>
      <w:r w:rsidRPr="00EB4FDB">
        <w:rPr>
          <w:rFonts w:cs="Times New Roman"/>
        </w:rPr>
        <w:t>any</w:t>
      </w:r>
      <w:r w:rsidRPr="00EB4FDB">
        <w:rPr>
          <w:rFonts w:cs="Times New Roman"/>
          <w:spacing w:val="-5"/>
        </w:rPr>
        <w:t xml:space="preserve"> </w:t>
      </w:r>
      <w:r w:rsidRPr="00EB4FDB">
        <w:rPr>
          <w:rFonts w:cs="Times New Roman"/>
        </w:rPr>
        <w:t>member</w:t>
      </w:r>
      <w:r w:rsidRPr="00EB4FDB">
        <w:rPr>
          <w:rFonts w:cs="Times New Roman"/>
          <w:spacing w:val="-2"/>
        </w:rPr>
        <w:t xml:space="preserve"> </w:t>
      </w:r>
      <w:r w:rsidRPr="00EB4FDB">
        <w:rPr>
          <w:rFonts w:cs="Times New Roman"/>
        </w:rPr>
        <w:t>of the</w:t>
      </w:r>
      <w:r w:rsidRPr="00EB4FDB">
        <w:rPr>
          <w:rFonts w:cs="Times New Roman"/>
          <w:spacing w:val="-1"/>
        </w:rPr>
        <w:t xml:space="preserve"> regularly</w:t>
      </w:r>
      <w:r w:rsidRPr="00EB4FDB">
        <w:rPr>
          <w:rFonts w:cs="Times New Roman"/>
          <w:spacing w:val="-3"/>
        </w:rPr>
        <w:t xml:space="preserve"> </w:t>
      </w:r>
      <w:r w:rsidRPr="00EB4FDB">
        <w:rPr>
          <w:rFonts w:cs="Times New Roman"/>
          <w:spacing w:val="-1"/>
        </w:rPr>
        <w:t>constituted</w:t>
      </w:r>
      <w:r w:rsidRPr="00EB4FDB">
        <w:rPr>
          <w:rFonts w:cs="Times New Roman"/>
          <w:spacing w:val="75"/>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cannot</w:t>
      </w:r>
      <w:r w:rsidRPr="00EB4FDB">
        <w:rPr>
          <w:rFonts w:cs="Times New Roman"/>
        </w:rPr>
        <w:t xml:space="preserve"> </w:t>
      </w:r>
      <w:r w:rsidRPr="00EB4FDB">
        <w:rPr>
          <w:rFonts w:cs="Times New Roman"/>
          <w:spacing w:val="-1"/>
        </w:rPr>
        <w:t xml:space="preserve">take </w:t>
      </w:r>
      <w:r w:rsidRPr="00EB4FDB">
        <w:rPr>
          <w:rFonts w:cs="Times New Roman"/>
        </w:rPr>
        <w:t>part in the</w:t>
      </w:r>
      <w:r w:rsidRPr="00EB4FDB">
        <w:rPr>
          <w:rFonts w:cs="Times New Roman"/>
          <w:spacing w:val="-1"/>
        </w:rPr>
        <w:t xml:space="preserve"> </w:t>
      </w:r>
      <w:r w:rsidRPr="00EB4FDB">
        <w:rPr>
          <w:rFonts w:cs="Times New Roman"/>
        </w:rPr>
        <w:t>hearing</w:t>
      </w:r>
      <w:r w:rsidRPr="00EB4FDB">
        <w:rPr>
          <w:rFonts w:cs="Times New Roman"/>
          <w:spacing w:val="-3"/>
        </w:rPr>
        <w:t xml:space="preserve"> </w:t>
      </w:r>
      <w:r w:rsidRPr="00EB4FDB">
        <w:rPr>
          <w:rFonts w:cs="Times New Roman"/>
          <w:spacing w:val="1"/>
        </w:rPr>
        <w:t>of</w:t>
      </w:r>
      <w:r w:rsidRPr="00EB4FDB">
        <w:rPr>
          <w:rFonts w:cs="Times New Roman"/>
        </w:rPr>
        <w:t xml:space="preserve"> this </w:t>
      </w:r>
      <w:r w:rsidRPr="00EB4FDB">
        <w:rPr>
          <w:rFonts w:cs="Times New Roman"/>
          <w:spacing w:val="-1"/>
        </w:rPr>
        <w:t>case,</w:t>
      </w:r>
      <w:r w:rsidRPr="00EB4FDB">
        <w:rPr>
          <w:rFonts w:cs="Times New Roman"/>
        </w:rPr>
        <w:t xml:space="preserve"> the Association in </w:t>
      </w:r>
      <w:r w:rsidRPr="00EB4FDB">
        <w:rPr>
          <w:rFonts w:cs="Times New Roman"/>
          <w:spacing w:val="-1"/>
        </w:rPr>
        <w:t xml:space="preserve">compliance </w:t>
      </w:r>
      <w:r w:rsidRPr="00EB4FDB">
        <w:rPr>
          <w:rFonts w:cs="Times New Roman"/>
        </w:rPr>
        <w:t>with the</w:t>
      </w:r>
      <w:r w:rsidRPr="00EB4FDB">
        <w:rPr>
          <w:rFonts w:cs="Times New Roman"/>
          <w:spacing w:val="59"/>
        </w:rPr>
        <w:t xml:space="preserve"> </w:t>
      </w:r>
      <w:r w:rsidRPr="00EB4FDB">
        <w:rPr>
          <w:rFonts w:cs="Times New Roman"/>
          <w:spacing w:val="-1"/>
        </w:rPr>
        <w:t>Arbitration</w:t>
      </w:r>
      <w:r w:rsidRPr="00EB4FDB">
        <w:rPr>
          <w:rFonts w:cs="Times New Roman"/>
        </w:rPr>
        <w:t xml:space="preserve"> Rules may</w:t>
      </w:r>
      <w:r w:rsidRPr="00EB4FDB">
        <w:rPr>
          <w:rFonts w:cs="Times New Roman"/>
          <w:spacing w:val="-3"/>
        </w:rPr>
        <w:t xml:space="preserve"> </w:t>
      </w:r>
      <w:r w:rsidRPr="00EB4FDB">
        <w:rPr>
          <w:rFonts w:cs="Times New Roman"/>
        </w:rPr>
        <w:t xml:space="preserve">appoint </w:t>
      </w:r>
      <w:r w:rsidRPr="00EB4FDB">
        <w:rPr>
          <w:rFonts w:cs="Times New Roman"/>
          <w:spacing w:val="-1"/>
        </w:rPr>
        <w:t>another</w:t>
      </w:r>
      <w:r w:rsidRPr="00EB4FDB">
        <w:rPr>
          <w:rFonts w:cs="Times New Roman"/>
          <w:spacing w:val="-2"/>
        </w:rPr>
        <w:t xml:space="preserve"> </w:t>
      </w:r>
      <w:r w:rsidRPr="00EB4FDB">
        <w:rPr>
          <w:rFonts w:cs="Times New Roman"/>
          <w:spacing w:val="-1"/>
        </w:rPr>
        <w:t>person</w:t>
      </w:r>
      <w:r w:rsidRPr="00EB4FDB">
        <w:rPr>
          <w:rFonts w:cs="Times New Roman"/>
        </w:rPr>
        <w:t xml:space="preserve"> to </w:t>
      </w:r>
      <w:r w:rsidRPr="00EB4FDB">
        <w:rPr>
          <w:rFonts w:cs="Times New Roman"/>
          <w:spacing w:val="1"/>
        </w:rPr>
        <w:t>so</w:t>
      </w:r>
      <w:r w:rsidRPr="00EB4FDB">
        <w:rPr>
          <w:rFonts w:cs="Times New Roman"/>
        </w:rPr>
        <w:t xml:space="preserve"> </w:t>
      </w:r>
      <w:r w:rsidRPr="00EB4FDB">
        <w:rPr>
          <w:rFonts w:cs="Times New Roman"/>
          <w:spacing w:val="-1"/>
        </w:rPr>
        <w:t>act;</w:t>
      </w:r>
      <w:r w:rsidRPr="00EB4FDB">
        <w:rPr>
          <w:rFonts w:cs="Times New Roman"/>
        </w:rPr>
        <w:t xml:space="preserve"> </w:t>
      </w:r>
      <w:r w:rsidRPr="00EB4FDB">
        <w:rPr>
          <w:rFonts w:cs="Times New Roman"/>
          <w:spacing w:val="-1"/>
        </w:rPr>
        <w:t>and</w:t>
      </w:r>
      <w:r w:rsidRPr="00EB4FDB">
        <w:rPr>
          <w:rFonts w:cs="Times New Roman"/>
        </w:rPr>
        <w:t xml:space="preserve"> in </w:t>
      </w:r>
      <w:r w:rsidRPr="00EB4FDB">
        <w:rPr>
          <w:rFonts w:cs="Times New Roman"/>
          <w:spacing w:val="-1"/>
        </w:rPr>
        <w:t>that</w:t>
      </w:r>
      <w:r w:rsidRPr="00EB4FDB">
        <w:rPr>
          <w:rFonts w:cs="Times New Roman"/>
        </w:rPr>
        <w:t xml:space="preserve"> </w:t>
      </w:r>
      <w:r w:rsidRPr="00EB4FDB">
        <w:rPr>
          <w:rFonts w:cs="Times New Roman"/>
          <w:spacing w:val="-1"/>
        </w:rPr>
        <w:t>event</w:t>
      </w:r>
      <w:r w:rsidRPr="00EB4FDB">
        <w:rPr>
          <w:rFonts w:cs="Times New Roman"/>
        </w:rPr>
        <w:t xml:space="preserve"> all the</w:t>
      </w:r>
      <w:r w:rsidRPr="00EB4FDB">
        <w:rPr>
          <w:rFonts w:cs="Times New Roman"/>
          <w:spacing w:val="-1"/>
        </w:rPr>
        <w:t xml:space="preserve"> terms</w:t>
      </w:r>
      <w:r w:rsidRPr="00EB4FDB">
        <w:rPr>
          <w:rFonts w:cs="Times New Roman"/>
        </w:rPr>
        <w:t xml:space="preserve"> of this</w:t>
      </w:r>
      <w:r w:rsidRPr="00EB4FDB">
        <w:rPr>
          <w:rFonts w:cs="Times New Roman"/>
          <w:spacing w:val="71"/>
        </w:rPr>
        <w:t xml:space="preserve"> </w:t>
      </w:r>
      <w:r w:rsidRPr="00EB4FDB">
        <w:rPr>
          <w:rFonts w:cs="Times New Roman"/>
          <w:spacing w:val="-1"/>
        </w:rPr>
        <w:t>agreement</w:t>
      </w:r>
      <w:r w:rsidRPr="00EB4FDB">
        <w:rPr>
          <w:rFonts w:cs="Times New Roman"/>
        </w:rPr>
        <w:t xml:space="preserve"> shall be</w:t>
      </w:r>
      <w:r w:rsidRPr="00EB4FDB">
        <w:rPr>
          <w:rFonts w:cs="Times New Roman"/>
          <w:spacing w:val="-1"/>
        </w:rPr>
        <w:t xml:space="preserve"> </w:t>
      </w:r>
      <w:r w:rsidRPr="00EB4FDB">
        <w:rPr>
          <w:rFonts w:cs="Times New Roman"/>
        </w:rPr>
        <w:t>binding</w:t>
      </w:r>
      <w:r w:rsidRPr="00EB4FDB">
        <w:rPr>
          <w:rFonts w:cs="Times New Roman"/>
          <w:spacing w:val="-3"/>
        </w:rPr>
        <w:t xml:space="preserve"> </w:t>
      </w:r>
      <w:r w:rsidRPr="00EB4FDB">
        <w:rPr>
          <w:rFonts w:cs="Times New Roman"/>
        </w:rPr>
        <w:t xml:space="preserve">on us </w:t>
      </w:r>
      <w:r w:rsidRPr="00EB4FDB">
        <w:rPr>
          <w:rFonts w:cs="Times New Roman"/>
          <w:spacing w:val="-1"/>
        </w:rPr>
        <w:t>as</w:t>
      </w:r>
      <w:r w:rsidRPr="00EB4FDB">
        <w:rPr>
          <w:rFonts w:cs="Times New Roman"/>
        </w:rPr>
        <w:t xml:space="preserve"> </w:t>
      </w:r>
      <w:r w:rsidRPr="00EB4FDB">
        <w:rPr>
          <w:rFonts w:cs="Times New Roman"/>
          <w:spacing w:val="-1"/>
        </w:rPr>
        <w:t>though</w:t>
      </w:r>
      <w:r w:rsidRPr="00EB4FDB">
        <w:rPr>
          <w:rFonts w:cs="Times New Roman"/>
        </w:rPr>
        <w:t xml:space="preserve"> </w:t>
      </w:r>
      <w:r w:rsidRPr="00EB4FDB">
        <w:rPr>
          <w:rFonts w:cs="Times New Roman"/>
          <w:spacing w:val="-1"/>
        </w:rPr>
        <w:t>all</w:t>
      </w:r>
      <w:r w:rsidRPr="00EB4FDB">
        <w:rPr>
          <w:rFonts w:cs="Times New Roman"/>
        </w:rPr>
        <w:t xml:space="preserve"> the</w:t>
      </w:r>
      <w:r w:rsidRPr="00EB4FDB">
        <w:rPr>
          <w:rFonts w:cs="Times New Roman"/>
          <w:spacing w:val="1"/>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regular</w:t>
      </w:r>
      <w:r w:rsidRPr="00EB4FDB">
        <w:rPr>
          <w:rFonts w:cs="Times New Roman"/>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had</w:t>
      </w:r>
      <w:r w:rsidRPr="00EB4FDB">
        <w:rPr>
          <w:rFonts w:cs="Times New Roman"/>
        </w:rPr>
        <w:t xml:space="preserve"> </w:t>
      </w:r>
      <w:r w:rsidRPr="00EB4FDB">
        <w:rPr>
          <w:rFonts w:cs="Times New Roman"/>
          <w:spacing w:val="-1"/>
        </w:rPr>
        <w:t>taken</w:t>
      </w:r>
      <w:r w:rsidRPr="00EB4FDB">
        <w:rPr>
          <w:rFonts w:cs="Times New Roman"/>
        </w:rPr>
        <w:t xml:space="preserve"> a</w:t>
      </w:r>
      <w:r w:rsidRPr="00EB4FDB">
        <w:rPr>
          <w:rFonts w:cs="Times New Roman"/>
          <w:spacing w:val="77"/>
        </w:rPr>
        <w:t xml:space="preserve"> </w:t>
      </w:r>
      <w:r w:rsidRPr="00EB4FDB">
        <w:rPr>
          <w:rFonts w:cs="Times New Roman"/>
          <w:spacing w:val="-1"/>
        </w:rPr>
        <w:t>part</w:t>
      </w:r>
      <w:r w:rsidRPr="00EB4FDB">
        <w:rPr>
          <w:rFonts w:cs="Times New Roman"/>
        </w:rPr>
        <w:t xml:space="preserve"> in the</w:t>
      </w:r>
      <w:r w:rsidRPr="00EB4FDB">
        <w:rPr>
          <w:rFonts w:cs="Times New Roman"/>
          <w:spacing w:val="-1"/>
        </w:rPr>
        <w:t xml:space="preserve"> </w:t>
      </w:r>
      <w:r w:rsidRPr="00EB4FDB">
        <w:rPr>
          <w:rFonts w:cs="Times New Roman"/>
        </w:rPr>
        <w:t>hearing</w:t>
      </w:r>
      <w:r w:rsidRPr="00EB4FDB">
        <w:rPr>
          <w:rFonts w:cs="Times New Roman"/>
          <w:spacing w:val="-3"/>
        </w:rPr>
        <w:t xml:space="preserve"> </w:t>
      </w:r>
      <w:r w:rsidRPr="00EB4FDB">
        <w:rPr>
          <w:rFonts w:cs="Times New Roman"/>
          <w:spacing w:val="1"/>
        </w:rPr>
        <w:t>of</w:t>
      </w:r>
      <w:r w:rsidRPr="00EB4FDB">
        <w:rPr>
          <w:rFonts w:cs="Times New Roman"/>
        </w:rPr>
        <w:t xml:space="preserve"> this </w:t>
      </w:r>
      <w:r w:rsidRPr="00EB4FDB">
        <w:rPr>
          <w:rFonts w:cs="Times New Roman"/>
          <w:spacing w:val="-1"/>
        </w:rPr>
        <w:t>case.</w:t>
      </w:r>
      <w:r w:rsidRPr="00EB4FDB">
        <w:rPr>
          <w:rFonts w:cs="Times New Roman"/>
        </w:rPr>
        <w:t xml:space="preserve"> Even in </w:t>
      </w:r>
      <w:r w:rsidRPr="00EB4FDB">
        <w:rPr>
          <w:rFonts w:cs="Times New Roman"/>
          <w:spacing w:val="-1"/>
        </w:rPr>
        <w:t>such</w:t>
      </w:r>
      <w:r w:rsidRPr="00EB4FDB">
        <w:rPr>
          <w:rFonts w:cs="Times New Roman"/>
        </w:rPr>
        <w:t xml:space="preserve"> a</w:t>
      </w:r>
      <w:r w:rsidRPr="00EB4FDB">
        <w:rPr>
          <w:rFonts w:cs="Times New Roman"/>
          <w:spacing w:val="-1"/>
        </w:rPr>
        <w:t xml:space="preserve"> </w:t>
      </w:r>
      <w:r w:rsidRPr="00EB4FDB">
        <w:rPr>
          <w:rFonts w:cs="Times New Roman"/>
        </w:rPr>
        <w:t>case</w:t>
      </w:r>
      <w:r w:rsidRPr="00EB4FDB">
        <w:rPr>
          <w:rFonts w:cs="Times New Roman"/>
          <w:spacing w:val="-1"/>
        </w:rPr>
        <w:t xml:space="preserve"> compliance</w:t>
      </w:r>
      <w:r w:rsidRPr="00EB4FDB">
        <w:rPr>
          <w:rFonts w:cs="Times New Roman"/>
          <w:spacing w:val="1"/>
        </w:rPr>
        <w:t xml:space="preserve"> </w:t>
      </w:r>
      <w:r w:rsidRPr="00EB4FDB">
        <w:rPr>
          <w:rFonts w:cs="Times New Roman"/>
        </w:rPr>
        <w:t>with the</w:t>
      </w:r>
      <w:r w:rsidRPr="00EB4FDB">
        <w:rPr>
          <w:rFonts w:cs="Times New Roman"/>
          <w:spacing w:val="-1"/>
        </w:rPr>
        <w:t xml:space="preserve"> award</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in</w:t>
      </w:r>
      <w:r w:rsidRPr="00EB4FDB">
        <w:rPr>
          <w:rFonts w:cs="Times New Roman"/>
          <w:spacing w:val="53"/>
        </w:rPr>
        <w:t xml:space="preserve">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rules</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Association</w:t>
      </w:r>
      <w:r w:rsidRPr="00EB4FDB">
        <w:rPr>
          <w:rFonts w:cs="Times New Roman"/>
        </w:rPr>
        <w:t xml:space="preserve"> applicable </w:t>
      </w:r>
      <w:r w:rsidRPr="00EB4FDB">
        <w:rPr>
          <w:rFonts w:cs="Times New Roman"/>
          <w:spacing w:val="-1"/>
        </w:rPr>
        <w:t>thereto.</w:t>
      </w:r>
    </w:p>
    <w:p w:rsidR="00EB4FDB" w:rsidRPr="00EB4FDB" w:rsidRDefault="00EB4FDB" w:rsidP="00EB4FDB">
      <w:pPr>
        <w:ind w:firstLine="720"/>
        <w:rPr>
          <w:rFonts w:ascii="Times New Roman" w:hAnsi="Times New Roman" w:cs="Times New Roman"/>
        </w:rPr>
      </w:pPr>
    </w:p>
    <w:p w:rsidR="00EB4FDB" w:rsidRPr="00EB4FDB" w:rsidRDefault="00EB4FDB" w:rsidP="00EB4FDB">
      <w:pPr>
        <w:rPr>
          <w:rFonts w:ascii="Times New Roman" w:hAnsi="Times New Roman" w:cs="Times New Roman"/>
        </w:rPr>
      </w:pPr>
      <w:r w:rsidRPr="00EB4FDB">
        <w:rPr>
          <w:rFonts w:ascii="Times New Roman" w:hAnsi="Times New Roman" w:cs="Times New Roman"/>
        </w:rPr>
        <w:br w:type="page"/>
      </w:r>
    </w:p>
    <w:p w:rsidR="00EB4FDB" w:rsidRPr="00EB4FDB" w:rsidRDefault="00EB4FDB" w:rsidP="00EB4FDB">
      <w:pPr>
        <w:rPr>
          <w:rFonts w:ascii="Times New Roman" w:hAnsi="Times New Roman" w:cs="Times New Roman"/>
        </w:rPr>
      </w:pPr>
    </w:p>
    <w:p w:rsidR="00955F24" w:rsidRPr="00EB4FDB" w:rsidRDefault="00955F24" w:rsidP="00955F24">
      <w:pPr>
        <w:spacing w:before="9"/>
        <w:jc w:val="center"/>
        <w:rPr>
          <w:rFonts w:ascii="Times New Roman" w:eastAsia="Times New Roman" w:hAnsi="Times New Roman" w:cs="Times New Roman"/>
          <w:sz w:val="25"/>
          <w:szCs w:val="25"/>
        </w:rPr>
      </w:pPr>
    </w:p>
    <w:sectPr w:rsidR="00955F24" w:rsidRPr="00EB4FDB" w:rsidSect="00955F24">
      <w:headerReference w:type="even" r:id="rId12"/>
      <w:pgSz w:w="12240" w:h="15840"/>
      <w:pgMar w:top="1980" w:right="560" w:bottom="280" w:left="920" w:header="9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AF" w:rsidRDefault="00A15CAF" w:rsidP="00BC2140">
      <w:r>
        <w:separator/>
      </w:r>
    </w:p>
  </w:endnote>
  <w:endnote w:type="continuationSeparator" w:id="0">
    <w:p w:rsidR="00A15CAF" w:rsidRDefault="00A15CAF" w:rsidP="00BC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AF" w:rsidRDefault="00A15CAF" w:rsidP="00BC2140">
      <w:r>
        <w:separator/>
      </w:r>
    </w:p>
  </w:footnote>
  <w:footnote w:type="continuationSeparator" w:id="0">
    <w:p w:rsidR="00A15CAF" w:rsidRDefault="00A15CAF" w:rsidP="00BC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8F" w:rsidRDefault="0091408F">
    <w:pPr>
      <w:spacing w:line="14" w:lineRule="auto"/>
      <w:rPr>
        <w:sz w:val="20"/>
        <w:szCs w:val="20"/>
      </w:rPr>
    </w:pPr>
    <w:r>
      <w:pict>
        <v:group id="_x0000_s2056" style="position:absolute;margin-left:51.85pt;margin-top:43.7pt;width:526.3pt;height:94.3pt;z-index:-1072;mso-position-horizontal-relative:page;mso-position-vertical-relative:page" coordorigin="1037,874" coordsize="10526,1886">
          <v:shape id="_x0000_s2057" style="position:absolute;left:1037;top:874;width:10526;height:1886" coordorigin="1037,874" coordsize="10526,1886" path="m1037,2760r10526,l11563,874r-10526,l1037,2760xe" filled="f" strokeweight=".14pt">
            <v:path arrowok="t"/>
          </v:shape>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190.95pt;margin-top:70.9pt;width:248.15pt;height:18pt;z-index:-1071;mso-position-horizontal-relative:page;mso-position-vertical-relative:page" filled="f" stroked="f">
          <v:textbox inset="0,0,0,0">
            <w:txbxContent>
              <w:p w:rsidR="0091408F" w:rsidRDefault="0091408F">
                <w:pPr>
                  <w:spacing w:line="346" w:lineRule="exact"/>
                  <w:ind w:left="20"/>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8F" w:rsidRDefault="0091408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8F" w:rsidRDefault="0091408F">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8F" w:rsidRDefault="0091408F">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DB" w:rsidRDefault="00EB4FDB">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8F" w:rsidRDefault="0091408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suff w:val="nothing"/>
      <w:lvlText w:val="%1."/>
      <w:lvlJc w:val="left"/>
    </w:lvl>
  </w:abstractNum>
  <w:abstractNum w:abstractNumId="1" w15:restartNumberingAfterBreak="0">
    <w:nsid w:val="0BF84CA1"/>
    <w:multiLevelType w:val="hybridMultilevel"/>
    <w:tmpl w:val="F15E2B82"/>
    <w:lvl w:ilvl="0" w:tplc="93CC6622">
      <w:start w:val="1"/>
      <w:numFmt w:val="upperLetter"/>
      <w:lvlText w:val="%1."/>
      <w:lvlJc w:val="left"/>
      <w:pPr>
        <w:ind w:left="820" w:hanging="354"/>
      </w:pPr>
      <w:rPr>
        <w:rFonts w:ascii="Times New Roman" w:eastAsia="Times New Roman" w:hAnsi="Times New Roman" w:hint="default"/>
        <w:sz w:val="24"/>
        <w:szCs w:val="24"/>
      </w:rPr>
    </w:lvl>
    <w:lvl w:ilvl="1" w:tplc="B71C2C42">
      <w:start w:val="1"/>
      <w:numFmt w:val="bullet"/>
      <w:lvlText w:val="•"/>
      <w:lvlJc w:val="left"/>
      <w:pPr>
        <w:ind w:left="1694" w:hanging="354"/>
      </w:pPr>
      <w:rPr>
        <w:rFonts w:hint="default"/>
      </w:rPr>
    </w:lvl>
    <w:lvl w:ilvl="2" w:tplc="5140800A">
      <w:start w:val="1"/>
      <w:numFmt w:val="bullet"/>
      <w:lvlText w:val="•"/>
      <w:lvlJc w:val="left"/>
      <w:pPr>
        <w:ind w:left="2568" w:hanging="354"/>
      </w:pPr>
      <w:rPr>
        <w:rFonts w:hint="default"/>
      </w:rPr>
    </w:lvl>
    <w:lvl w:ilvl="3" w:tplc="9DCE6C12">
      <w:start w:val="1"/>
      <w:numFmt w:val="bullet"/>
      <w:lvlText w:val="•"/>
      <w:lvlJc w:val="left"/>
      <w:pPr>
        <w:ind w:left="3442" w:hanging="354"/>
      </w:pPr>
      <w:rPr>
        <w:rFonts w:hint="default"/>
      </w:rPr>
    </w:lvl>
    <w:lvl w:ilvl="4" w:tplc="545262B6">
      <w:start w:val="1"/>
      <w:numFmt w:val="bullet"/>
      <w:lvlText w:val="•"/>
      <w:lvlJc w:val="left"/>
      <w:pPr>
        <w:ind w:left="4316" w:hanging="354"/>
      </w:pPr>
      <w:rPr>
        <w:rFonts w:hint="default"/>
      </w:rPr>
    </w:lvl>
    <w:lvl w:ilvl="5" w:tplc="749ACAD4">
      <w:start w:val="1"/>
      <w:numFmt w:val="bullet"/>
      <w:lvlText w:val="•"/>
      <w:lvlJc w:val="left"/>
      <w:pPr>
        <w:ind w:left="5190" w:hanging="354"/>
      </w:pPr>
      <w:rPr>
        <w:rFonts w:hint="default"/>
      </w:rPr>
    </w:lvl>
    <w:lvl w:ilvl="6" w:tplc="ABD8F0AA">
      <w:start w:val="1"/>
      <w:numFmt w:val="bullet"/>
      <w:lvlText w:val="•"/>
      <w:lvlJc w:val="left"/>
      <w:pPr>
        <w:ind w:left="6064" w:hanging="354"/>
      </w:pPr>
      <w:rPr>
        <w:rFonts w:hint="default"/>
      </w:rPr>
    </w:lvl>
    <w:lvl w:ilvl="7" w:tplc="4A02904A">
      <w:start w:val="1"/>
      <w:numFmt w:val="bullet"/>
      <w:lvlText w:val="•"/>
      <w:lvlJc w:val="left"/>
      <w:pPr>
        <w:ind w:left="6938" w:hanging="354"/>
      </w:pPr>
      <w:rPr>
        <w:rFonts w:hint="default"/>
      </w:rPr>
    </w:lvl>
    <w:lvl w:ilvl="8" w:tplc="FFB6B346">
      <w:start w:val="1"/>
      <w:numFmt w:val="bullet"/>
      <w:lvlText w:val="•"/>
      <w:lvlJc w:val="left"/>
      <w:pPr>
        <w:ind w:left="7812" w:hanging="354"/>
      </w:pPr>
      <w:rPr>
        <w:rFonts w:hint="default"/>
      </w:rPr>
    </w:lvl>
  </w:abstractNum>
  <w:abstractNum w:abstractNumId="2" w15:restartNumberingAfterBreak="0">
    <w:nsid w:val="1FCF0DD2"/>
    <w:multiLevelType w:val="hybridMultilevel"/>
    <w:tmpl w:val="BD66A47E"/>
    <w:lvl w:ilvl="0" w:tplc="2158A690">
      <w:start w:val="1"/>
      <w:numFmt w:val="decimal"/>
      <w:lvlText w:val="%1."/>
      <w:lvlJc w:val="left"/>
      <w:pPr>
        <w:ind w:left="360" w:hanging="360"/>
      </w:pPr>
      <w:rPr>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8C2"/>
    <w:multiLevelType w:val="hybridMultilevel"/>
    <w:tmpl w:val="0B5AC232"/>
    <w:lvl w:ilvl="0" w:tplc="AEF217E2">
      <w:start w:val="1"/>
      <w:numFmt w:val="lowerLetter"/>
      <w:lvlText w:val="(%1)"/>
      <w:lvlJc w:val="left"/>
      <w:pPr>
        <w:ind w:left="107" w:hanging="325"/>
      </w:pPr>
      <w:rPr>
        <w:rFonts w:ascii="Times New Roman" w:eastAsia="Times New Roman" w:hAnsi="Times New Roman" w:hint="default"/>
        <w:sz w:val="24"/>
        <w:szCs w:val="24"/>
      </w:rPr>
    </w:lvl>
    <w:lvl w:ilvl="1" w:tplc="980C7A9E">
      <w:start w:val="1"/>
      <w:numFmt w:val="bullet"/>
      <w:lvlText w:val="•"/>
      <w:lvlJc w:val="left"/>
      <w:pPr>
        <w:ind w:left="1048" w:hanging="325"/>
      </w:pPr>
      <w:rPr>
        <w:rFonts w:hint="default"/>
      </w:rPr>
    </w:lvl>
    <w:lvl w:ilvl="2" w:tplc="5F0243A0">
      <w:start w:val="1"/>
      <w:numFmt w:val="bullet"/>
      <w:lvlText w:val="•"/>
      <w:lvlJc w:val="left"/>
      <w:pPr>
        <w:ind w:left="1990" w:hanging="325"/>
      </w:pPr>
      <w:rPr>
        <w:rFonts w:hint="default"/>
      </w:rPr>
    </w:lvl>
    <w:lvl w:ilvl="3" w:tplc="B7E6A6D8">
      <w:start w:val="1"/>
      <w:numFmt w:val="bullet"/>
      <w:lvlText w:val="•"/>
      <w:lvlJc w:val="left"/>
      <w:pPr>
        <w:ind w:left="2931" w:hanging="325"/>
      </w:pPr>
      <w:rPr>
        <w:rFonts w:hint="default"/>
      </w:rPr>
    </w:lvl>
    <w:lvl w:ilvl="4" w:tplc="3E80258E">
      <w:start w:val="1"/>
      <w:numFmt w:val="bullet"/>
      <w:lvlText w:val="•"/>
      <w:lvlJc w:val="left"/>
      <w:pPr>
        <w:ind w:left="3872" w:hanging="325"/>
      </w:pPr>
      <w:rPr>
        <w:rFonts w:hint="default"/>
      </w:rPr>
    </w:lvl>
    <w:lvl w:ilvl="5" w:tplc="1E9EEA04">
      <w:start w:val="1"/>
      <w:numFmt w:val="bullet"/>
      <w:lvlText w:val="•"/>
      <w:lvlJc w:val="left"/>
      <w:pPr>
        <w:ind w:left="4813" w:hanging="325"/>
      </w:pPr>
      <w:rPr>
        <w:rFonts w:hint="default"/>
      </w:rPr>
    </w:lvl>
    <w:lvl w:ilvl="6" w:tplc="59BAB416">
      <w:start w:val="1"/>
      <w:numFmt w:val="bullet"/>
      <w:lvlText w:val="•"/>
      <w:lvlJc w:val="left"/>
      <w:pPr>
        <w:ind w:left="5755" w:hanging="325"/>
      </w:pPr>
      <w:rPr>
        <w:rFonts w:hint="default"/>
      </w:rPr>
    </w:lvl>
    <w:lvl w:ilvl="7" w:tplc="584A610E">
      <w:start w:val="1"/>
      <w:numFmt w:val="bullet"/>
      <w:lvlText w:val="•"/>
      <w:lvlJc w:val="left"/>
      <w:pPr>
        <w:ind w:left="6696" w:hanging="325"/>
      </w:pPr>
      <w:rPr>
        <w:rFonts w:hint="default"/>
      </w:rPr>
    </w:lvl>
    <w:lvl w:ilvl="8" w:tplc="EAC2A942">
      <w:start w:val="1"/>
      <w:numFmt w:val="bullet"/>
      <w:lvlText w:val="•"/>
      <w:lvlJc w:val="left"/>
      <w:pPr>
        <w:ind w:left="7637" w:hanging="325"/>
      </w:pPr>
      <w:rPr>
        <w:rFonts w:hint="default"/>
      </w:rPr>
    </w:lvl>
  </w:abstractNum>
  <w:abstractNum w:abstractNumId="4" w15:restartNumberingAfterBreak="0">
    <w:nsid w:val="2E7E57AE"/>
    <w:multiLevelType w:val="hybridMultilevel"/>
    <w:tmpl w:val="D8A2565E"/>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90FB2"/>
    <w:multiLevelType w:val="hybridMultilevel"/>
    <w:tmpl w:val="22B4C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02E08"/>
    <w:multiLevelType w:val="hybridMultilevel"/>
    <w:tmpl w:val="312CE974"/>
    <w:lvl w:ilvl="0" w:tplc="B96A8608">
      <w:start w:val="7"/>
      <w:numFmt w:val="decimal"/>
      <w:lvlText w:val="(%1)"/>
      <w:lvlJc w:val="left"/>
      <w:pPr>
        <w:ind w:left="107" w:hanging="279"/>
        <w:jc w:val="right"/>
      </w:pPr>
      <w:rPr>
        <w:rFonts w:ascii="Times New Roman" w:eastAsia="Times New Roman" w:hAnsi="Times New Roman" w:hint="default"/>
        <w:sz w:val="24"/>
        <w:szCs w:val="24"/>
      </w:rPr>
    </w:lvl>
    <w:lvl w:ilvl="1" w:tplc="5A143176">
      <w:start w:val="1"/>
      <w:numFmt w:val="bullet"/>
      <w:lvlText w:val="•"/>
      <w:lvlJc w:val="left"/>
      <w:pPr>
        <w:ind w:left="1044" w:hanging="279"/>
      </w:pPr>
      <w:rPr>
        <w:rFonts w:hint="default"/>
      </w:rPr>
    </w:lvl>
    <w:lvl w:ilvl="2" w:tplc="F71A472A">
      <w:start w:val="1"/>
      <w:numFmt w:val="bullet"/>
      <w:lvlText w:val="•"/>
      <w:lvlJc w:val="left"/>
      <w:pPr>
        <w:ind w:left="1982" w:hanging="279"/>
      </w:pPr>
      <w:rPr>
        <w:rFonts w:hint="default"/>
      </w:rPr>
    </w:lvl>
    <w:lvl w:ilvl="3" w:tplc="A26C8890">
      <w:start w:val="1"/>
      <w:numFmt w:val="bullet"/>
      <w:lvlText w:val="•"/>
      <w:lvlJc w:val="left"/>
      <w:pPr>
        <w:ind w:left="2919" w:hanging="279"/>
      </w:pPr>
      <w:rPr>
        <w:rFonts w:hint="default"/>
      </w:rPr>
    </w:lvl>
    <w:lvl w:ilvl="4" w:tplc="9DE6086C">
      <w:start w:val="1"/>
      <w:numFmt w:val="bullet"/>
      <w:lvlText w:val="•"/>
      <w:lvlJc w:val="left"/>
      <w:pPr>
        <w:ind w:left="3856" w:hanging="279"/>
      </w:pPr>
      <w:rPr>
        <w:rFonts w:hint="default"/>
      </w:rPr>
    </w:lvl>
    <w:lvl w:ilvl="5" w:tplc="62CE0DE6">
      <w:start w:val="1"/>
      <w:numFmt w:val="bullet"/>
      <w:lvlText w:val="•"/>
      <w:lvlJc w:val="left"/>
      <w:pPr>
        <w:ind w:left="4793" w:hanging="279"/>
      </w:pPr>
      <w:rPr>
        <w:rFonts w:hint="default"/>
      </w:rPr>
    </w:lvl>
    <w:lvl w:ilvl="6" w:tplc="AEE07B4C">
      <w:start w:val="1"/>
      <w:numFmt w:val="bullet"/>
      <w:lvlText w:val="•"/>
      <w:lvlJc w:val="left"/>
      <w:pPr>
        <w:ind w:left="5731" w:hanging="279"/>
      </w:pPr>
      <w:rPr>
        <w:rFonts w:hint="default"/>
      </w:rPr>
    </w:lvl>
    <w:lvl w:ilvl="7" w:tplc="9030EF2E">
      <w:start w:val="1"/>
      <w:numFmt w:val="bullet"/>
      <w:lvlText w:val="•"/>
      <w:lvlJc w:val="left"/>
      <w:pPr>
        <w:ind w:left="6668" w:hanging="279"/>
      </w:pPr>
      <w:rPr>
        <w:rFonts w:hint="default"/>
      </w:rPr>
    </w:lvl>
    <w:lvl w:ilvl="8" w:tplc="4C2C9650">
      <w:start w:val="1"/>
      <w:numFmt w:val="bullet"/>
      <w:lvlText w:val="•"/>
      <w:lvlJc w:val="left"/>
      <w:pPr>
        <w:ind w:left="7605" w:hanging="279"/>
      </w:pPr>
      <w:rPr>
        <w:rFonts w:hint="default"/>
      </w:rPr>
    </w:lvl>
  </w:abstractNum>
  <w:abstractNum w:abstractNumId="7" w15:restartNumberingAfterBreak="0">
    <w:nsid w:val="37CF4198"/>
    <w:multiLevelType w:val="multilevel"/>
    <w:tmpl w:val="6C6E2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9DB4917"/>
    <w:multiLevelType w:val="hybridMultilevel"/>
    <w:tmpl w:val="E8803BC8"/>
    <w:lvl w:ilvl="0" w:tplc="59D814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1740D6"/>
    <w:multiLevelType w:val="hybridMultilevel"/>
    <w:tmpl w:val="24461E9A"/>
    <w:lvl w:ilvl="0" w:tplc="4DE23B24">
      <w:start w:val="1"/>
      <w:numFmt w:val="lowerLetter"/>
      <w:lvlText w:val="(%1)"/>
      <w:lvlJc w:val="left"/>
      <w:pPr>
        <w:ind w:left="107" w:hanging="325"/>
        <w:jc w:val="right"/>
      </w:pPr>
      <w:rPr>
        <w:rFonts w:ascii="Times New Roman" w:eastAsia="Times New Roman" w:hAnsi="Times New Roman" w:hint="default"/>
        <w:sz w:val="24"/>
        <w:szCs w:val="24"/>
      </w:rPr>
    </w:lvl>
    <w:lvl w:ilvl="1" w:tplc="5726B512">
      <w:start w:val="1"/>
      <w:numFmt w:val="decimal"/>
      <w:lvlText w:val="(%2)"/>
      <w:lvlJc w:val="left"/>
      <w:pPr>
        <w:ind w:left="1886" w:hanging="339"/>
      </w:pPr>
      <w:rPr>
        <w:rFonts w:ascii="Times New Roman" w:eastAsia="Times New Roman" w:hAnsi="Times New Roman" w:hint="default"/>
        <w:sz w:val="24"/>
        <w:szCs w:val="24"/>
      </w:rPr>
    </w:lvl>
    <w:lvl w:ilvl="2" w:tplc="E1865D4C">
      <w:start w:val="1"/>
      <w:numFmt w:val="lowerLetter"/>
      <w:lvlText w:val="(%3)"/>
      <w:lvlJc w:val="left"/>
      <w:pPr>
        <w:ind w:left="107" w:hanging="325"/>
        <w:jc w:val="right"/>
      </w:pPr>
      <w:rPr>
        <w:rFonts w:ascii="Times New Roman" w:eastAsia="Times New Roman" w:hAnsi="Times New Roman" w:hint="default"/>
        <w:sz w:val="24"/>
        <w:szCs w:val="24"/>
      </w:rPr>
    </w:lvl>
    <w:lvl w:ilvl="3" w:tplc="BA84DE2E">
      <w:start w:val="1"/>
      <w:numFmt w:val="bullet"/>
      <w:lvlText w:val="•"/>
      <w:lvlJc w:val="left"/>
      <w:pPr>
        <w:ind w:left="3318" w:hanging="325"/>
      </w:pPr>
      <w:rPr>
        <w:rFonts w:hint="default"/>
      </w:rPr>
    </w:lvl>
    <w:lvl w:ilvl="4" w:tplc="2BC0DE48">
      <w:start w:val="1"/>
      <w:numFmt w:val="bullet"/>
      <w:lvlText w:val="•"/>
      <w:lvlJc w:val="left"/>
      <w:pPr>
        <w:ind w:left="4034" w:hanging="325"/>
      </w:pPr>
      <w:rPr>
        <w:rFonts w:hint="default"/>
      </w:rPr>
    </w:lvl>
    <w:lvl w:ilvl="5" w:tplc="13609A42">
      <w:start w:val="1"/>
      <w:numFmt w:val="bullet"/>
      <w:lvlText w:val="•"/>
      <w:lvlJc w:val="left"/>
      <w:pPr>
        <w:ind w:left="4750" w:hanging="325"/>
      </w:pPr>
      <w:rPr>
        <w:rFonts w:hint="default"/>
      </w:rPr>
    </w:lvl>
    <w:lvl w:ilvl="6" w:tplc="52A868BA">
      <w:start w:val="1"/>
      <w:numFmt w:val="bullet"/>
      <w:lvlText w:val="•"/>
      <w:lvlJc w:val="left"/>
      <w:pPr>
        <w:ind w:left="5466" w:hanging="325"/>
      </w:pPr>
      <w:rPr>
        <w:rFonts w:hint="default"/>
      </w:rPr>
    </w:lvl>
    <w:lvl w:ilvl="7" w:tplc="3DFE86AE">
      <w:start w:val="1"/>
      <w:numFmt w:val="bullet"/>
      <w:lvlText w:val="•"/>
      <w:lvlJc w:val="left"/>
      <w:pPr>
        <w:ind w:left="6183" w:hanging="325"/>
      </w:pPr>
      <w:rPr>
        <w:rFonts w:hint="default"/>
      </w:rPr>
    </w:lvl>
    <w:lvl w:ilvl="8" w:tplc="2A820BA8">
      <w:start w:val="1"/>
      <w:numFmt w:val="bullet"/>
      <w:lvlText w:val="•"/>
      <w:lvlJc w:val="left"/>
      <w:pPr>
        <w:ind w:left="6899" w:hanging="325"/>
      </w:pPr>
      <w:rPr>
        <w:rFonts w:hint="default"/>
      </w:rPr>
    </w:lvl>
  </w:abstractNum>
  <w:abstractNum w:abstractNumId="10" w15:restartNumberingAfterBreak="0">
    <w:nsid w:val="457424C5"/>
    <w:multiLevelType w:val="hybridMultilevel"/>
    <w:tmpl w:val="89168BA0"/>
    <w:lvl w:ilvl="0" w:tplc="00CCE2D2">
      <w:start w:val="1"/>
      <w:numFmt w:val="upperLetter"/>
      <w:lvlText w:val="%1."/>
      <w:lvlJc w:val="left"/>
      <w:pPr>
        <w:ind w:left="267" w:hanging="353"/>
      </w:pPr>
      <w:rPr>
        <w:rFonts w:ascii="Times New Roman" w:eastAsia="Times New Roman" w:hAnsi="Times New Roman" w:hint="default"/>
        <w:sz w:val="24"/>
        <w:szCs w:val="24"/>
      </w:rPr>
    </w:lvl>
    <w:lvl w:ilvl="1" w:tplc="3D28AA0A">
      <w:start w:val="1"/>
      <w:numFmt w:val="upperLetter"/>
      <w:lvlText w:val="%2."/>
      <w:lvlJc w:val="left"/>
      <w:pPr>
        <w:ind w:left="827" w:hanging="353"/>
      </w:pPr>
      <w:rPr>
        <w:rFonts w:ascii="Times New Roman" w:eastAsia="Times New Roman" w:hAnsi="Times New Roman" w:hint="default"/>
        <w:sz w:val="24"/>
        <w:szCs w:val="24"/>
      </w:rPr>
    </w:lvl>
    <w:lvl w:ilvl="2" w:tplc="F26A5872">
      <w:start w:val="1"/>
      <w:numFmt w:val="upperLetter"/>
      <w:lvlText w:val="%3."/>
      <w:lvlJc w:val="left"/>
      <w:pPr>
        <w:ind w:left="1427" w:hanging="354"/>
      </w:pPr>
      <w:rPr>
        <w:rFonts w:ascii="Times New Roman" w:eastAsia="Times New Roman" w:hAnsi="Times New Roman" w:hint="default"/>
        <w:sz w:val="24"/>
        <w:szCs w:val="24"/>
      </w:rPr>
    </w:lvl>
    <w:lvl w:ilvl="3" w:tplc="6A104328">
      <w:start w:val="1"/>
      <w:numFmt w:val="bullet"/>
      <w:lvlText w:val="•"/>
      <w:lvlJc w:val="left"/>
      <w:pPr>
        <w:ind w:left="2374" w:hanging="354"/>
      </w:pPr>
      <w:rPr>
        <w:rFonts w:hint="default"/>
      </w:rPr>
    </w:lvl>
    <w:lvl w:ilvl="4" w:tplc="AF3C2FCA">
      <w:start w:val="1"/>
      <w:numFmt w:val="bullet"/>
      <w:lvlText w:val="•"/>
      <w:lvlJc w:val="left"/>
      <w:pPr>
        <w:ind w:left="3320" w:hanging="354"/>
      </w:pPr>
      <w:rPr>
        <w:rFonts w:hint="default"/>
      </w:rPr>
    </w:lvl>
    <w:lvl w:ilvl="5" w:tplc="AC9A070A">
      <w:start w:val="1"/>
      <w:numFmt w:val="bullet"/>
      <w:lvlText w:val="•"/>
      <w:lvlJc w:val="left"/>
      <w:pPr>
        <w:ind w:left="4267" w:hanging="354"/>
      </w:pPr>
      <w:rPr>
        <w:rFonts w:hint="default"/>
      </w:rPr>
    </w:lvl>
    <w:lvl w:ilvl="6" w:tplc="75941DF2">
      <w:start w:val="1"/>
      <w:numFmt w:val="bullet"/>
      <w:lvlText w:val="•"/>
      <w:lvlJc w:val="left"/>
      <w:pPr>
        <w:ind w:left="5213" w:hanging="354"/>
      </w:pPr>
      <w:rPr>
        <w:rFonts w:hint="default"/>
      </w:rPr>
    </w:lvl>
    <w:lvl w:ilvl="7" w:tplc="3872E9A2">
      <w:start w:val="1"/>
      <w:numFmt w:val="bullet"/>
      <w:lvlText w:val="•"/>
      <w:lvlJc w:val="left"/>
      <w:pPr>
        <w:ind w:left="6160" w:hanging="354"/>
      </w:pPr>
      <w:rPr>
        <w:rFonts w:hint="default"/>
      </w:rPr>
    </w:lvl>
    <w:lvl w:ilvl="8" w:tplc="A4A27016">
      <w:start w:val="1"/>
      <w:numFmt w:val="bullet"/>
      <w:lvlText w:val="•"/>
      <w:lvlJc w:val="left"/>
      <w:pPr>
        <w:ind w:left="7106" w:hanging="354"/>
      </w:pPr>
      <w:rPr>
        <w:rFonts w:hint="default"/>
      </w:rPr>
    </w:lvl>
  </w:abstractNum>
  <w:abstractNum w:abstractNumId="11" w15:restartNumberingAfterBreak="0">
    <w:nsid w:val="48F813F4"/>
    <w:multiLevelType w:val="hybridMultilevel"/>
    <w:tmpl w:val="70A858A4"/>
    <w:lvl w:ilvl="0" w:tplc="E4EA728E">
      <w:start w:val="1"/>
      <w:numFmt w:val="upperLetter"/>
      <w:lvlText w:val="%1."/>
      <w:lvlJc w:val="left"/>
      <w:pPr>
        <w:ind w:left="827" w:hanging="354"/>
      </w:pPr>
      <w:rPr>
        <w:rFonts w:ascii="Times New Roman" w:eastAsia="Times New Roman" w:hAnsi="Times New Roman" w:hint="default"/>
        <w:b/>
        <w:bCs/>
        <w:sz w:val="24"/>
        <w:szCs w:val="24"/>
      </w:rPr>
    </w:lvl>
    <w:lvl w:ilvl="1" w:tplc="107CDEA2">
      <w:start w:val="1"/>
      <w:numFmt w:val="bullet"/>
      <w:lvlText w:val="•"/>
      <w:lvlJc w:val="left"/>
      <w:pPr>
        <w:ind w:left="1700" w:hanging="354"/>
      </w:pPr>
      <w:rPr>
        <w:rFonts w:hint="default"/>
      </w:rPr>
    </w:lvl>
    <w:lvl w:ilvl="2" w:tplc="A5261ED4">
      <w:start w:val="1"/>
      <w:numFmt w:val="bullet"/>
      <w:lvlText w:val="•"/>
      <w:lvlJc w:val="left"/>
      <w:pPr>
        <w:ind w:left="2574" w:hanging="354"/>
      </w:pPr>
      <w:rPr>
        <w:rFonts w:hint="default"/>
      </w:rPr>
    </w:lvl>
    <w:lvl w:ilvl="3" w:tplc="20A82B70">
      <w:start w:val="1"/>
      <w:numFmt w:val="bullet"/>
      <w:lvlText w:val="•"/>
      <w:lvlJc w:val="left"/>
      <w:pPr>
        <w:ind w:left="3447" w:hanging="354"/>
      </w:pPr>
      <w:rPr>
        <w:rFonts w:hint="default"/>
      </w:rPr>
    </w:lvl>
    <w:lvl w:ilvl="4" w:tplc="DC0432B4">
      <w:start w:val="1"/>
      <w:numFmt w:val="bullet"/>
      <w:lvlText w:val="•"/>
      <w:lvlJc w:val="left"/>
      <w:pPr>
        <w:ind w:left="4320" w:hanging="354"/>
      </w:pPr>
      <w:rPr>
        <w:rFonts w:hint="default"/>
      </w:rPr>
    </w:lvl>
    <w:lvl w:ilvl="5" w:tplc="9366187A">
      <w:start w:val="1"/>
      <w:numFmt w:val="bullet"/>
      <w:lvlText w:val="•"/>
      <w:lvlJc w:val="left"/>
      <w:pPr>
        <w:ind w:left="5193" w:hanging="354"/>
      </w:pPr>
      <w:rPr>
        <w:rFonts w:hint="default"/>
      </w:rPr>
    </w:lvl>
    <w:lvl w:ilvl="6" w:tplc="5562E5CE">
      <w:start w:val="1"/>
      <w:numFmt w:val="bullet"/>
      <w:lvlText w:val="•"/>
      <w:lvlJc w:val="left"/>
      <w:pPr>
        <w:ind w:left="6067" w:hanging="354"/>
      </w:pPr>
      <w:rPr>
        <w:rFonts w:hint="default"/>
      </w:rPr>
    </w:lvl>
    <w:lvl w:ilvl="7" w:tplc="BC5CA2B4">
      <w:start w:val="1"/>
      <w:numFmt w:val="bullet"/>
      <w:lvlText w:val="•"/>
      <w:lvlJc w:val="left"/>
      <w:pPr>
        <w:ind w:left="6940" w:hanging="354"/>
      </w:pPr>
      <w:rPr>
        <w:rFonts w:hint="default"/>
      </w:rPr>
    </w:lvl>
    <w:lvl w:ilvl="8" w:tplc="7DB61488">
      <w:start w:val="1"/>
      <w:numFmt w:val="bullet"/>
      <w:lvlText w:val="•"/>
      <w:lvlJc w:val="left"/>
      <w:pPr>
        <w:ind w:left="7813" w:hanging="354"/>
      </w:pPr>
      <w:rPr>
        <w:rFonts w:hint="default"/>
      </w:rPr>
    </w:lvl>
  </w:abstractNum>
  <w:abstractNum w:abstractNumId="12" w15:restartNumberingAfterBreak="0">
    <w:nsid w:val="4AFB32E1"/>
    <w:multiLevelType w:val="hybridMultilevel"/>
    <w:tmpl w:val="25E88CD8"/>
    <w:lvl w:ilvl="0" w:tplc="AEE8AEC6">
      <w:start w:val="1"/>
      <w:numFmt w:val="lowerLetter"/>
      <w:lvlText w:val="(%1)"/>
      <w:lvlJc w:val="left"/>
      <w:pPr>
        <w:ind w:left="707" w:hanging="325"/>
        <w:jc w:val="right"/>
      </w:pPr>
      <w:rPr>
        <w:rFonts w:ascii="Times New Roman" w:eastAsia="Times New Roman" w:hAnsi="Times New Roman" w:hint="default"/>
        <w:sz w:val="24"/>
        <w:szCs w:val="24"/>
      </w:rPr>
    </w:lvl>
    <w:lvl w:ilvl="1" w:tplc="68CE3E40">
      <w:start w:val="1"/>
      <w:numFmt w:val="decimal"/>
      <w:lvlText w:val="(%2)"/>
      <w:lvlJc w:val="left"/>
      <w:pPr>
        <w:ind w:left="1427" w:hanging="339"/>
        <w:jc w:val="right"/>
      </w:pPr>
      <w:rPr>
        <w:rFonts w:ascii="Times New Roman" w:eastAsia="Times New Roman" w:hAnsi="Times New Roman" w:hint="default"/>
        <w:sz w:val="24"/>
        <w:szCs w:val="24"/>
      </w:rPr>
    </w:lvl>
    <w:lvl w:ilvl="2" w:tplc="A85C5A36">
      <w:start w:val="1"/>
      <w:numFmt w:val="bullet"/>
      <w:lvlText w:val="•"/>
      <w:lvlJc w:val="left"/>
      <w:pPr>
        <w:ind w:left="2464" w:hanging="339"/>
      </w:pPr>
      <w:rPr>
        <w:rFonts w:hint="default"/>
      </w:rPr>
    </w:lvl>
    <w:lvl w:ilvl="3" w:tplc="353EEF9A">
      <w:start w:val="1"/>
      <w:numFmt w:val="bullet"/>
      <w:lvlText w:val="•"/>
      <w:lvlJc w:val="left"/>
      <w:pPr>
        <w:ind w:left="3501" w:hanging="339"/>
      </w:pPr>
      <w:rPr>
        <w:rFonts w:hint="default"/>
      </w:rPr>
    </w:lvl>
    <w:lvl w:ilvl="4" w:tplc="6C6AB232">
      <w:start w:val="1"/>
      <w:numFmt w:val="bullet"/>
      <w:lvlText w:val="•"/>
      <w:lvlJc w:val="left"/>
      <w:pPr>
        <w:ind w:left="4538" w:hanging="339"/>
      </w:pPr>
      <w:rPr>
        <w:rFonts w:hint="default"/>
      </w:rPr>
    </w:lvl>
    <w:lvl w:ilvl="5" w:tplc="B44A2282">
      <w:start w:val="1"/>
      <w:numFmt w:val="bullet"/>
      <w:lvlText w:val="•"/>
      <w:lvlJc w:val="left"/>
      <w:pPr>
        <w:ind w:left="5575" w:hanging="339"/>
      </w:pPr>
      <w:rPr>
        <w:rFonts w:hint="default"/>
      </w:rPr>
    </w:lvl>
    <w:lvl w:ilvl="6" w:tplc="1E7AB0AE">
      <w:start w:val="1"/>
      <w:numFmt w:val="bullet"/>
      <w:lvlText w:val="•"/>
      <w:lvlJc w:val="left"/>
      <w:pPr>
        <w:ind w:left="6612" w:hanging="339"/>
      </w:pPr>
      <w:rPr>
        <w:rFonts w:hint="default"/>
      </w:rPr>
    </w:lvl>
    <w:lvl w:ilvl="7" w:tplc="A17A3B0A">
      <w:start w:val="1"/>
      <w:numFmt w:val="bullet"/>
      <w:lvlText w:val="•"/>
      <w:lvlJc w:val="left"/>
      <w:pPr>
        <w:ind w:left="7649" w:hanging="339"/>
      </w:pPr>
      <w:rPr>
        <w:rFonts w:hint="default"/>
      </w:rPr>
    </w:lvl>
    <w:lvl w:ilvl="8" w:tplc="79FAD4F6">
      <w:start w:val="1"/>
      <w:numFmt w:val="bullet"/>
      <w:lvlText w:val="•"/>
      <w:lvlJc w:val="left"/>
      <w:pPr>
        <w:ind w:left="8686" w:hanging="339"/>
      </w:pPr>
      <w:rPr>
        <w:rFonts w:hint="default"/>
      </w:rPr>
    </w:lvl>
  </w:abstractNum>
  <w:abstractNum w:abstractNumId="13" w15:restartNumberingAfterBreak="0">
    <w:nsid w:val="4D933B52"/>
    <w:multiLevelType w:val="hybridMultilevel"/>
    <w:tmpl w:val="E076C4C0"/>
    <w:lvl w:ilvl="0" w:tplc="6F7AFBCC">
      <w:start w:val="1"/>
      <w:numFmt w:val="lowerLetter"/>
      <w:lvlText w:val="(%1)"/>
      <w:lvlJc w:val="left"/>
      <w:pPr>
        <w:ind w:left="107" w:hanging="325"/>
        <w:jc w:val="right"/>
      </w:pPr>
      <w:rPr>
        <w:rFonts w:ascii="Times New Roman" w:eastAsia="Times New Roman" w:hAnsi="Times New Roman" w:hint="default"/>
        <w:sz w:val="24"/>
        <w:szCs w:val="24"/>
      </w:rPr>
    </w:lvl>
    <w:lvl w:ilvl="1" w:tplc="62E45C1E">
      <w:start w:val="1"/>
      <w:numFmt w:val="bullet"/>
      <w:lvlText w:val="•"/>
      <w:lvlJc w:val="left"/>
      <w:pPr>
        <w:ind w:left="1048" w:hanging="325"/>
      </w:pPr>
      <w:rPr>
        <w:rFonts w:hint="default"/>
      </w:rPr>
    </w:lvl>
    <w:lvl w:ilvl="2" w:tplc="7046AC3C">
      <w:start w:val="1"/>
      <w:numFmt w:val="bullet"/>
      <w:lvlText w:val="•"/>
      <w:lvlJc w:val="left"/>
      <w:pPr>
        <w:ind w:left="1990" w:hanging="325"/>
      </w:pPr>
      <w:rPr>
        <w:rFonts w:hint="default"/>
      </w:rPr>
    </w:lvl>
    <w:lvl w:ilvl="3" w:tplc="1D709DC0">
      <w:start w:val="1"/>
      <w:numFmt w:val="bullet"/>
      <w:lvlText w:val="•"/>
      <w:lvlJc w:val="left"/>
      <w:pPr>
        <w:ind w:left="2931" w:hanging="325"/>
      </w:pPr>
      <w:rPr>
        <w:rFonts w:hint="default"/>
      </w:rPr>
    </w:lvl>
    <w:lvl w:ilvl="4" w:tplc="43429288">
      <w:start w:val="1"/>
      <w:numFmt w:val="bullet"/>
      <w:lvlText w:val="•"/>
      <w:lvlJc w:val="left"/>
      <w:pPr>
        <w:ind w:left="3872" w:hanging="325"/>
      </w:pPr>
      <w:rPr>
        <w:rFonts w:hint="default"/>
      </w:rPr>
    </w:lvl>
    <w:lvl w:ilvl="5" w:tplc="003A0F14">
      <w:start w:val="1"/>
      <w:numFmt w:val="bullet"/>
      <w:lvlText w:val="•"/>
      <w:lvlJc w:val="left"/>
      <w:pPr>
        <w:ind w:left="4813" w:hanging="325"/>
      </w:pPr>
      <w:rPr>
        <w:rFonts w:hint="default"/>
      </w:rPr>
    </w:lvl>
    <w:lvl w:ilvl="6" w:tplc="B1CA3CD8">
      <w:start w:val="1"/>
      <w:numFmt w:val="bullet"/>
      <w:lvlText w:val="•"/>
      <w:lvlJc w:val="left"/>
      <w:pPr>
        <w:ind w:left="5755" w:hanging="325"/>
      </w:pPr>
      <w:rPr>
        <w:rFonts w:hint="default"/>
      </w:rPr>
    </w:lvl>
    <w:lvl w:ilvl="7" w:tplc="9098BC76">
      <w:start w:val="1"/>
      <w:numFmt w:val="bullet"/>
      <w:lvlText w:val="•"/>
      <w:lvlJc w:val="left"/>
      <w:pPr>
        <w:ind w:left="6696" w:hanging="325"/>
      </w:pPr>
      <w:rPr>
        <w:rFonts w:hint="default"/>
      </w:rPr>
    </w:lvl>
    <w:lvl w:ilvl="8" w:tplc="6DEA184C">
      <w:start w:val="1"/>
      <w:numFmt w:val="bullet"/>
      <w:lvlText w:val="•"/>
      <w:lvlJc w:val="left"/>
      <w:pPr>
        <w:ind w:left="7637" w:hanging="325"/>
      </w:pPr>
      <w:rPr>
        <w:rFonts w:hint="default"/>
      </w:rPr>
    </w:lvl>
  </w:abstractNum>
  <w:abstractNum w:abstractNumId="14" w15:restartNumberingAfterBreak="0">
    <w:nsid w:val="4E9D16FE"/>
    <w:multiLevelType w:val="hybridMultilevel"/>
    <w:tmpl w:val="82B625F8"/>
    <w:lvl w:ilvl="0" w:tplc="EFF04FA2">
      <w:start w:val="2"/>
      <w:numFmt w:val="lowerLetter"/>
      <w:lvlText w:val="(%1)"/>
      <w:lvlJc w:val="left"/>
      <w:pPr>
        <w:ind w:left="107" w:hanging="339"/>
      </w:pPr>
      <w:rPr>
        <w:rFonts w:ascii="Times New Roman" w:eastAsia="Times New Roman" w:hAnsi="Times New Roman" w:hint="default"/>
        <w:sz w:val="24"/>
        <w:szCs w:val="24"/>
      </w:rPr>
    </w:lvl>
    <w:lvl w:ilvl="1" w:tplc="4F82BFFC">
      <w:start w:val="1"/>
      <w:numFmt w:val="bullet"/>
      <w:lvlText w:val="•"/>
      <w:lvlJc w:val="left"/>
      <w:pPr>
        <w:ind w:left="1044" w:hanging="339"/>
      </w:pPr>
      <w:rPr>
        <w:rFonts w:hint="default"/>
      </w:rPr>
    </w:lvl>
    <w:lvl w:ilvl="2" w:tplc="BCFCC792">
      <w:start w:val="1"/>
      <w:numFmt w:val="bullet"/>
      <w:lvlText w:val="•"/>
      <w:lvlJc w:val="left"/>
      <w:pPr>
        <w:ind w:left="1982" w:hanging="339"/>
      </w:pPr>
      <w:rPr>
        <w:rFonts w:hint="default"/>
      </w:rPr>
    </w:lvl>
    <w:lvl w:ilvl="3" w:tplc="BD923D1A">
      <w:start w:val="1"/>
      <w:numFmt w:val="bullet"/>
      <w:lvlText w:val="•"/>
      <w:lvlJc w:val="left"/>
      <w:pPr>
        <w:ind w:left="2919" w:hanging="339"/>
      </w:pPr>
      <w:rPr>
        <w:rFonts w:hint="default"/>
      </w:rPr>
    </w:lvl>
    <w:lvl w:ilvl="4" w:tplc="8F9E1058">
      <w:start w:val="1"/>
      <w:numFmt w:val="bullet"/>
      <w:lvlText w:val="•"/>
      <w:lvlJc w:val="left"/>
      <w:pPr>
        <w:ind w:left="3856" w:hanging="339"/>
      </w:pPr>
      <w:rPr>
        <w:rFonts w:hint="default"/>
      </w:rPr>
    </w:lvl>
    <w:lvl w:ilvl="5" w:tplc="5A549D84">
      <w:start w:val="1"/>
      <w:numFmt w:val="bullet"/>
      <w:lvlText w:val="•"/>
      <w:lvlJc w:val="left"/>
      <w:pPr>
        <w:ind w:left="4793" w:hanging="339"/>
      </w:pPr>
      <w:rPr>
        <w:rFonts w:hint="default"/>
      </w:rPr>
    </w:lvl>
    <w:lvl w:ilvl="6" w:tplc="7FC2C87A">
      <w:start w:val="1"/>
      <w:numFmt w:val="bullet"/>
      <w:lvlText w:val="•"/>
      <w:lvlJc w:val="left"/>
      <w:pPr>
        <w:ind w:left="5731" w:hanging="339"/>
      </w:pPr>
      <w:rPr>
        <w:rFonts w:hint="default"/>
      </w:rPr>
    </w:lvl>
    <w:lvl w:ilvl="7" w:tplc="A4A4C454">
      <w:start w:val="1"/>
      <w:numFmt w:val="bullet"/>
      <w:lvlText w:val="•"/>
      <w:lvlJc w:val="left"/>
      <w:pPr>
        <w:ind w:left="6668" w:hanging="339"/>
      </w:pPr>
      <w:rPr>
        <w:rFonts w:hint="default"/>
      </w:rPr>
    </w:lvl>
    <w:lvl w:ilvl="8" w:tplc="7D26A40E">
      <w:start w:val="1"/>
      <w:numFmt w:val="bullet"/>
      <w:lvlText w:val="•"/>
      <w:lvlJc w:val="left"/>
      <w:pPr>
        <w:ind w:left="7605" w:hanging="339"/>
      </w:pPr>
      <w:rPr>
        <w:rFonts w:hint="default"/>
      </w:rPr>
    </w:lvl>
  </w:abstractNum>
  <w:abstractNum w:abstractNumId="15" w15:restartNumberingAfterBreak="0">
    <w:nsid w:val="4ED63105"/>
    <w:multiLevelType w:val="multilevel"/>
    <w:tmpl w:val="7200E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9F4BC5"/>
    <w:multiLevelType w:val="hybridMultilevel"/>
    <w:tmpl w:val="B8145A14"/>
    <w:lvl w:ilvl="0" w:tplc="F2D2EC92">
      <w:start w:val="1"/>
      <w:numFmt w:val="upperLetter"/>
      <w:lvlText w:val="%1."/>
      <w:lvlJc w:val="left"/>
      <w:pPr>
        <w:tabs>
          <w:tab w:val="num" w:pos="630"/>
        </w:tabs>
        <w:ind w:left="630" w:hanging="360"/>
      </w:pPr>
      <w:rPr>
        <w:rFonts w:hint="default"/>
        <w:strike w:val="0"/>
        <w:szCs w:val="24"/>
      </w:rPr>
    </w:lvl>
    <w:lvl w:ilvl="1" w:tplc="ABD825B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6F1AAD"/>
    <w:multiLevelType w:val="hybridMultilevel"/>
    <w:tmpl w:val="302ECD4A"/>
    <w:lvl w:ilvl="0" w:tplc="1E2C018E">
      <w:start w:val="1"/>
      <w:numFmt w:val="lowerLetter"/>
      <w:lvlText w:val="(%1)"/>
      <w:lvlJc w:val="left"/>
      <w:pPr>
        <w:ind w:left="107" w:hanging="325"/>
      </w:pPr>
      <w:rPr>
        <w:rFonts w:ascii="Times New Roman" w:eastAsia="Times New Roman" w:hAnsi="Times New Roman" w:hint="default"/>
        <w:sz w:val="24"/>
        <w:szCs w:val="24"/>
      </w:rPr>
    </w:lvl>
    <w:lvl w:ilvl="1" w:tplc="1ABE6098">
      <w:start w:val="1"/>
      <w:numFmt w:val="bullet"/>
      <w:lvlText w:val="•"/>
      <w:lvlJc w:val="left"/>
      <w:pPr>
        <w:ind w:left="1050" w:hanging="325"/>
      </w:pPr>
      <w:rPr>
        <w:rFonts w:hint="default"/>
      </w:rPr>
    </w:lvl>
    <w:lvl w:ilvl="2" w:tplc="03A4EEDA">
      <w:start w:val="1"/>
      <w:numFmt w:val="bullet"/>
      <w:lvlText w:val="•"/>
      <w:lvlJc w:val="left"/>
      <w:pPr>
        <w:ind w:left="1994" w:hanging="325"/>
      </w:pPr>
      <w:rPr>
        <w:rFonts w:hint="default"/>
      </w:rPr>
    </w:lvl>
    <w:lvl w:ilvl="3" w:tplc="ABA4315E">
      <w:start w:val="1"/>
      <w:numFmt w:val="bullet"/>
      <w:lvlText w:val="•"/>
      <w:lvlJc w:val="left"/>
      <w:pPr>
        <w:ind w:left="2937" w:hanging="325"/>
      </w:pPr>
      <w:rPr>
        <w:rFonts w:hint="default"/>
      </w:rPr>
    </w:lvl>
    <w:lvl w:ilvl="4" w:tplc="2F182B8C">
      <w:start w:val="1"/>
      <w:numFmt w:val="bullet"/>
      <w:lvlText w:val="•"/>
      <w:lvlJc w:val="left"/>
      <w:pPr>
        <w:ind w:left="3880" w:hanging="325"/>
      </w:pPr>
      <w:rPr>
        <w:rFonts w:hint="default"/>
      </w:rPr>
    </w:lvl>
    <w:lvl w:ilvl="5" w:tplc="DF06837C">
      <w:start w:val="1"/>
      <w:numFmt w:val="bullet"/>
      <w:lvlText w:val="•"/>
      <w:lvlJc w:val="left"/>
      <w:pPr>
        <w:ind w:left="4823" w:hanging="325"/>
      </w:pPr>
      <w:rPr>
        <w:rFonts w:hint="default"/>
      </w:rPr>
    </w:lvl>
    <w:lvl w:ilvl="6" w:tplc="89A29706">
      <w:start w:val="1"/>
      <w:numFmt w:val="bullet"/>
      <w:lvlText w:val="•"/>
      <w:lvlJc w:val="left"/>
      <w:pPr>
        <w:ind w:left="5767" w:hanging="325"/>
      </w:pPr>
      <w:rPr>
        <w:rFonts w:hint="default"/>
      </w:rPr>
    </w:lvl>
    <w:lvl w:ilvl="7" w:tplc="45703F18">
      <w:start w:val="1"/>
      <w:numFmt w:val="bullet"/>
      <w:lvlText w:val="•"/>
      <w:lvlJc w:val="left"/>
      <w:pPr>
        <w:ind w:left="6710" w:hanging="325"/>
      </w:pPr>
      <w:rPr>
        <w:rFonts w:hint="default"/>
      </w:rPr>
    </w:lvl>
    <w:lvl w:ilvl="8" w:tplc="FA0A1E38">
      <w:start w:val="1"/>
      <w:numFmt w:val="bullet"/>
      <w:lvlText w:val="•"/>
      <w:lvlJc w:val="left"/>
      <w:pPr>
        <w:ind w:left="7653" w:hanging="325"/>
      </w:pPr>
      <w:rPr>
        <w:rFonts w:hint="default"/>
      </w:rPr>
    </w:lvl>
  </w:abstractNum>
  <w:abstractNum w:abstractNumId="18" w15:restartNumberingAfterBreak="0">
    <w:nsid w:val="66E226E8"/>
    <w:multiLevelType w:val="hybridMultilevel"/>
    <w:tmpl w:val="7BA27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FA7D1C"/>
    <w:multiLevelType w:val="hybridMultilevel"/>
    <w:tmpl w:val="C944C704"/>
    <w:lvl w:ilvl="0" w:tplc="681A4CE0">
      <w:start w:val="1"/>
      <w:numFmt w:val="lowerLetter"/>
      <w:lvlText w:val="(%1)"/>
      <w:lvlJc w:val="left"/>
      <w:pPr>
        <w:ind w:left="107" w:hanging="325"/>
      </w:pPr>
      <w:rPr>
        <w:rFonts w:ascii="Times New Roman" w:eastAsia="Times New Roman" w:hAnsi="Times New Roman" w:hint="default"/>
        <w:sz w:val="24"/>
        <w:szCs w:val="24"/>
      </w:rPr>
    </w:lvl>
    <w:lvl w:ilvl="1" w:tplc="BAD8757A">
      <w:start w:val="1"/>
      <w:numFmt w:val="bullet"/>
      <w:lvlText w:val="•"/>
      <w:lvlJc w:val="left"/>
      <w:pPr>
        <w:ind w:left="1048" w:hanging="325"/>
      </w:pPr>
      <w:rPr>
        <w:rFonts w:hint="default"/>
      </w:rPr>
    </w:lvl>
    <w:lvl w:ilvl="2" w:tplc="45040680">
      <w:start w:val="1"/>
      <w:numFmt w:val="bullet"/>
      <w:lvlText w:val="•"/>
      <w:lvlJc w:val="left"/>
      <w:pPr>
        <w:ind w:left="1990" w:hanging="325"/>
      </w:pPr>
      <w:rPr>
        <w:rFonts w:hint="default"/>
      </w:rPr>
    </w:lvl>
    <w:lvl w:ilvl="3" w:tplc="A352F65C">
      <w:start w:val="1"/>
      <w:numFmt w:val="bullet"/>
      <w:lvlText w:val="•"/>
      <w:lvlJc w:val="left"/>
      <w:pPr>
        <w:ind w:left="2931" w:hanging="325"/>
      </w:pPr>
      <w:rPr>
        <w:rFonts w:hint="default"/>
      </w:rPr>
    </w:lvl>
    <w:lvl w:ilvl="4" w:tplc="F1948190">
      <w:start w:val="1"/>
      <w:numFmt w:val="bullet"/>
      <w:lvlText w:val="•"/>
      <w:lvlJc w:val="left"/>
      <w:pPr>
        <w:ind w:left="3872" w:hanging="325"/>
      </w:pPr>
      <w:rPr>
        <w:rFonts w:hint="default"/>
      </w:rPr>
    </w:lvl>
    <w:lvl w:ilvl="5" w:tplc="E28CB456">
      <w:start w:val="1"/>
      <w:numFmt w:val="bullet"/>
      <w:lvlText w:val="•"/>
      <w:lvlJc w:val="left"/>
      <w:pPr>
        <w:ind w:left="4813" w:hanging="325"/>
      </w:pPr>
      <w:rPr>
        <w:rFonts w:hint="default"/>
      </w:rPr>
    </w:lvl>
    <w:lvl w:ilvl="6" w:tplc="C4FA3944">
      <w:start w:val="1"/>
      <w:numFmt w:val="bullet"/>
      <w:lvlText w:val="•"/>
      <w:lvlJc w:val="left"/>
      <w:pPr>
        <w:ind w:left="5755" w:hanging="325"/>
      </w:pPr>
      <w:rPr>
        <w:rFonts w:hint="default"/>
      </w:rPr>
    </w:lvl>
    <w:lvl w:ilvl="7" w:tplc="40345CEA">
      <w:start w:val="1"/>
      <w:numFmt w:val="bullet"/>
      <w:lvlText w:val="•"/>
      <w:lvlJc w:val="left"/>
      <w:pPr>
        <w:ind w:left="6696" w:hanging="325"/>
      </w:pPr>
      <w:rPr>
        <w:rFonts w:hint="default"/>
      </w:rPr>
    </w:lvl>
    <w:lvl w:ilvl="8" w:tplc="F234536A">
      <w:start w:val="1"/>
      <w:numFmt w:val="bullet"/>
      <w:lvlText w:val="•"/>
      <w:lvlJc w:val="left"/>
      <w:pPr>
        <w:ind w:left="7637" w:hanging="325"/>
      </w:pPr>
      <w:rPr>
        <w:rFonts w:hint="default"/>
      </w:rPr>
    </w:lvl>
  </w:abstractNum>
  <w:abstractNum w:abstractNumId="20" w15:restartNumberingAfterBreak="0">
    <w:nsid w:val="6EB32A12"/>
    <w:multiLevelType w:val="hybridMultilevel"/>
    <w:tmpl w:val="F8E62426"/>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A32D4A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47997"/>
    <w:multiLevelType w:val="hybridMultilevel"/>
    <w:tmpl w:val="BF1E5922"/>
    <w:lvl w:ilvl="0" w:tplc="F6C0AF78">
      <w:start w:val="1"/>
      <w:numFmt w:val="lowerLetter"/>
      <w:lvlText w:val="%1)"/>
      <w:lvlJc w:val="left"/>
      <w:pPr>
        <w:ind w:left="107" w:hanging="247"/>
      </w:pPr>
      <w:rPr>
        <w:rFonts w:ascii="Times New Roman" w:eastAsia="Times New Roman" w:hAnsi="Times New Roman" w:hint="default"/>
        <w:spacing w:val="-1"/>
        <w:sz w:val="24"/>
        <w:szCs w:val="24"/>
      </w:rPr>
    </w:lvl>
    <w:lvl w:ilvl="1" w:tplc="FE34D7BA">
      <w:start w:val="1"/>
      <w:numFmt w:val="decimal"/>
      <w:lvlText w:val="(%2)"/>
      <w:lvlJc w:val="left"/>
      <w:pPr>
        <w:ind w:left="107" w:hanging="339"/>
        <w:jc w:val="right"/>
      </w:pPr>
      <w:rPr>
        <w:rFonts w:ascii="Times New Roman" w:eastAsia="Times New Roman" w:hAnsi="Times New Roman" w:hint="default"/>
        <w:sz w:val="24"/>
        <w:szCs w:val="24"/>
      </w:rPr>
    </w:lvl>
    <w:lvl w:ilvl="2" w:tplc="A7FE3F32">
      <w:start w:val="1"/>
      <w:numFmt w:val="bullet"/>
      <w:lvlText w:val="•"/>
      <w:lvlJc w:val="left"/>
      <w:pPr>
        <w:ind w:left="1982" w:hanging="339"/>
      </w:pPr>
      <w:rPr>
        <w:rFonts w:hint="default"/>
      </w:rPr>
    </w:lvl>
    <w:lvl w:ilvl="3" w:tplc="CFBAA4FC">
      <w:start w:val="1"/>
      <w:numFmt w:val="bullet"/>
      <w:lvlText w:val="•"/>
      <w:lvlJc w:val="left"/>
      <w:pPr>
        <w:ind w:left="2919" w:hanging="339"/>
      </w:pPr>
      <w:rPr>
        <w:rFonts w:hint="default"/>
      </w:rPr>
    </w:lvl>
    <w:lvl w:ilvl="4" w:tplc="D228C85A">
      <w:start w:val="1"/>
      <w:numFmt w:val="bullet"/>
      <w:lvlText w:val="•"/>
      <w:lvlJc w:val="left"/>
      <w:pPr>
        <w:ind w:left="3856" w:hanging="339"/>
      </w:pPr>
      <w:rPr>
        <w:rFonts w:hint="default"/>
      </w:rPr>
    </w:lvl>
    <w:lvl w:ilvl="5" w:tplc="D3BC74D4">
      <w:start w:val="1"/>
      <w:numFmt w:val="bullet"/>
      <w:lvlText w:val="•"/>
      <w:lvlJc w:val="left"/>
      <w:pPr>
        <w:ind w:left="4793" w:hanging="339"/>
      </w:pPr>
      <w:rPr>
        <w:rFonts w:hint="default"/>
      </w:rPr>
    </w:lvl>
    <w:lvl w:ilvl="6" w:tplc="8B9083D8">
      <w:start w:val="1"/>
      <w:numFmt w:val="bullet"/>
      <w:lvlText w:val="•"/>
      <w:lvlJc w:val="left"/>
      <w:pPr>
        <w:ind w:left="5731" w:hanging="339"/>
      </w:pPr>
      <w:rPr>
        <w:rFonts w:hint="default"/>
      </w:rPr>
    </w:lvl>
    <w:lvl w:ilvl="7" w:tplc="8270A73C">
      <w:start w:val="1"/>
      <w:numFmt w:val="bullet"/>
      <w:lvlText w:val="•"/>
      <w:lvlJc w:val="left"/>
      <w:pPr>
        <w:ind w:left="6668" w:hanging="339"/>
      </w:pPr>
      <w:rPr>
        <w:rFonts w:hint="default"/>
      </w:rPr>
    </w:lvl>
    <w:lvl w:ilvl="8" w:tplc="24D0BA44">
      <w:start w:val="1"/>
      <w:numFmt w:val="bullet"/>
      <w:lvlText w:val="•"/>
      <w:lvlJc w:val="left"/>
      <w:pPr>
        <w:ind w:left="7605" w:hanging="339"/>
      </w:pPr>
      <w:rPr>
        <w:rFonts w:hint="default"/>
      </w:rPr>
    </w:lvl>
  </w:abstractNum>
  <w:abstractNum w:abstractNumId="22" w15:restartNumberingAfterBreak="0">
    <w:nsid w:val="780063EC"/>
    <w:multiLevelType w:val="hybridMultilevel"/>
    <w:tmpl w:val="52E6A504"/>
    <w:lvl w:ilvl="0" w:tplc="2FC28A2C">
      <w:start w:val="30"/>
      <w:numFmt w:val="decimal"/>
      <w:lvlText w:val="(%1)"/>
      <w:lvlJc w:val="left"/>
      <w:pPr>
        <w:ind w:left="100" w:hanging="459"/>
      </w:pPr>
      <w:rPr>
        <w:rFonts w:ascii="Times New Roman" w:eastAsia="Times New Roman" w:hAnsi="Times New Roman" w:hint="default"/>
        <w:sz w:val="24"/>
        <w:szCs w:val="24"/>
      </w:rPr>
    </w:lvl>
    <w:lvl w:ilvl="1" w:tplc="62F48C4C">
      <w:start w:val="1"/>
      <w:numFmt w:val="upperLetter"/>
      <w:lvlText w:val="%2."/>
      <w:lvlJc w:val="left"/>
      <w:pPr>
        <w:ind w:left="707" w:hanging="361"/>
      </w:pPr>
      <w:rPr>
        <w:rFonts w:ascii="Times New Roman" w:eastAsia="Times New Roman" w:hAnsi="Times New Roman" w:hint="default"/>
        <w:b/>
        <w:bCs/>
        <w:spacing w:val="-1"/>
        <w:sz w:val="24"/>
        <w:szCs w:val="24"/>
      </w:rPr>
    </w:lvl>
    <w:lvl w:ilvl="2" w:tplc="B4EAEF8C">
      <w:start w:val="1"/>
      <w:numFmt w:val="lowerRoman"/>
      <w:lvlText w:val="%3."/>
      <w:lvlJc w:val="left"/>
      <w:pPr>
        <w:ind w:left="707" w:hanging="187"/>
      </w:pPr>
      <w:rPr>
        <w:rFonts w:ascii="Times New Roman" w:eastAsia="Times New Roman" w:hAnsi="Times New Roman" w:hint="default"/>
        <w:sz w:val="24"/>
        <w:szCs w:val="24"/>
      </w:rPr>
    </w:lvl>
    <w:lvl w:ilvl="3" w:tplc="524CB0EE">
      <w:start w:val="1"/>
      <w:numFmt w:val="upperLetter"/>
      <w:lvlText w:val="%4."/>
      <w:lvlJc w:val="left"/>
      <w:pPr>
        <w:ind w:left="827" w:hanging="353"/>
      </w:pPr>
      <w:rPr>
        <w:rFonts w:ascii="Times New Roman" w:eastAsia="Times New Roman" w:hAnsi="Times New Roman" w:hint="default"/>
        <w:spacing w:val="-1"/>
        <w:sz w:val="24"/>
        <w:szCs w:val="24"/>
      </w:rPr>
    </w:lvl>
    <w:lvl w:ilvl="4" w:tplc="35E642B2">
      <w:start w:val="1"/>
      <w:numFmt w:val="bullet"/>
      <w:lvlText w:val="•"/>
      <w:lvlJc w:val="left"/>
      <w:pPr>
        <w:ind w:left="3010" w:hanging="353"/>
      </w:pPr>
      <w:rPr>
        <w:rFonts w:hint="default"/>
      </w:rPr>
    </w:lvl>
    <w:lvl w:ilvl="5" w:tplc="2692189C">
      <w:start w:val="1"/>
      <w:numFmt w:val="bullet"/>
      <w:lvlText w:val="•"/>
      <w:lvlJc w:val="left"/>
      <w:pPr>
        <w:ind w:left="4102" w:hanging="353"/>
      </w:pPr>
      <w:rPr>
        <w:rFonts w:hint="default"/>
      </w:rPr>
    </w:lvl>
    <w:lvl w:ilvl="6" w:tplc="90269A7C">
      <w:start w:val="1"/>
      <w:numFmt w:val="bullet"/>
      <w:lvlText w:val="•"/>
      <w:lvlJc w:val="left"/>
      <w:pPr>
        <w:ind w:left="5193" w:hanging="353"/>
      </w:pPr>
      <w:rPr>
        <w:rFonts w:hint="default"/>
      </w:rPr>
    </w:lvl>
    <w:lvl w:ilvl="7" w:tplc="018A51C2">
      <w:start w:val="1"/>
      <w:numFmt w:val="bullet"/>
      <w:lvlText w:val="•"/>
      <w:lvlJc w:val="left"/>
      <w:pPr>
        <w:ind w:left="6285" w:hanging="353"/>
      </w:pPr>
      <w:rPr>
        <w:rFonts w:hint="default"/>
      </w:rPr>
    </w:lvl>
    <w:lvl w:ilvl="8" w:tplc="15B6414A">
      <w:start w:val="1"/>
      <w:numFmt w:val="bullet"/>
      <w:lvlText w:val="•"/>
      <w:lvlJc w:val="left"/>
      <w:pPr>
        <w:ind w:left="7376" w:hanging="353"/>
      </w:pPr>
      <w:rPr>
        <w:rFonts w:hint="default"/>
      </w:rPr>
    </w:lvl>
  </w:abstractNum>
  <w:abstractNum w:abstractNumId="23" w15:restartNumberingAfterBreak="0">
    <w:nsid w:val="7987021D"/>
    <w:multiLevelType w:val="hybridMultilevel"/>
    <w:tmpl w:val="0FE29BA4"/>
    <w:lvl w:ilvl="0" w:tplc="7A7A1068">
      <w:start w:val="1"/>
      <w:numFmt w:val="decimal"/>
      <w:lvlText w:val="%1."/>
      <w:lvlJc w:val="left"/>
      <w:pPr>
        <w:ind w:left="360" w:hanging="360"/>
      </w:pPr>
      <w:rPr>
        <w:b w:val="0"/>
        <w:i w:val="0"/>
        <w:sz w:val="24"/>
        <w:szCs w:val="24"/>
      </w:rPr>
    </w:lvl>
    <w:lvl w:ilvl="1" w:tplc="E106250E">
      <w:start w:val="1"/>
      <w:numFmt w:val="lowerLetter"/>
      <w:lvlText w:val="%2."/>
      <w:lvlJc w:val="left"/>
      <w:pPr>
        <w:ind w:left="126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345D4C"/>
    <w:multiLevelType w:val="hybridMultilevel"/>
    <w:tmpl w:val="EFE276E2"/>
    <w:lvl w:ilvl="0" w:tplc="44F25BD4">
      <w:start w:val="1"/>
      <w:numFmt w:val="upperLetter"/>
      <w:lvlText w:val="%1."/>
      <w:lvlJc w:val="left"/>
      <w:pPr>
        <w:ind w:left="1420" w:hanging="353"/>
      </w:pPr>
      <w:rPr>
        <w:rFonts w:ascii="Times New Roman" w:eastAsia="Times New Roman" w:hAnsi="Times New Roman" w:hint="default"/>
        <w:sz w:val="24"/>
        <w:szCs w:val="24"/>
      </w:rPr>
    </w:lvl>
    <w:lvl w:ilvl="1" w:tplc="5BE255FC">
      <w:start w:val="1"/>
      <w:numFmt w:val="bullet"/>
      <w:lvlText w:val="•"/>
      <w:lvlJc w:val="left"/>
      <w:pPr>
        <w:ind w:left="2354" w:hanging="353"/>
      </w:pPr>
      <w:rPr>
        <w:rFonts w:hint="default"/>
      </w:rPr>
    </w:lvl>
    <w:lvl w:ilvl="2" w:tplc="FD6E203A">
      <w:start w:val="1"/>
      <w:numFmt w:val="bullet"/>
      <w:lvlText w:val="•"/>
      <w:lvlJc w:val="left"/>
      <w:pPr>
        <w:ind w:left="3288" w:hanging="353"/>
      </w:pPr>
      <w:rPr>
        <w:rFonts w:hint="default"/>
      </w:rPr>
    </w:lvl>
    <w:lvl w:ilvl="3" w:tplc="AC769F0E">
      <w:start w:val="1"/>
      <w:numFmt w:val="bullet"/>
      <w:lvlText w:val="•"/>
      <w:lvlJc w:val="left"/>
      <w:pPr>
        <w:ind w:left="4222" w:hanging="353"/>
      </w:pPr>
      <w:rPr>
        <w:rFonts w:hint="default"/>
      </w:rPr>
    </w:lvl>
    <w:lvl w:ilvl="4" w:tplc="885EE1DA">
      <w:start w:val="1"/>
      <w:numFmt w:val="bullet"/>
      <w:lvlText w:val="•"/>
      <w:lvlJc w:val="left"/>
      <w:pPr>
        <w:ind w:left="5156" w:hanging="353"/>
      </w:pPr>
      <w:rPr>
        <w:rFonts w:hint="default"/>
      </w:rPr>
    </w:lvl>
    <w:lvl w:ilvl="5" w:tplc="21287766">
      <w:start w:val="1"/>
      <w:numFmt w:val="bullet"/>
      <w:lvlText w:val="•"/>
      <w:lvlJc w:val="left"/>
      <w:pPr>
        <w:ind w:left="6090" w:hanging="353"/>
      </w:pPr>
      <w:rPr>
        <w:rFonts w:hint="default"/>
      </w:rPr>
    </w:lvl>
    <w:lvl w:ilvl="6" w:tplc="E9E0FE52">
      <w:start w:val="1"/>
      <w:numFmt w:val="bullet"/>
      <w:lvlText w:val="•"/>
      <w:lvlJc w:val="left"/>
      <w:pPr>
        <w:ind w:left="7024" w:hanging="353"/>
      </w:pPr>
      <w:rPr>
        <w:rFonts w:hint="default"/>
      </w:rPr>
    </w:lvl>
    <w:lvl w:ilvl="7" w:tplc="18908BD6">
      <w:start w:val="1"/>
      <w:numFmt w:val="bullet"/>
      <w:lvlText w:val="•"/>
      <w:lvlJc w:val="left"/>
      <w:pPr>
        <w:ind w:left="7958" w:hanging="353"/>
      </w:pPr>
      <w:rPr>
        <w:rFonts w:hint="default"/>
      </w:rPr>
    </w:lvl>
    <w:lvl w:ilvl="8" w:tplc="FA24C60C">
      <w:start w:val="1"/>
      <w:numFmt w:val="bullet"/>
      <w:lvlText w:val="•"/>
      <w:lvlJc w:val="left"/>
      <w:pPr>
        <w:ind w:left="8892" w:hanging="353"/>
      </w:pPr>
      <w:rPr>
        <w:rFonts w:hint="default"/>
      </w:rPr>
    </w:lvl>
  </w:abstractNum>
  <w:abstractNum w:abstractNumId="25" w15:restartNumberingAfterBreak="0">
    <w:nsid w:val="7A375FC7"/>
    <w:multiLevelType w:val="hybridMultilevel"/>
    <w:tmpl w:val="D15EA02C"/>
    <w:lvl w:ilvl="0" w:tplc="34FE6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B7813"/>
    <w:multiLevelType w:val="hybridMultilevel"/>
    <w:tmpl w:val="569AE2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14"/>
  </w:num>
  <w:num w:numId="5">
    <w:abstractNumId w:val="6"/>
  </w:num>
  <w:num w:numId="6">
    <w:abstractNumId w:val="21"/>
  </w:num>
  <w:num w:numId="7">
    <w:abstractNumId w:val="3"/>
  </w:num>
  <w:num w:numId="8">
    <w:abstractNumId w:val="19"/>
  </w:num>
  <w:num w:numId="9">
    <w:abstractNumId w:val="12"/>
  </w:num>
  <w:num w:numId="10">
    <w:abstractNumId w:val="10"/>
  </w:num>
  <w:num w:numId="11">
    <w:abstractNumId w:val="11"/>
  </w:num>
  <w:num w:numId="12">
    <w:abstractNumId w:val="22"/>
  </w:num>
  <w:num w:numId="13">
    <w:abstractNumId w:val="1"/>
  </w:num>
  <w:num w:numId="14">
    <w:abstractNumId w:val="24"/>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lvlOverride w:ilvl="0">
      <w:startOverride w:val="7"/>
    </w:lvlOverride>
    <w:lvlOverride w:ilvl="1"/>
    <w:lvlOverride w:ilvl="2"/>
    <w:lvlOverride w:ilvl="3"/>
    <w:lvlOverride w:ilvl="4"/>
    <w:lvlOverride w:ilvl="5"/>
    <w:lvlOverride w:ilvl="6"/>
    <w:lvlOverride w:ilvl="7"/>
    <w:lvlOverride w:ilvl="8"/>
  </w:num>
  <w:num w:numId="20">
    <w:abstractNumId w:val="14"/>
    <w:lvlOverride w:ilvl="0">
      <w:startOverride w:val="2"/>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5"/>
  </w:num>
  <w:num w:numId="26">
    <w:abstractNumId w:val="2"/>
  </w:num>
  <w:num w:numId="27">
    <w:abstractNumId w:val="4"/>
  </w:num>
  <w:num w:numId="28">
    <w:abstractNumId w:val="20"/>
  </w:num>
  <w:num w:numId="29">
    <w:abstractNumId w:val="23"/>
  </w:num>
  <w:num w:numId="30">
    <w:abstractNumId w:val="0"/>
  </w:num>
  <w:num w:numId="31">
    <w:abstractNumId w:val="8"/>
  </w:num>
  <w:num w:numId="32">
    <w:abstractNumId w:val="26"/>
  </w:num>
  <w:num w:numId="33">
    <w:abstractNumId w:val="16"/>
  </w:num>
  <w:num w:numId="34">
    <w:abstractNumId w:val="7"/>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2140"/>
    <w:rsid w:val="002A23BC"/>
    <w:rsid w:val="0037331D"/>
    <w:rsid w:val="003D266A"/>
    <w:rsid w:val="00493ED5"/>
    <w:rsid w:val="004B7F02"/>
    <w:rsid w:val="006426F2"/>
    <w:rsid w:val="007E4284"/>
    <w:rsid w:val="0091408F"/>
    <w:rsid w:val="00955F24"/>
    <w:rsid w:val="009956A6"/>
    <w:rsid w:val="00A05C6D"/>
    <w:rsid w:val="00A15CAF"/>
    <w:rsid w:val="00A50600"/>
    <w:rsid w:val="00B1130C"/>
    <w:rsid w:val="00BC2140"/>
    <w:rsid w:val="00DD581D"/>
    <w:rsid w:val="00E443F8"/>
    <w:rsid w:val="00EB4FDB"/>
    <w:rsid w:val="00ED1D64"/>
    <w:rsid w:val="00EF70D2"/>
    <w:rsid w:val="00F5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F9437F1"/>
  <w15:docId w15:val="{60D6F6AA-8CA9-4D24-96AD-F2877FA8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C2140"/>
  </w:style>
  <w:style w:type="paragraph" w:styleId="Heading1">
    <w:name w:val="heading 1"/>
    <w:basedOn w:val="Normal"/>
    <w:link w:val="Heading1Char"/>
    <w:uiPriority w:val="9"/>
    <w:qFormat/>
    <w:rsid w:val="00BC2140"/>
    <w:pPr>
      <w:ind w:left="399"/>
      <w:outlineLvl w:val="0"/>
    </w:pPr>
    <w:rPr>
      <w:rFonts w:ascii="Times New Roman" w:eastAsia="Times New Roman" w:hAnsi="Times New Roman"/>
      <w:b/>
      <w:bCs/>
      <w:sz w:val="29"/>
      <w:szCs w:val="29"/>
    </w:rPr>
  </w:style>
  <w:style w:type="paragraph" w:styleId="Heading2">
    <w:name w:val="heading 2"/>
    <w:basedOn w:val="Normal"/>
    <w:link w:val="Heading2Char"/>
    <w:uiPriority w:val="9"/>
    <w:qFormat/>
    <w:rsid w:val="00BC2140"/>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2140"/>
    <w:pPr>
      <w:ind w:left="107"/>
    </w:pPr>
    <w:rPr>
      <w:rFonts w:ascii="Times New Roman" w:eastAsia="Times New Roman" w:hAnsi="Times New Roman"/>
      <w:sz w:val="24"/>
      <w:szCs w:val="24"/>
    </w:rPr>
  </w:style>
  <w:style w:type="paragraph" w:styleId="ListParagraph">
    <w:name w:val="List Paragraph"/>
    <w:basedOn w:val="Normal"/>
    <w:uiPriority w:val="34"/>
    <w:qFormat/>
    <w:rsid w:val="00BC2140"/>
  </w:style>
  <w:style w:type="paragraph" w:customStyle="1" w:styleId="TableParagraph">
    <w:name w:val="Table Paragraph"/>
    <w:basedOn w:val="Normal"/>
    <w:uiPriority w:val="1"/>
    <w:qFormat/>
    <w:rsid w:val="00BC2140"/>
  </w:style>
  <w:style w:type="character" w:customStyle="1" w:styleId="Heading1Char">
    <w:name w:val="Heading 1 Char"/>
    <w:basedOn w:val="DefaultParagraphFont"/>
    <w:link w:val="Heading1"/>
    <w:uiPriority w:val="9"/>
    <w:rsid w:val="00955F24"/>
    <w:rPr>
      <w:rFonts w:ascii="Times New Roman" w:eastAsia="Times New Roman" w:hAnsi="Times New Roman"/>
      <w:b/>
      <w:bCs/>
      <w:sz w:val="29"/>
      <w:szCs w:val="29"/>
    </w:rPr>
  </w:style>
  <w:style w:type="character" w:customStyle="1" w:styleId="Heading2Char">
    <w:name w:val="Heading 2 Char"/>
    <w:basedOn w:val="DefaultParagraphFont"/>
    <w:link w:val="Heading2"/>
    <w:uiPriority w:val="9"/>
    <w:rsid w:val="00955F24"/>
    <w:rPr>
      <w:rFonts w:ascii="Times New Roman" w:eastAsia="Times New Roman" w:hAnsi="Times New Roman"/>
      <w:b/>
      <w:bCs/>
      <w:sz w:val="24"/>
      <w:szCs w:val="24"/>
    </w:rPr>
  </w:style>
  <w:style w:type="paragraph" w:styleId="Header">
    <w:name w:val="header"/>
    <w:basedOn w:val="Normal"/>
    <w:link w:val="HeaderChar"/>
    <w:uiPriority w:val="99"/>
    <w:unhideWhenUsed/>
    <w:rsid w:val="00955F24"/>
    <w:pPr>
      <w:widowControl/>
      <w:tabs>
        <w:tab w:val="center" w:pos="4680"/>
        <w:tab w:val="right" w:pos="936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55F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5F24"/>
    <w:pPr>
      <w:widowControl/>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55F24"/>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955F24"/>
    <w:rPr>
      <w:rFonts w:ascii="Times New Roman" w:eastAsia="Times New Roman" w:hAnsi="Times New Roman"/>
      <w:sz w:val="24"/>
      <w:szCs w:val="24"/>
    </w:rPr>
  </w:style>
  <w:style w:type="paragraph" w:styleId="BodyTextIndent3">
    <w:name w:val="Body Text Indent 3"/>
    <w:basedOn w:val="Normal"/>
    <w:link w:val="BodyTextIndent3Char"/>
    <w:unhideWhenUsed/>
    <w:rsid w:val="00955F24"/>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5F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55F24"/>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55F24"/>
    <w:rPr>
      <w:rFonts w:ascii="Tahoma" w:eastAsia="Times New Roman" w:hAnsi="Tahoma" w:cs="Tahoma"/>
      <w:sz w:val="16"/>
      <w:szCs w:val="16"/>
    </w:rPr>
  </w:style>
  <w:style w:type="paragraph" w:styleId="NoSpacing">
    <w:name w:val="No Spacing"/>
    <w:uiPriority w:val="1"/>
    <w:qFormat/>
    <w:rsid w:val="00955F24"/>
    <w:pPr>
      <w:widowControl/>
    </w:pPr>
    <w:rPr>
      <w:rFonts w:ascii="Calibri" w:eastAsia="Calibri" w:hAnsi="Calibri" w:cs="Times New Roman"/>
    </w:rPr>
  </w:style>
  <w:style w:type="paragraph" w:customStyle="1" w:styleId="Default">
    <w:name w:val="Default"/>
    <w:rsid w:val="00955F24"/>
    <w:pPr>
      <w:widowControl/>
      <w:autoSpaceDE w:val="0"/>
      <w:autoSpaceDN w:val="0"/>
      <w:adjustRightInd w:val="0"/>
    </w:pPr>
    <w:rPr>
      <w:rFonts w:ascii="Times New Roman" w:eastAsia="Calibri" w:hAnsi="Times New Roman" w:cs="Times New Roman"/>
      <w:color w:val="000000"/>
      <w:sz w:val="24"/>
      <w:szCs w:val="24"/>
    </w:rPr>
  </w:style>
  <w:style w:type="paragraph" w:customStyle="1" w:styleId="Level1">
    <w:name w:val="Level 1"/>
    <w:basedOn w:val="Normal"/>
    <w:rsid w:val="00955F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80746">
      <w:bodyDiv w:val="1"/>
      <w:marLeft w:val="0"/>
      <w:marRight w:val="0"/>
      <w:marTop w:val="0"/>
      <w:marBottom w:val="0"/>
      <w:divBdr>
        <w:top w:val="none" w:sz="0" w:space="0" w:color="auto"/>
        <w:left w:val="none" w:sz="0" w:space="0" w:color="auto"/>
        <w:bottom w:val="none" w:sz="0" w:space="0" w:color="auto"/>
        <w:right w:val="none" w:sz="0" w:space="0" w:color="auto"/>
      </w:divBdr>
    </w:div>
    <w:div w:id="202841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10539</Words>
  <Characters>60077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RULES INDEX</vt:lpstr>
    </vt:vector>
  </TitlesOfParts>
  <Company/>
  <LinksUpToDate>false</LinksUpToDate>
  <CharactersWithSpaces>70476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INDEX</dc:title>
  <dc:creator>Kandice Poteet</dc:creator>
  <cp:lastModifiedBy>TexCottonKandi</cp:lastModifiedBy>
  <cp:revision>2</cp:revision>
  <dcterms:created xsi:type="dcterms:W3CDTF">2019-03-07T15:55:00Z</dcterms:created>
  <dcterms:modified xsi:type="dcterms:W3CDTF">2019-03-07T15:55:00Z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2014-06-09T00:00:00Z</vt:filetime>
  </property>
</Properties>
</file>