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1B14" w14:textId="2EEF33BE" w:rsidR="0029339A"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r>
        <w:rPr>
          <w:rFonts w:ascii="book antiqua" w:hAnsi="book antiqua"/>
          <w:noProof/>
          <w:color w:val="595959" w:themeColor="text1" w:themeTint="A6"/>
          <w:sz w:val="23"/>
          <w:szCs w:val="23"/>
          <w:bdr w:val="none" w:sz="0" w:space="0" w:color="auto" w:frame="1"/>
          <w14:ligatures w14:val="standardContextual"/>
        </w:rPr>
        <w:drawing>
          <wp:inline distT="0" distB="0" distL="0" distR="0" wp14:anchorId="29A0D4FE" wp14:editId="674CC7BC">
            <wp:extent cx="3048000" cy="1854200"/>
            <wp:effectExtent l="0" t="0" r="0" b="0"/>
            <wp:docPr id="193554639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6392"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48000" cy="1854200"/>
                    </a:xfrm>
                    <a:prstGeom prst="rect">
                      <a:avLst/>
                    </a:prstGeom>
                  </pic:spPr>
                </pic:pic>
              </a:graphicData>
            </a:graphic>
          </wp:inline>
        </w:drawing>
      </w:r>
    </w:p>
    <w:p w14:paraId="456C477F" w14:textId="77777777" w:rsidR="00E82AC0"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p>
    <w:p w14:paraId="7392103C" w14:textId="68D59A7F" w:rsidR="00E82AC0"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Strong"/>
          <w:rFonts w:ascii="book antiqua" w:eastAsiaTheme="majorEastAsia" w:hAnsi="book antiqua"/>
          <w:i/>
          <w:iCs/>
          <w:color w:val="800000"/>
          <w:sz w:val="23"/>
          <w:szCs w:val="23"/>
          <w:bdr w:val="none" w:sz="0" w:space="0" w:color="auto" w:frame="1"/>
        </w:rPr>
        <w:t>TCA President, Ellen Batchelder</w:t>
      </w:r>
      <w:r>
        <w:rPr>
          <w:rStyle w:val="Emphasis"/>
          <w:rFonts w:ascii="book antiqua" w:eastAsiaTheme="majorEastAsia" w:hAnsi="book antiqua"/>
          <w:color w:val="333333"/>
          <w:sz w:val="23"/>
          <w:szCs w:val="23"/>
          <w:bdr w:val="none" w:sz="0" w:space="0" w:color="auto" w:frame="1"/>
        </w:rPr>
        <w:t xml:space="preserve">, </w:t>
      </w:r>
      <w:r w:rsidR="00E82AC0">
        <w:rPr>
          <w:rStyle w:val="Emphasis"/>
          <w:rFonts w:ascii="book antiqua" w:eastAsiaTheme="majorEastAsia" w:hAnsi="book antiqua"/>
          <w:color w:val="333333"/>
          <w:sz w:val="23"/>
          <w:szCs w:val="23"/>
          <w:bdr w:val="none" w:sz="0" w:space="0" w:color="auto" w:frame="1"/>
        </w:rPr>
        <w:t xml:space="preserve">of BUNGE, Palacios, </w:t>
      </w:r>
      <w:r w:rsidR="00DD3C7D">
        <w:rPr>
          <w:rStyle w:val="Emphasis"/>
          <w:rFonts w:ascii="book antiqua" w:eastAsiaTheme="majorEastAsia" w:hAnsi="book antiqua"/>
          <w:color w:val="333333"/>
          <w:sz w:val="23"/>
          <w:szCs w:val="23"/>
          <w:bdr w:val="none" w:sz="0" w:space="0" w:color="auto" w:frame="1"/>
        </w:rPr>
        <w:t>Texas,</w:t>
      </w:r>
    </w:p>
    <w:p w14:paraId="48AA786E" w14:textId="7EA4E55B" w:rsidR="0029339A" w:rsidRPr="00E82AC0" w:rsidRDefault="0029339A" w:rsidP="00E82AC0">
      <w:pPr>
        <w:pStyle w:val="NormalWeb"/>
        <w:spacing w:before="0" w:beforeAutospacing="0" w:after="0" w:afterAutospacing="0"/>
        <w:jc w:val="center"/>
        <w:rPr>
          <w:rFonts w:ascii="book antiqua" w:eastAsiaTheme="majorEastAsia" w:hAnsi="book antiqua"/>
          <w:i/>
          <w:iCs/>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announces the theme of this year’s 115</w:t>
      </w:r>
      <w:r>
        <w:rPr>
          <w:rStyle w:val="Emphasis"/>
          <w:rFonts w:ascii="book antiqua" w:eastAsiaTheme="majorEastAsia" w:hAnsi="book antiqua"/>
          <w:color w:val="333333"/>
          <w:sz w:val="23"/>
          <w:szCs w:val="23"/>
          <w:bdr w:val="none" w:sz="0" w:space="0" w:color="auto" w:frame="1"/>
          <w:vertAlign w:val="superscript"/>
        </w:rPr>
        <w:t>th</w:t>
      </w:r>
      <w:r>
        <w:rPr>
          <w:rStyle w:val="Emphasis"/>
          <w:rFonts w:ascii="book antiqua" w:eastAsiaTheme="majorEastAsia" w:hAnsi="book antiqua"/>
          <w:color w:val="333333"/>
          <w:sz w:val="23"/>
          <w:szCs w:val="23"/>
          <w:bdr w:val="none" w:sz="0" w:space="0" w:color="auto" w:frame="1"/>
        </w:rPr>
        <w:t> Anniversary Convention, </w:t>
      </w:r>
    </w:p>
    <w:p w14:paraId="4EDAE568"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Strong"/>
          <w:rFonts w:ascii="book antiqua" w:eastAsiaTheme="majorEastAsia" w:hAnsi="book antiqua"/>
          <w:i/>
          <w:iCs/>
          <w:color w:val="800000"/>
          <w:sz w:val="23"/>
          <w:szCs w:val="23"/>
          <w:bdr w:val="none" w:sz="0" w:space="0" w:color="auto" w:frame="1"/>
        </w:rPr>
        <w:t>“Deep Roots. Bold Growth: The Texas Cotton Association Legacy”</w:t>
      </w:r>
      <w:r>
        <w:rPr>
          <w:rStyle w:val="Strong"/>
          <w:rFonts w:ascii="book antiqua" w:eastAsiaTheme="majorEastAsia" w:hAnsi="book antiqua"/>
          <w:i/>
          <w:iCs/>
          <w:color w:val="333333"/>
          <w:sz w:val="23"/>
          <w:szCs w:val="23"/>
          <w:bdr w:val="none" w:sz="0" w:space="0" w:color="auto" w:frame="1"/>
        </w:rPr>
        <w:t>.</w:t>
      </w:r>
      <w:r>
        <w:rPr>
          <w:rStyle w:val="Emphasis"/>
          <w:rFonts w:ascii="book antiqua" w:eastAsiaTheme="majorEastAsia" w:hAnsi="book antiqua"/>
          <w:color w:val="333333"/>
          <w:sz w:val="23"/>
          <w:szCs w:val="23"/>
          <w:bdr w:val="none" w:sz="0" w:space="0" w:color="auto" w:frame="1"/>
        </w:rPr>
        <w:t> </w:t>
      </w:r>
    </w:p>
    <w:p w14:paraId="62FA2F35" w14:textId="77777777" w:rsidR="00741E91" w:rsidRDefault="00741E91"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p>
    <w:p w14:paraId="0B497445" w14:textId="5775F30D"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 xml:space="preserve">Deep in the Heart of TEXAS, we celebrate one hundred and fifteen years </w:t>
      </w:r>
    </w:p>
    <w:p w14:paraId="3E9FB1A1" w14:textId="760DD24B"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of The Texas Cotton Association</w:t>
      </w:r>
    </w:p>
    <w:p w14:paraId="0F6E4814"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and the people's love of TEXAS COTTON. </w:t>
      </w:r>
    </w:p>
    <w:p w14:paraId="14CFF1E6"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Filled with grit and gumption, our storied history is the cornerstone for bold growth,</w:t>
      </w:r>
    </w:p>
    <w:p w14:paraId="087FB4BD"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today, and for centuries to come. </w:t>
      </w:r>
    </w:p>
    <w:p w14:paraId="26456245" w14:textId="77777777"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That is our legacy. And it is our future.</w:t>
      </w:r>
    </w:p>
    <w:p w14:paraId="2378A312" w14:textId="77777777" w:rsidR="0029339A" w:rsidRDefault="0029339A" w:rsidP="0029339A">
      <w:pPr>
        <w:pStyle w:val="NormalWeb"/>
        <w:spacing w:before="0" w:beforeAutospacing="0" w:after="0" w:afterAutospacing="0"/>
        <w:jc w:val="center"/>
        <w:rPr>
          <w:rFonts w:ascii="Roboto" w:hAnsi="Roboto"/>
          <w:color w:val="000000"/>
          <w:sz w:val="23"/>
          <w:szCs w:val="23"/>
        </w:rPr>
      </w:pPr>
    </w:p>
    <w:p w14:paraId="783B0AAC" w14:textId="6AB064AF" w:rsidR="0029339A" w:rsidRPr="00FC20FA" w:rsidRDefault="0029339A" w:rsidP="00FC20FA">
      <w:pPr>
        <w:pStyle w:val="NormalWeb"/>
        <w:spacing w:before="0" w:beforeAutospacing="0" w:after="300" w:afterAutospacing="0"/>
        <w:rPr>
          <w:rFonts w:ascii="Roboto" w:hAnsi="Roboto"/>
          <w:color w:val="444444"/>
        </w:rPr>
      </w:pPr>
      <w:r>
        <w:rPr>
          <w:rStyle w:val="Strong"/>
          <w:rFonts w:ascii="book antiqua" w:eastAsiaTheme="majorEastAsia" w:hAnsi="book antiqua"/>
          <w:b w:val="0"/>
          <w:bCs w:val="0"/>
          <w:color w:val="595959" w:themeColor="text1" w:themeTint="A6"/>
          <w:sz w:val="23"/>
          <w:szCs w:val="23"/>
          <w:bdr w:val="none" w:sz="0" w:space="0" w:color="auto" w:frame="1"/>
        </w:rPr>
        <w:t xml:space="preserve">The Texas Cotton Association </w:t>
      </w:r>
      <w:r w:rsidRPr="0029339A">
        <w:rPr>
          <w:rFonts w:ascii="book antiqua" w:hAnsi="book antiqua"/>
          <w:color w:val="595959" w:themeColor="text1" w:themeTint="A6"/>
          <w:sz w:val="23"/>
          <w:szCs w:val="23"/>
          <w:bdr w:val="none" w:sz="0" w:space="0" w:color="auto" w:frame="1"/>
        </w:rPr>
        <w:t>extends a warm invitation to all U.S. cotton merchants, transportation</w:t>
      </w:r>
      <w:r>
        <w:rPr>
          <w:rFonts w:ascii="book antiqua" w:hAnsi="book antiqua"/>
          <w:color w:val="595959" w:themeColor="text1" w:themeTint="A6"/>
          <w:sz w:val="23"/>
          <w:szCs w:val="23"/>
          <w:bdr w:val="none" w:sz="0" w:space="0" w:color="auto" w:frame="1"/>
        </w:rPr>
        <w:t xml:space="preserve"> and </w:t>
      </w:r>
      <w:r w:rsidRPr="0029339A">
        <w:rPr>
          <w:rFonts w:ascii="book antiqua" w:hAnsi="book antiqua"/>
          <w:color w:val="595959" w:themeColor="text1" w:themeTint="A6"/>
          <w:sz w:val="23"/>
          <w:szCs w:val="23"/>
          <w:bdr w:val="none" w:sz="0" w:space="0" w:color="auto" w:frame="1"/>
        </w:rPr>
        <w:t xml:space="preserve">supplier partners, cotton association groups and their members, </w:t>
      </w:r>
      <w:r>
        <w:rPr>
          <w:rFonts w:ascii="book antiqua" w:hAnsi="book antiqua"/>
          <w:color w:val="595959" w:themeColor="text1" w:themeTint="A6"/>
          <w:sz w:val="23"/>
          <w:szCs w:val="23"/>
          <w:bdr w:val="none" w:sz="0" w:space="0" w:color="auto" w:frame="1"/>
        </w:rPr>
        <w:t xml:space="preserve">and </w:t>
      </w:r>
      <w:r w:rsidRPr="0029339A">
        <w:rPr>
          <w:rFonts w:ascii="book antiqua" w:hAnsi="book antiqua"/>
          <w:color w:val="595959" w:themeColor="text1" w:themeTint="A6"/>
          <w:sz w:val="23"/>
          <w:szCs w:val="23"/>
          <w:bdr w:val="none" w:sz="0" w:space="0" w:color="auto" w:frame="1"/>
        </w:rPr>
        <w:t>families and friends</w:t>
      </w:r>
      <w:r w:rsidR="008956C8">
        <w:rPr>
          <w:rFonts w:ascii="book antiqua" w:hAnsi="book antiqua"/>
          <w:color w:val="595959" w:themeColor="text1" w:themeTint="A6"/>
          <w:sz w:val="23"/>
          <w:szCs w:val="23"/>
          <w:bdr w:val="none" w:sz="0" w:space="0" w:color="auto" w:frame="1"/>
        </w:rPr>
        <w:t>!</w:t>
      </w:r>
      <w:r w:rsidR="00FC20FA" w:rsidRPr="00FC20FA">
        <w:rPr>
          <w:rFonts w:ascii="book antiqua" w:hAnsi="book antiqua"/>
          <w:color w:val="595959" w:themeColor="text1" w:themeTint="A6"/>
          <w:sz w:val="23"/>
          <w:szCs w:val="23"/>
          <w:bdr w:val="none" w:sz="0" w:space="0" w:color="auto" w:frame="1"/>
        </w:rPr>
        <w:t xml:space="preserve"> </w:t>
      </w:r>
      <w:r w:rsidR="00FC20FA" w:rsidRPr="0029339A">
        <w:rPr>
          <w:rFonts w:ascii="book antiqua" w:hAnsi="book antiqua"/>
          <w:color w:val="595959" w:themeColor="text1" w:themeTint="A6"/>
          <w:sz w:val="23"/>
          <w:szCs w:val="23"/>
          <w:bdr w:val="none" w:sz="0" w:space="0" w:color="auto" w:frame="1"/>
        </w:rPr>
        <w:t>We have planned some profitable networking opportunities and productive meetings that are sure to make your trip worthwhile!</w:t>
      </w:r>
    </w:p>
    <w:p w14:paraId="6F9A1D03" w14:textId="3C6C3358" w:rsidR="0026114C" w:rsidRPr="00942E7E" w:rsidRDefault="00942E7E" w:rsidP="00FC20FA">
      <w:pPr>
        <w:pStyle w:val="NormalWeb"/>
        <w:spacing w:before="0" w:beforeAutospacing="0" w:after="30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CONVENTION HOTEL:</w:t>
      </w:r>
      <w:r>
        <w:rPr>
          <w:rFonts w:ascii="book antiqua" w:hAnsi="book antiqua"/>
          <w:color w:val="595959" w:themeColor="text1" w:themeTint="A6"/>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On April 28 – May 1, 2026, at the Texas A &amp; M Hotel, the host of this year’s convention, y</w:t>
      </w:r>
      <w:r w:rsidR="008956C8">
        <w:rPr>
          <w:rFonts w:ascii="book antiqua" w:hAnsi="book antiqua"/>
          <w:color w:val="595959" w:themeColor="text1" w:themeTint="A6"/>
          <w:sz w:val="23"/>
          <w:szCs w:val="23"/>
          <w:bdr w:val="none" w:sz="0" w:space="0" w:color="auto" w:frame="1"/>
        </w:rPr>
        <w:t xml:space="preserve">ou will find </w:t>
      </w:r>
      <w:r w:rsidR="001667BC">
        <w:rPr>
          <w:rFonts w:ascii="book antiqua" w:hAnsi="book antiqua"/>
          <w:color w:val="595959" w:themeColor="text1" w:themeTint="A6"/>
          <w:sz w:val="23"/>
          <w:szCs w:val="23"/>
          <w:bdr w:val="none" w:sz="0" w:space="0" w:color="auto" w:frame="1"/>
        </w:rPr>
        <w:t>“HOWDY HOSPITALITY”</w:t>
      </w:r>
      <w:r w:rsidR="00B60407">
        <w:rPr>
          <w:rFonts w:ascii="book antiqua" w:hAnsi="book antiqua"/>
          <w:color w:val="595959" w:themeColor="text1" w:themeTint="A6"/>
          <w:sz w:val="23"/>
          <w:szCs w:val="23"/>
          <w:bdr w:val="none" w:sz="0" w:space="0" w:color="auto" w:frame="1"/>
        </w:rPr>
        <w:t xml:space="preserve">, a </w:t>
      </w:r>
      <w:r w:rsidR="001667BC">
        <w:rPr>
          <w:rFonts w:ascii="book antiqua" w:hAnsi="book antiqua"/>
          <w:color w:val="595959" w:themeColor="text1" w:themeTint="A6"/>
          <w:sz w:val="23"/>
          <w:szCs w:val="23"/>
          <w:bdr w:val="none" w:sz="0" w:space="0" w:color="auto" w:frame="1"/>
        </w:rPr>
        <w:t>AAA 4 Diamond facility</w:t>
      </w:r>
      <w:r w:rsidR="00FC20FA">
        <w:rPr>
          <w:rFonts w:ascii="book antiqua" w:hAnsi="book antiqua"/>
          <w:color w:val="595959" w:themeColor="text1" w:themeTint="A6"/>
          <w:sz w:val="23"/>
          <w:szCs w:val="23"/>
          <w:bdr w:val="none" w:sz="0" w:space="0" w:color="auto" w:frame="1"/>
        </w:rPr>
        <w:t xml:space="preserve"> </w:t>
      </w:r>
      <w:r w:rsidR="008956C8">
        <w:rPr>
          <w:rFonts w:ascii="book antiqua" w:hAnsi="book antiqua"/>
          <w:color w:val="595959" w:themeColor="text1" w:themeTint="A6"/>
          <w:sz w:val="23"/>
          <w:szCs w:val="23"/>
          <w:bdr w:val="none" w:sz="0" w:space="0" w:color="auto" w:frame="1"/>
        </w:rPr>
        <w:t>l</w:t>
      </w:r>
      <w:r w:rsidR="001667BC">
        <w:rPr>
          <w:rFonts w:ascii="book antiqua" w:hAnsi="book antiqua"/>
          <w:color w:val="595959" w:themeColor="text1" w:themeTint="A6"/>
          <w:sz w:val="23"/>
          <w:szCs w:val="23"/>
          <w:bdr w:val="none" w:sz="0" w:space="0" w:color="auto" w:frame="1"/>
        </w:rPr>
        <w:t>ocated in the heart of the historic Texas A &amp; M Campus and the famous Kyle Field</w:t>
      </w:r>
      <w:r w:rsidR="00FC20FA">
        <w:rPr>
          <w:rFonts w:ascii="book antiqua" w:hAnsi="book antiqua"/>
          <w:color w:val="595959" w:themeColor="text1" w:themeTint="A6"/>
          <w:sz w:val="23"/>
          <w:szCs w:val="23"/>
          <w:bdr w:val="none" w:sz="0" w:space="0" w:color="auto" w:frame="1"/>
        </w:rPr>
        <w:t xml:space="preserve"> at 177 Joe Routt Blvd., College Station, Texas, 77840, 979.260.2235 or 888.654.4436</w:t>
      </w:r>
      <w:r w:rsidR="00B60407">
        <w:rPr>
          <w:rFonts w:ascii="book antiqua" w:hAnsi="book antiqua"/>
          <w:color w:val="595959" w:themeColor="text1" w:themeTint="A6"/>
          <w:sz w:val="23"/>
          <w:szCs w:val="23"/>
          <w:bdr w:val="none" w:sz="0" w:space="0" w:color="auto" w:frame="1"/>
        </w:rPr>
        <w:t xml:space="preserve">. </w:t>
      </w:r>
      <w:r w:rsidR="00FC20FA">
        <w:rPr>
          <w:rFonts w:ascii="book antiqua" w:hAnsi="book antiqua"/>
          <w:color w:val="595959" w:themeColor="text1" w:themeTint="A6"/>
          <w:sz w:val="23"/>
          <w:szCs w:val="23"/>
          <w:bdr w:val="none" w:sz="0" w:space="0" w:color="auto" w:frame="1"/>
        </w:rPr>
        <w:t>The property is within two-to-three-hour drive of Houston, Austin, San Antonio and Dallas. Easterwood Airport is eight minutes away, offering connections to most U.S. cities and daily flights from Houston and Dallas!</w:t>
      </w:r>
      <w:r w:rsidR="0026114C" w:rsidRPr="0029339A">
        <w:rPr>
          <w:rFonts w:ascii="book antiqua" w:hAnsi="book antiqua"/>
          <w:color w:val="595959" w:themeColor="text1" w:themeTint="A6"/>
          <w:sz w:val="23"/>
          <w:szCs w:val="23"/>
          <w:bdr w:val="none" w:sz="0" w:space="0" w:color="auto" w:frame="1"/>
        </w:rPr>
        <w:t xml:space="preserve"> </w:t>
      </w:r>
    </w:p>
    <w:p w14:paraId="11C77AA8" w14:textId="5249A0CA" w:rsidR="00DD4B2F" w:rsidRDefault="00DD4B2F" w:rsidP="005B1E01">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TRAVEL PLANS:</w:t>
      </w:r>
      <w:r w:rsidRPr="00942E7E">
        <w:rPr>
          <w:rFonts w:ascii="book antiqua" w:hAnsi="book antiqua"/>
          <w:color w:val="791B23"/>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U</w:t>
      </w:r>
      <w:r w:rsidR="0026114C" w:rsidRPr="0029339A">
        <w:rPr>
          <w:rFonts w:ascii="book antiqua" w:hAnsi="book antiqua"/>
          <w:color w:val="595959" w:themeColor="text1" w:themeTint="A6"/>
          <w:sz w:val="23"/>
          <w:szCs w:val="23"/>
          <w:bdr w:val="none" w:sz="0" w:space="0" w:color="auto" w:frame="1"/>
        </w:rPr>
        <w:t>nder Convention 202</w:t>
      </w:r>
      <w:r w:rsidR="00B60407">
        <w:rPr>
          <w:rFonts w:ascii="book antiqua" w:hAnsi="book antiqua"/>
          <w:color w:val="595959" w:themeColor="text1" w:themeTint="A6"/>
          <w:sz w:val="23"/>
          <w:szCs w:val="23"/>
          <w:bdr w:val="none" w:sz="0" w:space="0" w:color="auto" w:frame="1"/>
        </w:rPr>
        <w:t xml:space="preserve">6 in the header of our website at </w:t>
      </w:r>
      <w:hyperlink r:id="rId6" w:history="1">
        <w:r w:rsidR="00B60407" w:rsidRPr="00B744EC">
          <w:rPr>
            <w:rStyle w:val="Hyperlink"/>
            <w:rFonts w:ascii="book antiqua" w:hAnsi="book antiqua"/>
            <w:sz w:val="23"/>
            <w:szCs w:val="23"/>
            <w:bdr w:val="none" w:sz="0" w:space="0" w:color="auto" w:frame="1"/>
            <w14:textFill>
              <w14:solidFill>
                <w14:srgbClr w14:val="0000FF">
                  <w14:lumMod w14:val="65000"/>
                  <w14:lumOff w14:val="35000"/>
                </w14:srgbClr>
              </w14:solidFill>
            </w14:textFill>
          </w:rPr>
          <w:t>www.tca-cotton.org</w:t>
        </w:r>
      </w:hyperlink>
      <w:r w:rsidR="00B60407">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you will find </w:t>
      </w:r>
      <w:r w:rsidR="0026114C" w:rsidRPr="0029339A">
        <w:rPr>
          <w:rFonts w:ascii="book antiqua" w:hAnsi="book antiqua"/>
          <w:color w:val="595959" w:themeColor="text1" w:themeTint="A6"/>
          <w:sz w:val="23"/>
          <w:szCs w:val="23"/>
          <w:bdr w:val="none" w:sz="0" w:space="0" w:color="auto" w:frame="1"/>
        </w:rPr>
        <w:t>a TENTATIVE SCHEDULE to assist you in planning your travel</w:t>
      </w:r>
      <w:r w:rsidR="005B1E01">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Please plan to arrive on Tuesday, April 28, if </w:t>
      </w:r>
      <w:r w:rsidR="00B60407">
        <w:rPr>
          <w:rFonts w:ascii="book antiqua" w:hAnsi="book antiqua"/>
          <w:color w:val="595959" w:themeColor="text1" w:themeTint="A6"/>
          <w:sz w:val="23"/>
          <w:szCs w:val="23"/>
          <w:bdr w:val="none" w:sz="0" w:space="0" w:color="auto" w:frame="1"/>
        </w:rPr>
        <w:t>you are planning to play golf</w:t>
      </w:r>
      <w:r>
        <w:rPr>
          <w:rFonts w:ascii="book antiqua" w:hAnsi="book antiqua"/>
          <w:color w:val="595959" w:themeColor="text1" w:themeTint="A6"/>
          <w:sz w:val="23"/>
          <w:szCs w:val="23"/>
          <w:bdr w:val="none" w:sz="0" w:space="0" w:color="auto" w:frame="1"/>
        </w:rPr>
        <w:t xml:space="preserve">. We will gather for the SAM CLAY MEMORIAL CALCUTTA at 6:00 p.m., </w:t>
      </w:r>
      <w:r w:rsidR="00CD74CD">
        <w:rPr>
          <w:rFonts w:ascii="book antiqua" w:hAnsi="book antiqua"/>
          <w:color w:val="595959" w:themeColor="text1" w:themeTint="A6"/>
          <w:sz w:val="23"/>
          <w:szCs w:val="23"/>
          <w:bdr w:val="none" w:sz="0" w:space="0" w:color="auto" w:frame="1"/>
        </w:rPr>
        <w:t xml:space="preserve">followed by </w:t>
      </w:r>
      <w:r w:rsidR="00D2205B">
        <w:rPr>
          <w:rFonts w:ascii="book antiqua" w:hAnsi="book antiqua"/>
          <w:color w:val="595959" w:themeColor="text1" w:themeTint="A6"/>
          <w:sz w:val="23"/>
          <w:szCs w:val="23"/>
          <w:bdr w:val="none" w:sz="0" w:space="0" w:color="auto" w:frame="1"/>
        </w:rPr>
        <w:t>the TCA DALCOT GOLF SCRAMBLE</w:t>
      </w:r>
      <w:r w:rsidR="00CD74CD">
        <w:rPr>
          <w:rFonts w:ascii="book antiqua" w:hAnsi="book antiqua"/>
          <w:color w:val="595959" w:themeColor="text1" w:themeTint="A6"/>
          <w:sz w:val="23"/>
          <w:szCs w:val="23"/>
          <w:bdr w:val="none" w:sz="0" w:space="0" w:color="auto" w:frame="1"/>
        </w:rPr>
        <w:t xml:space="preserve"> for an 8:00 a.m.,</w:t>
      </w:r>
      <w:r>
        <w:rPr>
          <w:rFonts w:ascii="book antiqua" w:hAnsi="book antiqua"/>
          <w:color w:val="595959" w:themeColor="text1" w:themeTint="A6"/>
          <w:sz w:val="23"/>
          <w:szCs w:val="23"/>
          <w:bdr w:val="none" w:sz="0" w:space="0" w:color="auto" w:frame="1"/>
        </w:rPr>
        <w:t xml:space="preserve"> SHOTGUN START </w:t>
      </w:r>
      <w:r w:rsidR="00D2205B">
        <w:rPr>
          <w:rFonts w:ascii="book antiqua" w:hAnsi="book antiqua"/>
          <w:color w:val="595959" w:themeColor="text1" w:themeTint="A6"/>
          <w:sz w:val="23"/>
          <w:szCs w:val="23"/>
          <w:bdr w:val="none" w:sz="0" w:space="0" w:color="auto" w:frame="1"/>
        </w:rPr>
        <w:t>Wednesday morning</w:t>
      </w:r>
      <w:r>
        <w:rPr>
          <w:rFonts w:ascii="book antiqua" w:hAnsi="book antiqua"/>
          <w:color w:val="595959" w:themeColor="text1" w:themeTint="A6"/>
          <w:sz w:val="23"/>
          <w:szCs w:val="23"/>
          <w:bdr w:val="none" w:sz="0" w:space="0" w:color="auto" w:frame="1"/>
        </w:rPr>
        <w:t xml:space="preserve">. </w:t>
      </w:r>
      <w:r w:rsidR="00D2205B">
        <w:rPr>
          <w:rFonts w:ascii="book antiqua" w:hAnsi="book antiqua"/>
          <w:color w:val="595959" w:themeColor="text1" w:themeTint="A6"/>
          <w:sz w:val="23"/>
          <w:szCs w:val="23"/>
          <w:bdr w:val="none" w:sz="0" w:space="0" w:color="auto" w:frame="1"/>
        </w:rPr>
        <w:t xml:space="preserve"> </w:t>
      </w:r>
      <w:r w:rsidR="005B1E01" w:rsidRPr="0029339A">
        <w:rPr>
          <w:rFonts w:ascii="book antiqua" w:hAnsi="book antiqua"/>
          <w:color w:val="595959" w:themeColor="text1" w:themeTint="A6"/>
          <w:sz w:val="23"/>
          <w:szCs w:val="23"/>
          <w:bdr w:val="none" w:sz="0" w:space="0" w:color="auto" w:frame="1"/>
        </w:rPr>
        <w:t>In making your travel plans home, we anticipate the General Session to conclude by noon and the Executive Session to conclude by 1:00 p.m. The new board can expect to adjourn by 2:00 p.m., at the latest. </w:t>
      </w:r>
      <w:r w:rsidR="00CD74CD">
        <w:rPr>
          <w:rFonts w:ascii="book antiqua" w:hAnsi="book antiqua"/>
          <w:color w:val="595959" w:themeColor="text1" w:themeTint="A6"/>
          <w:sz w:val="23"/>
          <w:szCs w:val="23"/>
          <w:bdr w:val="none" w:sz="0" w:space="0" w:color="auto" w:frame="1"/>
        </w:rPr>
        <w:t xml:space="preserve">If you are interested in coming in early and staying late in College Station, our rates are available </w:t>
      </w:r>
      <w:r w:rsidR="00B72D7F">
        <w:rPr>
          <w:rFonts w:ascii="book antiqua" w:hAnsi="book antiqua"/>
          <w:color w:val="595959" w:themeColor="text1" w:themeTint="A6"/>
          <w:sz w:val="23"/>
          <w:szCs w:val="23"/>
          <w:bdr w:val="none" w:sz="0" w:space="0" w:color="auto" w:frame="1"/>
        </w:rPr>
        <w:t>two (2)</w:t>
      </w:r>
      <w:r w:rsidR="00CD74CD">
        <w:rPr>
          <w:rFonts w:ascii="book antiqua" w:hAnsi="book antiqua"/>
          <w:color w:val="595959" w:themeColor="text1" w:themeTint="A6"/>
          <w:sz w:val="23"/>
          <w:szCs w:val="23"/>
          <w:bdr w:val="none" w:sz="0" w:space="0" w:color="auto" w:frame="1"/>
        </w:rPr>
        <w:t xml:space="preserve"> days pre</w:t>
      </w:r>
      <w:r w:rsidR="00B72D7F">
        <w:rPr>
          <w:rFonts w:ascii="book antiqua" w:hAnsi="book antiqua"/>
          <w:color w:val="595959" w:themeColor="text1" w:themeTint="A6"/>
          <w:sz w:val="23"/>
          <w:szCs w:val="23"/>
          <w:bdr w:val="none" w:sz="0" w:space="0" w:color="auto" w:frame="1"/>
        </w:rPr>
        <w:t>-convention</w:t>
      </w:r>
      <w:r w:rsidR="00CD74CD">
        <w:rPr>
          <w:rFonts w:ascii="book antiqua" w:hAnsi="book antiqua"/>
          <w:color w:val="595959" w:themeColor="text1" w:themeTint="A6"/>
          <w:sz w:val="23"/>
          <w:szCs w:val="23"/>
          <w:bdr w:val="none" w:sz="0" w:space="0" w:color="auto" w:frame="1"/>
        </w:rPr>
        <w:t xml:space="preserve"> and post-convention based upon availability.</w:t>
      </w:r>
      <w:r w:rsidR="00D664F8">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Use Easterwood Airport (CLL) and book American Airlines to get here quick!</w:t>
      </w:r>
    </w:p>
    <w:p w14:paraId="4D6208B3" w14:textId="0E2C68E7" w:rsidR="00CD74CD" w:rsidRPr="00CD74CD" w:rsidRDefault="00942E7E" w:rsidP="005B1E01">
      <w:pPr>
        <w:pStyle w:val="NormalWeb"/>
        <w:spacing w:before="0" w:beforeAutospacing="0" w:after="0" w:afterAutospacing="0"/>
        <w:rPr>
          <w:rFonts w:ascii="book antiqua" w:hAnsi="book antiqua"/>
          <w:b/>
          <w:bCs/>
          <w:color w:val="595959" w:themeColor="text1" w:themeTint="A6"/>
          <w:sz w:val="23"/>
          <w:szCs w:val="23"/>
          <w:bdr w:val="none" w:sz="0" w:space="0" w:color="auto" w:frame="1"/>
        </w:rPr>
      </w:pPr>
      <w:r>
        <w:rPr>
          <w:rFonts w:ascii="book antiqua" w:hAnsi="book antiqua"/>
          <w:b/>
          <w:bCs/>
          <w:color w:val="791B23"/>
          <w:sz w:val="23"/>
          <w:szCs w:val="23"/>
          <w:bdr w:val="none" w:sz="0" w:space="0" w:color="auto" w:frame="1"/>
        </w:rPr>
        <w:lastRenderedPageBreak/>
        <w:t xml:space="preserve">ONLINE FORMS! </w:t>
      </w:r>
    </w:p>
    <w:p w14:paraId="71B467A3" w14:textId="77777777" w:rsidR="00D664F8" w:rsidRDefault="00CD74CD" w:rsidP="00D664F8">
      <w:pPr>
        <w:pStyle w:val="NormalWeb"/>
        <w:spacing w:before="0" w:beforeAutospacing="0" w:after="0" w:afterAutospacing="0"/>
        <w:rPr>
          <w:rStyle w:val="Emphasis"/>
          <w:rFonts w:ascii="book antiqua" w:eastAsiaTheme="majorEastAsia" w:hAnsi="book antiqua"/>
          <w:color w:val="595959" w:themeColor="text1" w:themeTint="A6"/>
          <w:sz w:val="23"/>
          <w:szCs w:val="23"/>
          <w:bdr w:val="none" w:sz="0" w:space="0" w:color="auto" w:frame="1"/>
        </w:rPr>
      </w:pPr>
      <w:r>
        <w:rPr>
          <w:rFonts w:ascii="book antiqua" w:hAnsi="book antiqua"/>
          <w:color w:val="595959" w:themeColor="text1" w:themeTint="A6"/>
          <w:sz w:val="23"/>
          <w:szCs w:val="23"/>
          <w:bdr w:val="none" w:sz="0" w:space="0" w:color="auto" w:frame="1"/>
        </w:rPr>
        <w:t xml:space="preserve">Under Convention 2026 you will find </w:t>
      </w:r>
      <w:r w:rsidR="00DD4B2F" w:rsidRPr="0029339A">
        <w:rPr>
          <w:rFonts w:ascii="book antiqua" w:hAnsi="book antiqua"/>
          <w:color w:val="595959" w:themeColor="text1" w:themeTint="A6"/>
          <w:sz w:val="23"/>
          <w:szCs w:val="23"/>
          <w:bdr w:val="none" w:sz="0" w:space="0" w:color="auto" w:frame="1"/>
        </w:rPr>
        <w:t>an online registration and sponsorship link, and a hotel reservation link to secure your room.</w:t>
      </w:r>
      <w:r w:rsidR="00B72D7F">
        <w:rPr>
          <w:rFonts w:ascii="book antiqua" w:hAnsi="book antiqua"/>
          <w:color w:val="595959" w:themeColor="text1" w:themeTint="A6"/>
          <w:sz w:val="23"/>
          <w:szCs w:val="23"/>
          <w:bdr w:val="none" w:sz="0" w:space="0" w:color="auto" w:frame="1"/>
        </w:rPr>
        <w:t xml:space="preserve"> </w:t>
      </w:r>
      <w:r w:rsidR="00B72D7F" w:rsidRPr="0029339A">
        <w:rPr>
          <w:rFonts w:ascii="book antiqua" w:hAnsi="book antiqua"/>
          <w:color w:val="595959" w:themeColor="text1" w:themeTint="A6"/>
          <w:sz w:val="23"/>
          <w:szCs w:val="23"/>
          <w:bdr w:val="none" w:sz="0" w:space="0" w:color="auto" w:frame="1"/>
        </w:rPr>
        <w:t xml:space="preserve">A QTR CODE has been created to </w:t>
      </w:r>
      <w:r w:rsidR="00942E7E">
        <w:rPr>
          <w:rFonts w:ascii="book antiqua" w:hAnsi="book antiqua"/>
          <w:color w:val="595959" w:themeColor="text1" w:themeTint="A6"/>
          <w:sz w:val="23"/>
          <w:szCs w:val="23"/>
          <w:bdr w:val="none" w:sz="0" w:space="0" w:color="auto" w:frame="1"/>
        </w:rPr>
        <w:t xml:space="preserve">link to a secure form to </w:t>
      </w:r>
      <w:r w:rsidR="00B72D7F" w:rsidRPr="0029339A">
        <w:rPr>
          <w:rFonts w:ascii="book antiqua" w:hAnsi="book antiqua"/>
          <w:color w:val="595959" w:themeColor="text1" w:themeTint="A6"/>
          <w:sz w:val="23"/>
          <w:szCs w:val="23"/>
          <w:bdr w:val="none" w:sz="0" w:space="0" w:color="auto" w:frame="1"/>
        </w:rPr>
        <w:t>make </w:t>
      </w:r>
      <w:r w:rsidR="00B72D7F" w:rsidRPr="0029339A">
        <w:rPr>
          <w:rStyle w:val="Emphasis"/>
          <w:rFonts w:ascii="book antiqua" w:eastAsiaTheme="majorEastAsia" w:hAnsi="book antiqua"/>
          <w:color w:val="595959" w:themeColor="text1" w:themeTint="A6"/>
          <w:sz w:val="23"/>
          <w:szCs w:val="23"/>
          <w:bdr w:val="none" w:sz="0" w:space="0" w:color="auto" w:frame="1"/>
        </w:rPr>
        <w:t>your annual donation to the TCA PAC Political Action Committee)</w:t>
      </w:r>
      <w:r w:rsidR="00942E7E">
        <w:rPr>
          <w:rStyle w:val="Emphasis"/>
          <w:rFonts w:ascii="book antiqua" w:eastAsiaTheme="majorEastAsia" w:hAnsi="book antiqua"/>
          <w:color w:val="595959" w:themeColor="text1" w:themeTint="A6"/>
          <w:sz w:val="23"/>
          <w:szCs w:val="23"/>
          <w:bdr w:val="none" w:sz="0" w:space="0" w:color="auto" w:frame="1"/>
        </w:rPr>
        <w:t xml:space="preserve">. </w:t>
      </w:r>
    </w:p>
    <w:p w14:paraId="219B22B4" w14:textId="5670A895" w:rsidR="00942E7E" w:rsidRDefault="00D664F8" w:rsidP="00D664F8">
      <w:pPr>
        <w:pStyle w:val="NormalWeb"/>
        <w:spacing w:before="0" w:beforeAutospacing="0" w:after="0" w:afterAutospacing="0"/>
        <w:rPr>
          <w:rFonts w:ascii="Roboto" w:hAnsi="Roboto"/>
          <w:color w:val="000000"/>
          <w:sz w:val="23"/>
          <w:szCs w:val="23"/>
        </w:rPr>
      </w:pPr>
      <w:r>
        <w:rPr>
          <w:rStyle w:val="Emphasis"/>
          <w:rFonts w:ascii="book antiqua" w:eastAsiaTheme="majorEastAsia" w:hAnsi="book antiqua"/>
          <w:color w:val="800000"/>
          <w:sz w:val="15"/>
          <w:szCs w:val="15"/>
          <w:bdr w:val="none" w:sz="0" w:space="0" w:color="auto" w:frame="1"/>
        </w:rPr>
        <w:t>Disclosure:  T</w:t>
      </w:r>
      <w:r w:rsidR="00942E7E">
        <w:rPr>
          <w:rStyle w:val="Emphasis"/>
          <w:rFonts w:ascii="book antiqua" w:eastAsiaTheme="majorEastAsia" w:hAnsi="book antiqua"/>
          <w:color w:val="800000"/>
          <w:sz w:val="15"/>
          <w:szCs w:val="15"/>
          <w:bdr w:val="none" w:sz="0" w:space="0" w:color="auto" w:frame="1"/>
        </w:rPr>
        <w:t>he Texas Ethics Commission requires that funds be made with personal cards or checks. Corporate donations are not allowed.</w:t>
      </w:r>
      <w:r w:rsidR="00942E7E">
        <w:rPr>
          <w:rFonts w:ascii="Roboto" w:hAnsi="Roboto"/>
          <w:color w:val="000000"/>
          <w:sz w:val="23"/>
          <w:szCs w:val="23"/>
        </w:rPr>
        <w:br/>
      </w:r>
      <w:r w:rsidR="00942E7E">
        <w:rPr>
          <w:rStyle w:val="Emphasis"/>
          <w:rFonts w:ascii="book antiqua" w:eastAsiaTheme="majorEastAsia" w:hAnsi="book antiqua"/>
          <w:color w:val="800000"/>
          <w:sz w:val="15"/>
          <w:szCs w:val="15"/>
          <w:bdr w:val="none" w:sz="0" w:space="0" w:color="auto" w:frame="1"/>
        </w:rPr>
        <w:t>This solicitation is for personal donations from </w:t>
      </w:r>
      <w:r w:rsidR="00942E7E">
        <w:rPr>
          <w:rStyle w:val="Strong"/>
          <w:rFonts w:ascii="book antiqua" w:eastAsiaTheme="majorEastAsia" w:hAnsi="book antiqua"/>
          <w:i/>
          <w:iCs/>
          <w:color w:val="800000"/>
          <w:sz w:val="15"/>
          <w:szCs w:val="15"/>
          <w:bdr w:val="none" w:sz="0" w:space="0" w:color="auto" w:frame="1"/>
        </w:rPr>
        <w:t>MEMBERS ONLY</w:t>
      </w:r>
      <w:r w:rsidR="00942E7E">
        <w:rPr>
          <w:rStyle w:val="Emphasis"/>
          <w:rFonts w:ascii="book antiqua" w:eastAsiaTheme="majorEastAsia" w:hAnsi="book antiqua"/>
          <w:color w:val="800000"/>
          <w:sz w:val="15"/>
          <w:szCs w:val="15"/>
          <w:bdr w:val="none" w:sz="0" w:space="0" w:color="auto" w:frame="1"/>
        </w:rPr>
        <w:t> and / or their family members and</w:t>
      </w:r>
      <w:r>
        <w:rPr>
          <w:rFonts w:ascii="Roboto" w:hAnsi="Roboto"/>
          <w:color w:val="000000"/>
          <w:sz w:val="23"/>
          <w:szCs w:val="23"/>
        </w:rPr>
        <w:t xml:space="preserve"> </w:t>
      </w:r>
      <w:r w:rsidR="00942E7E">
        <w:rPr>
          <w:rStyle w:val="Emphasis"/>
          <w:rFonts w:ascii="book antiqua" w:eastAsiaTheme="majorEastAsia" w:hAnsi="book antiqua"/>
          <w:color w:val="800000"/>
          <w:sz w:val="15"/>
          <w:szCs w:val="15"/>
          <w:bdr w:val="none" w:sz="0" w:space="0" w:color="auto" w:frame="1"/>
        </w:rPr>
        <w:t>does not include the solicitation of the non-member class prohibited by laws governing the Texas Ethics Commission.</w:t>
      </w:r>
    </w:p>
    <w:p w14:paraId="4EA16BAC" w14:textId="6E07FA91" w:rsidR="00B60407" w:rsidRPr="00942E7E" w:rsidRDefault="00B72D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As other pertinent Convention 202</w:t>
      </w:r>
      <w:r>
        <w:rPr>
          <w:rFonts w:ascii="book antiqua" w:hAnsi="book antiqua"/>
          <w:color w:val="595959" w:themeColor="text1" w:themeTint="A6"/>
          <w:sz w:val="23"/>
          <w:szCs w:val="23"/>
          <w:bdr w:val="none" w:sz="0" w:space="0" w:color="auto" w:frame="1"/>
        </w:rPr>
        <w:t>6</w:t>
      </w:r>
      <w:r w:rsidRPr="0029339A">
        <w:rPr>
          <w:rFonts w:ascii="book antiqua" w:hAnsi="book antiqua"/>
          <w:color w:val="595959" w:themeColor="text1" w:themeTint="A6"/>
          <w:sz w:val="23"/>
          <w:szCs w:val="23"/>
          <w:bdr w:val="none" w:sz="0" w:space="0" w:color="auto" w:frame="1"/>
        </w:rPr>
        <w:t xml:space="preserve"> information becomes available, we will post under the banner on our website. Look who's Coming and Look Who's Sponsoring </w:t>
      </w:r>
      <w:r w:rsidR="00D664F8">
        <w:rPr>
          <w:rFonts w:ascii="book antiqua" w:hAnsi="book antiqua"/>
          <w:color w:val="595959" w:themeColor="text1" w:themeTint="A6"/>
          <w:sz w:val="23"/>
          <w:szCs w:val="23"/>
          <w:bdr w:val="none" w:sz="0" w:space="0" w:color="auto" w:frame="1"/>
        </w:rPr>
        <w:t xml:space="preserve">links </w:t>
      </w:r>
      <w:r w:rsidRPr="0029339A">
        <w:rPr>
          <w:rFonts w:ascii="book antiqua" w:hAnsi="book antiqua"/>
          <w:color w:val="595959" w:themeColor="text1" w:themeTint="A6"/>
          <w:sz w:val="23"/>
          <w:szCs w:val="23"/>
          <w:bdr w:val="none" w:sz="0" w:space="0" w:color="auto" w:frame="1"/>
        </w:rPr>
        <w:t xml:space="preserve">will post </w:t>
      </w:r>
      <w:r w:rsidR="00D664F8">
        <w:rPr>
          <w:rFonts w:ascii="book antiqua" w:hAnsi="book antiqua"/>
          <w:color w:val="595959" w:themeColor="text1" w:themeTint="A6"/>
          <w:sz w:val="23"/>
          <w:szCs w:val="23"/>
          <w:bdr w:val="none" w:sz="0" w:space="0" w:color="auto" w:frame="1"/>
        </w:rPr>
        <w:t>under the same CONVENTION 2026 header two weeks prior to convention.</w:t>
      </w:r>
      <w:r w:rsidRPr="0029339A">
        <w:rPr>
          <w:rFonts w:ascii="book antiqua" w:hAnsi="book antiqua"/>
          <w:color w:val="595959" w:themeColor="text1" w:themeTint="A6"/>
          <w:sz w:val="23"/>
          <w:szCs w:val="23"/>
          <w:bdr w:val="none" w:sz="0" w:space="0" w:color="auto" w:frame="1"/>
        </w:rPr>
        <w:t> </w:t>
      </w:r>
    </w:p>
    <w:p w14:paraId="74A2A208" w14:textId="77777777" w:rsidR="00B60407" w:rsidRDefault="00B60407"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8C43793" w14:textId="5296865D" w:rsidR="0026114C" w:rsidRDefault="00942E7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HOTEL RESERVATIONS:</w:t>
      </w:r>
      <w:r w:rsidRPr="00942E7E">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We encourage attendees to check-in on Tuesday night, April 2</w:t>
      </w:r>
      <w:r w:rsidR="00B72D7F">
        <w:rPr>
          <w:rFonts w:ascii="book antiqua" w:hAnsi="book antiqua"/>
          <w:color w:val="595959" w:themeColor="text1" w:themeTint="A6"/>
          <w:sz w:val="23"/>
          <w:szCs w:val="23"/>
          <w:bdr w:val="none" w:sz="0" w:space="0" w:color="auto" w:frame="1"/>
        </w:rPr>
        <w:t>8</w:t>
      </w:r>
      <w:r w:rsidR="0026114C" w:rsidRPr="0029339A">
        <w:rPr>
          <w:rFonts w:ascii="book antiqua" w:hAnsi="book antiqua"/>
          <w:color w:val="595959" w:themeColor="text1" w:themeTint="A6"/>
          <w:sz w:val="23"/>
          <w:szCs w:val="23"/>
          <w:bdr w:val="none" w:sz="0" w:space="0" w:color="auto" w:frame="1"/>
        </w:rPr>
        <w:t>, 202</w:t>
      </w:r>
      <w:r w:rsidR="00B72D7F">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to get a head-start on networking and prepare for the activities over the next three days! Rooms are available at a special TCA room rate of $</w:t>
      </w:r>
      <w:r w:rsidR="00B72D7F">
        <w:rPr>
          <w:rFonts w:ascii="book antiqua" w:hAnsi="book antiqua"/>
          <w:color w:val="595959" w:themeColor="text1" w:themeTint="A6"/>
          <w:sz w:val="23"/>
          <w:szCs w:val="23"/>
          <w:bdr w:val="none" w:sz="0" w:space="0" w:color="auto" w:frame="1"/>
        </w:rPr>
        <w:t>176 for singles and $186 for doubles</w:t>
      </w:r>
      <w:r w:rsidR="0026114C" w:rsidRPr="0029339A">
        <w:rPr>
          <w:rFonts w:ascii="book antiqua" w:hAnsi="book antiqua"/>
          <w:color w:val="595959" w:themeColor="text1" w:themeTint="A6"/>
          <w:sz w:val="23"/>
          <w:szCs w:val="23"/>
          <w:bdr w:val="none" w:sz="0" w:space="0" w:color="auto" w:frame="1"/>
        </w:rPr>
        <w:t xml:space="preserve">, </w:t>
      </w:r>
      <w:r w:rsidR="00FB780E">
        <w:rPr>
          <w:rFonts w:ascii="book antiqua" w:hAnsi="book antiqua"/>
          <w:color w:val="595959" w:themeColor="text1" w:themeTint="A6"/>
          <w:sz w:val="23"/>
          <w:szCs w:val="23"/>
          <w:bdr w:val="none" w:sz="0" w:space="0" w:color="auto" w:frame="1"/>
        </w:rPr>
        <w:t>and NO RESORT fees!</w:t>
      </w:r>
      <w:r w:rsidR="0026114C" w:rsidRPr="0029339A">
        <w:rPr>
          <w:rFonts w:ascii="book antiqua" w:hAnsi="book antiqua"/>
          <w:color w:val="595959" w:themeColor="text1" w:themeTint="A6"/>
          <w:sz w:val="23"/>
          <w:szCs w:val="23"/>
          <w:bdr w:val="none" w:sz="0" w:space="0" w:color="auto" w:frame="1"/>
        </w:rPr>
        <w:t xml:space="preserve"> The total rate is subject to a 15</w:t>
      </w:r>
      <w:r w:rsidR="00FB780E">
        <w:rPr>
          <w:rFonts w:ascii="book antiqua" w:hAnsi="book antiqua"/>
          <w:color w:val="595959" w:themeColor="text1" w:themeTint="A6"/>
          <w:sz w:val="23"/>
          <w:szCs w:val="23"/>
          <w:bdr w:val="none" w:sz="0" w:space="0" w:color="auto" w:frame="1"/>
        </w:rPr>
        <w:t>.75</w:t>
      </w:r>
      <w:r w:rsidR="0026114C" w:rsidRPr="0029339A">
        <w:rPr>
          <w:rFonts w:ascii="book antiqua" w:hAnsi="book antiqua"/>
          <w:color w:val="595959" w:themeColor="text1" w:themeTint="A6"/>
          <w:sz w:val="23"/>
          <w:szCs w:val="23"/>
          <w:bdr w:val="none" w:sz="0" w:space="0" w:color="auto" w:frame="1"/>
        </w:rPr>
        <w:t xml:space="preserve">% hotel occupancy rate. </w:t>
      </w:r>
      <w:r w:rsidR="00FB780E">
        <w:rPr>
          <w:rFonts w:ascii="book antiqua" w:hAnsi="book antiqua"/>
          <w:color w:val="595959" w:themeColor="text1" w:themeTint="A6"/>
          <w:sz w:val="23"/>
          <w:szCs w:val="23"/>
          <w:bdr w:val="none" w:sz="0" w:space="0" w:color="auto" w:frame="1"/>
        </w:rPr>
        <w:t>Complimentary s</w:t>
      </w:r>
      <w:r w:rsidR="0026114C" w:rsidRPr="0029339A">
        <w:rPr>
          <w:rFonts w:ascii="book antiqua" w:hAnsi="book antiqua"/>
          <w:color w:val="595959" w:themeColor="text1" w:themeTint="A6"/>
          <w:sz w:val="23"/>
          <w:szCs w:val="23"/>
          <w:bdr w:val="none" w:sz="0" w:space="0" w:color="auto" w:frame="1"/>
        </w:rPr>
        <w:t>elf-parking</w:t>
      </w:r>
      <w:r w:rsidR="00FB780E">
        <w:rPr>
          <w:rFonts w:ascii="book antiqua" w:hAnsi="book antiqua"/>
          <w:color w:val="595959" w:themeColor="text1" w:themeTint="A6"/>
          <w:sz w:val="23"/>
          <w:szCs w:val="23"/>
          <w:bdr w:val="none" w:sz="0" w:space="0" w:color="auto" w:frame="1"/>
        </w:rPr>
        <w:t xml:space="preserve"> in the Gene Stallings Blvd., parking garage attached to the hotel </w:t>
      </w:r>
      <w:r w:rsidR="00FB780E" w:rsidRPr="00FB780E">
        <w:rPr>
          <w:rFonts w:ascii="book antiqua" w:hAnsi="book antiqua"/>
          <w:i/>
          <w:iCs/>
          <w:color w:val="595959" w:themeColor="text1" w:themeTint="A6"/>
          <w:sz w:val="23"/>
          <w:szCs w:val="23"/>
          <w:bdr w:val="none" w:sz="0" w:space="0" w:color="auto" w:frame="1"/>
        </w:rPr>
        <w:t>(one car per room).</w:t>
      </w:r>
      <w:r w:rsidR="00FB780E">
        <w:rPr>
          <w:rFonts w:ascii="book antiqua" w:hAnsi="book antiqua"/>
          <w:color w:val="595959" w:themeColor="text1" w:themeTint="A6"/>
          <w:sz w:val="23"/>
          <w:szCs w:val="23"/>
          <w:bdr w:val="none" w:sz="0" w:space="0" w:color="auto" w:frame="1"/>
        </w:rPr>
        <w:t xml:space="preserve"> Complimentary </w:t>
      </w:r>
      <w:r w:rsidR="00B017F8">
        <w:rPr>
          <w:rFonts w:ascii="book antiqua" w:hAnsi="book antiqua"/>
          <w:color w:val="595959" w:themeColor="text1" w:themeTint="A6"/>
          <w:sz w:val="23"/>
          <w:szCs w:val="23"/>
          <w:bdr w:val="none" w:sz="0" w:space="0" w:color="auto" w:frame="1"/>
        </w:rPr>
        <w:t>WIFI</w:t>
      </w:r>
      <w:r w:rsidR="00FB780E">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 xml:space="preserve">is available </w:t>
      </w:r>
      <w:r w:rsidR="00FB780E">
        <w:rPr>
          <w:rFonts w:ascii="book antiqua" w:hAnsi="book antiqua"/>
          <w:color w:val="595959" w:themeColor="text1" w:themeTint="A6"/>
          <w:sz w:val="23"/>
          <w:szCs w:val="23"/>
          <w:bdr w:val="none" w:sz="0" w:space="0" w:color="auto" w:frame="1"/>
        </w:rPr>
        <w:t xml:space="preserve">throughout the hotel including guestrooms, meeting spaces and public areas. </w:t>
      </w:r>
      <w:r w:rsidR="0026114C" w:rsidRPr="0029339A">
        <w:rPr>
          <w:rFonts w:ascii="book antiqua" w:hAnsi="book antiqua"/>
          <w:color w:val="595959" w:themeColor="text1" w:themeTint="A6"/>
          <w:sz w:val="23"/>
          <w:szCs w:val="23"/>
          <w:bdr w:val="none" w:sz="0" w:space="0" w:color="auto" w:frame="1"/>
        </w:rPr>
        <w:t>Toggle over Convention 202</w:t>
      </w:r>
      <w:r>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xml:space="preserve"> in the header of our website for a link to secure your room!</w:t>
      </w:r>
    </w:p>
    <w:p w14:paraId="7B5DF876" w14:textId="77777777" w:rsidR="00EE43E9" w:rsidRDefault="00EE43E9"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2610632" w14:textId="123F8175" w:rsidR="00EE43E9" w:rsidRPr="00EE43E9" w:rsidRDefault="00EE43E9" w:rsidP="00EE43E9">
      <w:pPr>
        <w:pStyle w:val="NormalWeb"/>
        <w:spacing w:before="0" w:beforeAutospacing="0" w:after="0" w:afterAutospacing="0"/>
        <w:jc w:val="center"/>
        <w:rPr>
          <w:rFonts w:ascii="Roboto" w:hAnsi="Roboto"/>
          <w:b/>
          <w:bCs/>
          <w:color w:val="791B23"/>
          <w:sz w:val="32"/>
          <w:szCs w:val="32"/>
          <w:u w:val="single"/>
        </w:rPr>
      </w:pPr>
      <w:r w:rsidRPr="00EE43E9">
        <w:rPr>
          <w:rFonts w:ascii="book antiqua" w:hAnsi="book antiqua"/>
          <w:b/>
          <w:bCs/>
          <w:color w:val="791B23"/>
          <w:sz w:val="32"/>
          <w:szCs w:val="32"/>
          <w:u w:val="single"/>
          <w:bdr w:val="none" w:sz="0" w:space="0" w:color="auto" w:frame="1"/>
        </w:rPr>
        <w:t>ACTIVITIES</w:t>
      </w:r>
      <w:r w:rsidR="00AA0B0C">
        <w:rPr>
          <w:rFonts w:ascii="book antiqua" w:hAnsi="book antiqua"/>
          <w:b/>
          <w:bCs/>
          <w:color w:val="791B23"/>
          <w:sz w:val="32"/>
          <w:szCs w:val="32"/>
          <w:u w:val="single"/>
          <w:bdr w:val="none" w:sz="0" w:space="0" w:color="auto" w:frame="1"/>
        </w:rPr>
        <w:t xml:space="preserve"> &amp; MEETINGS</w:t>
      </w:r>
    </w:p>
    <w:p w14:paraId="378AEA67" w14:textId="77777777" w:rsidR="00FB780E" w:rsidRDefault="00FB780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DFE266C"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b/>
          <w:bCs/>
          <w:color w:val="800000"/>
          <w:sz w:val="23"/>
          <w:szCs w:val="23"/>
          <w:bdr w:val="none" w:sz="0" w:space="0" w:color="auto" w:frame="1"/>
        </w:rPr>
        <w:t xml:space="preserve">TCA TRIATHLON 2026:  </w:t>
      </w:r>
    </w:p>
    <w:p w14:paraId="229E4AFB" w14:textId="5CED9463"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6277D4">
        <w:rPr>
          <w:rFonts w:ascii="book antiqua" w:hAnsi="book antiqua"/>
          <w:b/>
          <w:bCs/>
          <w:color w:val="595959" w:themeColor="text1" w:themeTint="A6"/>
          <w:sz w:val="23"/>
          <w:szCs w:val="23"/>
          <w:bdr w:val="none" w:sz="0" w:space="0" w:color="auto" w:frame="1"/>
        </w:rPr>
        <w:t>1st TCA Triathlon TCA DALCOT GOLF SCRAMBLE</w:t>
      </w:r>
      <w:r w:rsidR="00D32974">
        <w:rPr>
          <w:rFonts w:ascii="book antiqua" w:hAnsi="book antiqua"/>
          <w:b/>
          <w:bCs/>
          <w:color w:val="595959" w:themeColor="text1" w:themeTint="A6"/>
          <w:sz w:val="23"/>
          <w:szCs w:val="23"/>
          <w:bdr w:val="none" w:sz="0" w:space="0" w:color="auto" w:frame="1"/>
        </w:rPr>
        <w:t xml:space="preserve">!  </w:t>
      </w:r>
      <w:r w:rsidR="00D32974">
        <w:rPr>
          <w:rFonts w:ascii="book antiqua" w:hAnsi="book antiqua"/>
          <w:color w:val="595959" w:themeColor="text1" w:themeTint="A6"/>
          <w:sz w:val="23"/>
          <w:szCs w:val="23"/>
          <w:bdr w:val="none" w:sz="0" w:space="0" w:color="auto" w:frame="1"/>
        </w:rPr>
        <w:t>S</w:t>
      </w:r>
      <w:r>
        <w:rPr>
          <w:rFonts w:ascii="book antiqua" w:hAnsi="book antiqua"/>
          <w:color w:val="595959" w:themeColor="text1" w:themeTint="A6"/>
          <w:sz w:val="23"/>
          <w:szCs w:val="23"/>
          <w:bdr w:val="none" w:sz="0" w:space="0" w:color="auto" w:frame="1"/>
        </w:rPr>
        <w:t xml:space="preserve">hotgun start at 8:00 a.m., on </w:t>
      </w:r>
      <w:r w:rsidR="00D32974">
        <w:rPr>
          <w:rFonts w:ascii="book antiqua" w:hAnsi="book antiqua"/>
          <w:color w:val="595959" w:themeColor="text1" w:themeTint="A6"/>
          <w:sz w:val="23"/>
          <w:szCs w:val="23"/>
          <w:bdr w:val="none" w:sz="0" w:space="0" w:color="auto" w:frame="1"/>
        </w:rPr>
        <w:t xml:space="preserve">Wednesday, Briarcrest Golf Club, </w:t>
      </w:r>
      <w:r w:rsidR="00E74A1B">
        <w:rPr>
          <w:rFonts w:ascii="book antiqua" w:hAnsi="book antiqua"/>
          <w:color w:val="595959" w:themeColor="text1" w:themeTint="A6"/>
          <w:sz w:val="23"/>
          <w:szCs w:val="23"/>
          <w:bdr w:val="none" w:sz="0" w:space="0" w:color="auto" w:frame="1"/>
        </w:rPr>
        <w:t xml:space="preserve">Bryan, Texas, </w:t>
      </w:r>
      <w:r>
        <w:rPr>
          <w:rFonts w:ascii="book antiqua" w:hAnsi="book antiqua"/>
          <w:color w:val="595959" w:themeColor="text1" w:themeTint="A6"/>
          <w:sz w:val="23"/>
          <w:szCs w:val="23"/>
          <w:bdr w:val="none" w:sz="0" w:space="0" w:color="auto" w:frame="1"/>
        </w:rPr>
        <w:t>April 2</w:t>
      </w:r>
      <w:r w:rsidR="00D32974">
        <w:rPr>
          <w:rFonts w:ascii="book antiqua" w:hAnsi="book antiqua"/>
          <w:color w:val="595959" w:themeColor="text1" w:themeTint="A6"/>
          <w:sz w:val="23"/>
          <w:szCs w:val="23"/>
          <w:bdr w:val="none" w:sz="0" w:space="0" w:color="auto" w:frame="1"/>
        </w:rPr>
        <w:t>9</w:t>
      </w:r>
      <w:r>
        <w:rPr>
          <w:rFonts w:ascii="book antiqua" w:hAnsi="book antiqua"/>
          <w:color w:val="595959" w:themeColor="text1" w:themeTint="A6"/>
          <w:sz w:val="23"/>
          <w:szCs w:val="23"/>
          <w:bdr w:val="none" w:sz="0" w:space="0" w:color="auto" w:frame="1"/>
        </w:rPr>
        <w:t>, 2026!</w:t>
      </w:r>
      <w:r w:rsidR="0026114C" w:rsidRPr="0029339A">
        <w:rPr>
          <w:rFonts w:ascii="book antiqua" w:hAnsi="book antiqua"/>
          <w:color w:val="595959" w:themeColor="text1" w:themeTint="A6"/>
          <w:sz w:val="23"/>
          <w:szCs w:val="23"/>
          <w:bdr w:val="none" w:sz="0" w:space="0" w:color="auto" w:frame="1"/>
        </w:rPr>
        <w:t xml:space="preserve">  </w:t>
      </w:r>
    </w:p>
    <w:p w14:paraId="0BE4AEDF" w14:textId="112FF809" w:rsidR="00E74A1B" w:rsidRPr="00E74A1B" w:rsidRDefault="00E74A1B" w:rsidP="00E74A1B">
      <w:pPr>
        <w:pStyle w:val="NormalWeb"/>
        <w:spacing w:before="0" w:beforeAutospacing="0" w:after="0" w:afterAutospacing="0"/>
        <w:ind w:left="720"/>
        <w:rPr>
          <w:rFonts w:ascii="book antiqua" w:hAnsi="book antiqua"/>
          <w:i/>
          <w:iCs/>
          <w:color w:val="791B23"/>
          <w:sz w:val="23"/>
          <w:szCs w:val="23"/>
          <w:bdr w:val="none" w:sz="0" w:space="0" w:color="auto" w:frame="1"/>
        </w:rPr>
      </w:pPr>
      <w:r w:rsidRPr="00E74A1B">
        <w:rPr>
          <w:rFonts w:ascii="book antiqua" w:hAnsi="book antiqua"/>
          <w:b/>
          <w:bCs/>
          <w:i/>
          <w:iCs/>
          <w:color w:val="791B23"/>
          <w:sz w:val="23"/>
          <w:szCs w:val="23"/>
          <w:bdr w:val="none" w:sz="0" w:space="0" w:color="auto" w:frame="1"/>
        </w:rPr>
        <w:t>For requested teams email Brady Raindl, Golf Chair at braindl@ecomtrading.com</w:t>
      </w:r>
      <w:r>
        <w:rPr>
          <w:rFonts w:ascii="book antiqua" w:hAnsi="book antiqua"/>
          <w:b/>
          <w:bCs/>
          <w:i/>
          <w:iCs/>
          <w:color w:val="791B23"/>
          <w:sz w:val="23"/>
          <w:szCs w:val="23"/>
          <w:bdr w:val="none" w:sz="0" w:space="0" w:color="auto" w:frame="1"/>
        </w:rPr>
        <w:t>.</w:t>
      </w:r>
    </w:p>
    <w:p w14:paraId="35B8A93F" w14:textId="21F50A6C"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29339A">
        <w:rPr>
          <w:rStyle w:val="Strong"/>
          <w:rFonts w:ascii="book antiqua" w:eastAsiaTheme="majorEastAsia" w:hAnsi="book antiqua"/>
          <w:color w:val="595959" w:themeColor="text1" w:themeTint="A6"/>
          <w:sz w:val="23"/>
          <w:szCs w:val="23"/>
          <w:bdr w:val="none" w:sz="0" w:space="0" w:color="auto" w:frame="1"/>
        </w:rPr>
        <w:t xml:space="preserve">2nd TCA Triathlon </w:t>
      </w:r>
      <w:r w:rsidR="00D32974">
        <w:rPr>
          <w:rStyle w:val="Strong"/>
          <w:rFonts w:ascii="book antiqua" w:eastAsiaTheme="majorEastAsia" w:hAnsi="book antiqua"/>
          <w:color w:val="595959" w:themeColor="text1" w:themeTint="A6"/>
          <w:sz w:val="23"/>
          <w:szCs w:val="23"/>
          <w:bdr w:val="none" w:sz="0" w:space="0" w:color="auto" w:frame="1"/>
        </w:rPr>
        <w:t xml:space="preserve">MARKET GUESS GAME!  </w:t>
      </w:r>
      <w:r w:rsidR="00D32974" w:rsidRPr="00942E7E">
        <w:rPr>
          <w:rStyle w:val="Strong"/>
          <w:rFonts w:ascii="book antiqua" w:eastAsiaTheme="majorEastAsia" w:hAnsi="book antiqua"/>
          <w:b w:val="0"/>
          <w:bCs w:val="0"/>
          <w:color w:val="595959" w:themeColor="text1" w:themeTint="A6"/>
          <w:sz w:val="23"/>
          <w:szCs w:val="23"/>
          <w:bdr w:val="none" w:sz="0" w:space="0" w:color="auto" w:frame="1"/>
        </w:rPr>
        <w:t>P</w:t>
      </w:r>
      <w:r w:rsidR="00D32974" w:rsidRPr="00D32974">
        <w:rPr>
          <w:rStyle w:val="Strong"/>
          <w:rFonts w:ascii="book antiqua" w:eastAsiaTheme="majorEastAsia" w:hAnsi="book antiqua"/>
          <w:b w:val="0"/>
          <w:bCs w:val="0"/>
          <w:color w:val="595959" w:themeColor="text1" w:themeTint="A6"/>
          <w:sz w:val="23"/>
          <w:szCs w:val="23"/>
          <w:bdr w:val="none" w:sz="0" w:space="0" w:color="auto" w:frame="1"/>
        </w:rPr>
        <w:t xml:space="preserve">lay </w:t>
      </w:r>
      <w:r w:rsidRPr="00D32974">
        <w:rPr>
          <w:rStyle w:val="Strong"/>
          <w:rFonts w:ascii="book antiqua" w:eastAsiaTheme="majorEastAsia" w:hAnsi="book antiqua"/>
          <w:b w:val="0"/>
          <w:bCs w:val="0"/>
          <w:color w:val="595959" w:themeColor="text1" w:themeTint="A6"/>
          <w:sz w:val="23"/>
          <w:szCs w:val="23"/>
          <w:bdr w:val="none" w:sz="0" w:space="0" w:color="auto" w:frame="1"/>
        </w:rPr>
        <w:t>for</w:t>
      </w:r>
      <w:r w:rsidRPr="0029339A">
        <w:rPr>
          <w:rStyle w:val="Strong"/>
          <w:rFonts w:ascii="book antiqua" w:eastAsiaTheme="majorEastAsia" w:hAnsi="book antiqua"/>
          <w:color w:val="595959" w:themeColor="text1" w:themeTint="A6"/>
          <w:sz w:val="23"/>
          <w:szCs w:val="23"/>
          <w:bdr w:val="none" w:sz="0" w:space="0" w:color="auto" w:frame="1"/>
        </w:rPr>
        <w:t xml:space="preserve"> FREE</w:t>
      </w:r>
      <w:r>
        <w:rPr>
          <w:rStyle w:val="Strong"/>
          <w:rFonts w:ascii="book antiqua" w:eastAsiaTheme="majorEastAsia" w:hAnsi="book antiqua"/>
          <w:b w:val="0"/>
          <w:bCs w:val="0"/>
          <w:color w:val="595959" w:themeColor="text1" w:themeTint="A6"/>
          <w:sz w:val="23"/>
          <w:szCs w:val="23"/>
          <w:bdr w:val="none" w:sz="0" w:space="0" w:color="auto" w:frame="1"/>
        </w:rPr>
        <w:t xml:space="preserve"> when including your market guess on the registration form</w:t>
      </w:r>
      <w:r w:rsidRPr="0029339A">
        <w:rPr>
          <w:rFonts w:ascii="book antiqua" w:hAnsi="book antiqua"/>
          <w:color w:val="595959" w:themeColor="text1" w:themeTint="A6"/>
          <w:sz w:val="23"/>
          <w:szCs w:val="23"/>
          <w:bdr w:val="none" w:sz="0" w:space="0" w:color="auto" w:frame="1"/>
        </w:rPr>
        <w:t xml:space="preserve">! </w:t>
      </w:r>
      <w:r w:rsidR="00273314">
        <w:rPr>
          <w:rFonts w:ascii="book antiqua" w:hAnsi="book antiqua"/>
          <w:color w:val="595959" w:themeColor="text1" w:themeTint="A6"/>
          <w:sz w:val="23"/>
          <w:szCs w:val="23"/>
          <w:bdr w:val="none" w:sz="0" w:space="0" w:color="auto" w:frame="1"/>
        </w:rPr>
        <w:t>Cut-off to play is April 7</w:t>
      </w:r>
      <w:r w:rsidR="00273314" w:rsidRPr="00273314">
        <w:rPr>
          <w:rFonts w:ascii="book antiqua" w:hAnsi="book antiqua"/>
          <w:color w:val="595959" w:themeColor="text1" w:themeTint="A6"/>
          <w:sz w:val="23"/>
          <w:szCs w:val="23"/>
          <w:bdr w:val="none" w:sz="0" w:space="0" w:color="auto" w:frame="1"/>
          <w:vertAlign w:val="superscript"/>
        </w:rPr>
        <w:t>th</w:t>
      </w:r>
      <w:r w:rsidR="00273314">
        <w:rPr>
          <w:rFonts w:ascii="book antiqua" w:hAnsi="book antiqua"/>
          <w:color w:val="595959" w:themeColor="text1" w:themeTint="A6"/>
          <w:sz w:val="23"/>
          <w:szCs w:val="23"/>
          <w:bdr w:val="none" w:sz="0" w:space="0" w:color="auto" w:frame="1"/>
        </w:rPr>
        <w:t>!</w:t>
      </w:r>
    </w:p>
    <w:p w14:paraId="5BE25A06" w14:textId="0B2FD40D" w:rsidR="00D32974" w:rsidRDefault="0027331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Pr>
          <w:rStyle w:val="Strong"/>
          <w:rFonts w:ascii="book antiqua" w:eastAsiaTheme="majorEastAsia" w:hAnsi="book antiqua"/>
          <w:color w:val="595959" w:themeColor="text1" w:themeTint="A6"/>
          <w:sz w:val="23"/>
          <w:szCs w:val="23"/>
          <w:bdr w:val="none" w:sz="0" w:space="0" w:color="auto" w:frame="1"/>
        </w:rPr>
        <w:t>3rd</w:t>
      </w:r>
      <w:r w:rsidR="006277D4">
        <w:rPr>
          <w:rStyle w:val="Strong"/>
          <w:rFonts w:ascii="book antiqua" w:eastAsiaTheme="majorEastAsia" w:hAnsi="book antiqua"/>
          <w:color w:val="595959" w:themeColor="text1" w:themeTint="A6"/>
          <w:sz w:val="23"/>
          <w:szCs w:val="23"/>
          <w:bdr w:val="none" w:sz="0" w:space="0" w:color="auto" w:frame="1"/>
        </w:rPr>
        <w:t xml:space="preserve"> </w:t>
      </w:r>
      <w:r w:rsidR="0026114C" w:rsidRPr="0029339A">
        <w:rPr>
          <w:rStyle w:val="Strong"/>
          <w:rFonts w:ascii="book antiqua" w:eastAsiaTheme="majorEastAsia" w:hAnsi="book antiqua"/>
          <w:color w:val="595959" w:themeColor="text1" w:themeTint="A6"/>
          <w:sz w:val="23"/>
          <w:szCs w:val="23"/>
          <w:bdr w:val="none" w:sz="0" w:space="0" w:color="auto" w:frame="1"/>
        </w:rPr>
        <w:t xml:space="preserve">TCA Triathlon </w:t>
      </w:r>
      <w:r w:rsidR="00D32974">
        <w:rPr>
          <w:rStyle w:val="Strong"/>
          <w:rFonts w:ascii="book antiqua" w:eastAsiaTheme="majorEastAsia" w:hAnsi="book antiqua"/>
          <w:color w:val="595959" w:themeColor="text1" w:themeTint="A6"/>
          <w:sz w:val="23"/>
          <w:szCs w:val="23"/>
          <w:bdr w:val="none" w:sz="0" w:space="0" w:color="auto" w:frame="1"/>
        </w:rPr>
        <w:t>PICKLEBALL</w:t>
      </w:r>
      <w:r w:rsidR="0026114C" w:rsidRPr="0029339A">
        <w:rPr>
          <w:rFonts w:ascii="book antiqua" w:hAnsi="book antiqua"/>
          <w:color w:val="595959" w:themeColor="text1" w:themeTint="A6"/>
          <w:sz w:val="23"/>
          <w:szCs w:val="23"/>
          <w:bdr w:val="none" w:sz="0" w:space="0" w:color="auto" w:frame="1"/>
        </w:rPr>
        <w:t xml:space="preserve">! </w:t>
      </w:r>
      <w:r w:rsidR="00942E7E">
        <w:rPr>
          <w:rFonts w:ascii="book antiqua" w:hAnsi="book antiqua"/>
          <w:color w:val="595959" w:themeColor="text1" w:themeTint="A6"/>
          <w:sz w:val="23"/>
          <w:szCs w:val="23"/>
          <w:bdr w:val="none" w:sz="0" w:space="0" w:color="auto" w:frame="1"/>
        </w:rPr>
        <w:t xml:space="preserve">Play to COMPETE or just for FUN! </w:t>
      </w:r>
      <w:r w:rsidR="0026114C" w:rsidRPr="0029339A">
        <w:rPr>
          <w:rFonts w:ascii="book antiqua" w:hAnsi="book antiqua"/>
          <w:color w:val="595959" w:themeColor="text1" w:themeTint="A6"/>
          <w:sz w:val="23"/>
          <w:szCs w:val="23"/>
          <w:bdr w:val="none" w:sz="0" w:space="0" w:color="auto" w:frame="1"/>
        </w:rPr>
        <w:t xml:space="preserve">We will meet in the lobby </w:t>
      </w:r>
      <w:r w:rsidR="00942E7E">
        <w:rPr>
          <w:rFonts w:ascii="book antiqua" w:hAnsi="book antiqua"/>
          <w:color w:val="595959" w:themeColor="text1" w:themeTint="A6"/>
          <w:sz w:val="23"/>
          <w:szCs w:val="23"/>
          <w:bdr w:val="none" w:sz="0" w:space="0" w:color="auto" w:frame="1"/>
        </w:rPr>
        <w:t xml:space="preserve">at 12:45 p.m., Thursday, </w:t>
      </w:r>
      <w:r>
        <w:rPr>
          <w:rFonts w:ascii="book antiqua" w:hAnsi="book antiqua"/>
          <w:color w:val="595959" w:themeColor="text1" w:themeTint="A6"/>
          <w:sz w:val="23"/>
          <w:szCs w:val="23"/>
          <w:bdr w:val="none" w:sz="0" w:space="0" w:color="auto" w:frame="1"/>
        </w:rPr>
        <w:t xml:space="preserve">April 30, 2026, </w:t>
      </w:r>
      <w:r w:rsidR="0026114C" w:rsidRPr="0029339A">
        <w:rPr>
          <w:rFonts w:ascii="book antiqua" w:hAnsi="book antiqua"/>
          <w:color w:val="595959" w:themeColor="text1" w:themeTint="A6"/>
          <w:sz w:val="23"/>
          <w:szCs w:val="23"/>
          <w:bdr w:val="none" w:sz="0" w:space="0" w:color="auto" w:frame="1"/>
        </w:rPr>
        <w:t>and walk over to the courts</w:t>
      </w:r>
      <w:r w:rsidR="006277D4">
        <w:rPr>
          <w:rFonts w:ascii="book antiqua" w:hAnsi="book antiqua"/>
          <w:color w:val="595959" w:themeColor="text1" w:themeTint="A6"/>
          <w:sz w:val="23"/>
          <w:szCs w:val="23"/>
          <w:bdr w:val="none" w:sz="0" w:space="0" w:color="auto" w:frame="1"/>
        </w:rPr>
        <w:t xml:space="preserve"> at the TAMU recreational center</w:t>
      </w:r>
      <w:r w:rsidR="0026114C" w:rsidRPr="0029339A">
        <w:rPr>
          <w:rFonts w:ascii="book antiqua" w:hAnsi="book antiqua"/>
          <w:color w:val="595959" w:themeColor="text1" w:themeTint="A6"/>
          <w:sz w:val="23"/>
          <w:szCs w:val="23"/>
          <w:bdr w:val="none" w:sz="0" w:space="0" w:color="auto" w:frame="1"/>
        </w:rPr>
        <w:t xml:space="preserve">. </w:t>
      </w:r>
    </w:p>
    <w:p w14:paraId="66EB758F" w14:textId="77777777" w:rsidR="00D32974" w:rsidRDefault="00D32974" w:rsidP="00D32974">
      <w:pPr>
        <w:pStyle w:val="NormalWeb"/>
        <w:spacing w:before="0" w:beforeAutospacing="0" w:after="0" w:afterAutospacing="0"/>
        <w:ind w:left="360"/>
        <w:rPr>
          <w:rFonts w:ascii="book antiqua" w:hAnsi="book antiqua"/>
          <w:color w:val="595959" w:themeColor="text1" w:themeTint="A6"/>
          <w:sz w:val="23"/>
          <w:szCs w:val="23"/>
          <w:bdr w:val="none" w:sz="0" w:space="0" w:color="auto" w:frame="1"/>
        </w:rPr>
      </w:pPr>
    </w:p>
    <w:p w14:paraId="1A94ED8D" w14:textId="604234AB" w:rsidR="0026114C" w:rsidRDefault="006277D4" w:rsidP="00576AE4">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D32974">
        <w:rPr>
          <w:rFonts w:ascii="book antiqua" w:hAnsi="book antiqua"/>
          <w:color w:val="595959" w:themeColor="text1" w:themeTint="A6"/>
          <w:sz w:val="23"/>
          <w:szCs w:val="23"/>
          <w:bdr w:val="none" w:sz="0" w:space="0" w:color="auto" w:frame="1"/>
        </w:rPr>
        <w:t xml:space="preserve">The TCA Triathlon event winners in First, Second &amp; Third place will be awarded during the awards ceremony </w:t>
      </w:r>
      <w:r w:rsidR="00D32974" w:rsidRPr="00D32974">
        <w:rPr>
          <w:rFonts w:ascii="book antiqua" w:hAnsi="book antiqua"/>
          <w:color w:val="595959" w:themeColor="text1" w:themeTint="A6"/>
          <w:sz w:val="23"/>
          <w:szCs w:val="23"/>
          <w:bdr w:val="none" w:sz="0" w:space="0" w:color="auto" w:frame="1"/>
        </w:rPr>
        <w:t xml:space="preserve">during the General Session </w:t>
      </w:r>
      <w:r w:rsidRPr="00D32974">
        <w:rPr>
          <w:rFonts w:ascii="book antiqua" w:hAnsi="book antiqua"/>
          <w:color w:val="595959" w:themeColor="text1" w:themeTint="A6"/>
          <w:sz w:val="23"/>
          <w:szCs w:val="23"/>
          <w:bdr w:val="none" w:sz="0" w:space="0" w:color="auto" w:frame="1"/>
        </w:rPr>
        <w:t>on Friday morning</w:t>
      </w:r>
      <w:r w:rsidR="00D32974" w:rsidRPr="00D32974">
        <w:rPr>
          <w:rFonts w:ascii="book antiqua" w:hAnsi="book antiqua"/>
          <w:color w:val="595959" w:themeColor="text1" w:themeTint="A6"/>
          <w:sz w:val="23"/>
          <w:szCs w:val="23"/>
          <w:bdr w:val="none" w:sz="0" w:space="0" w:color="auto" w:frame="1"/>
        </w:rPr>
        <w:t xml:space="preserve">, May 1, 2026. Winners must be present to win! </w:t>
      </w:r>
    </w:p>
    <w:p w14:paraId="1537DC58" w14:textId="77777777" w:rsidR="00942E7E" w:rsidRPr="00D32974" w:rsidRDefault="00942E7E" w:rsidP="00942E7E">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0A05717" w14:textId="77777777" w:rsidR="00EE43E9" w:rsidRPr="00EE43E9" w:rsidRDefault="00EE43E9" w:rsidP="00EE43E9">
      <w:pPr>
        <w:rPr>
          <w:rFonts w:ascii="book antiqua" w:hAnsi="book antiqua"/>
          <w:b/>
          <w:bCs/>
          <w:color w:val="791B23"/>
          <w:sz w:val="23"/>
          <w:szCs w:val="23"/>
          <w:bdr w:val="none" w:sz="0" w:space="0" w:color="auto" w:frame="1"/>
        </w:rPr>
      </w:pPr>
      <w:r w:rsidRPr="00EE43E9">
        <w:rPr>
          <w:rFonts w:ascii="book antiqua" w:hAnsi="book antiqua"/>
          <w:b/>
          <w:bCs/>
          <w:color w:val="791B23"/>
          <w:sz w:val="23"/>
          <w:szCs w:val="23"/>
          <w:bdr w:val="none" w:sz="0" w:space="0" w:color="auto" w:frame="1"/>
        </w:rPr>
        <w:t>TICKET PURCHASES:</w:t>
      </w:r>
    </w:p>
    <w:p w14:paraId="3BF7BC5B" w14:textId="61689EBA" w:rsidR="00EE43E9" w:rsidRDefault="00576AE4" w:rsidP="00EE43E9">
      <w:pPr>
        <w:rPr>
          <w:rFonts w:ascii="Roboto" w:hAnsi="Roboto"/>
          <w:color w:val="000000"/>
          <w:sz w:val="23"/>
          <w:szCs w:val="23"/>
        </w:rPr>
      </w:pPr>
      <w:r w:rsidRPr="00576AE4">
        <w:rPr>
          <w:rFonts w:ascii="book antiqua" w:hAnsi="book antiqua"/>
          <w:color w:val="595959" w:themeColor="text1" w:themeTint="A6"/>
          <w:sz w:val="23"/>
          <w:szCs w:val="23"/>
          <w:bdr w:val="none" w:sz="0" w:space="0" w:color="auto" w:frame="1"/>
        </w:rPr>
        <w:t>Say</w:t>
      </w:r>
      <w:r>
        <w:rPr>
          <w:rFonts w:ascii="book antiqua" w:hAnsi="book antiqua"/>
          <w:color w:val="595959" w:themeColor="text1" w:themeTint="A6"/>
          <w:sz w:val="23"/>
          <w:szCs w:val="23"/>
          <w:bdr w:val="none" w:sz="0" w:space="0" w:color="auto" w:frame="1"/>
        </w:rPr>
        <w:t xml:space="preserve"> </w:t>
      </w:r>
      <w:r w:rsidR="00EE43E9" w:rsidRPr="00576AE4">
        <w:rPr>
          <w:rFonts w:ascii="book antiqua" w:hAnsi="book antiqua"/>
          <w:color w:val="595959" w:themeColor="text1" w:themeTint="A6"/>
          <w:sz w:val="23"/>
          <w:szCs w:val="23"/>
          <w:bdr w:val="none" w:sz="0" w:space="0" w:color="auto" w:frame="1"/>
        </w:rPr>
        <w:t>"HOWDY" to WIN a brand new </w:t>
      </w:r>
      <w:r w:rsidR="00EE43E9">
        <w:rPr>
          <w:rStyle w:val="Strong"/>
          <w:rFonts w:ascii="book antiqua" w:eastAsiaTheme="majorEastAsia" w:hAnsi="book antiqua"/>
          <w:color w:val="800000"/>
          <w:sz w:val="23"/>
          <w:szCs w:val="23"/>
          <w:bdr w:val="none" w:sz="0" w:space="0" w:color="auto" w:frame="1"/>
        </w:rPr>
        <w:t>IPAD!</w:t>
      </w:r>
      <w:r w:rsidR="00EE43E9">
        <w:rPr>
          <w:rStyle w:val="Strong"/>
          <w:rFonts w:ascii="book antiqua" w:eastAsiaTheme="majorEastAsi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Join the </w:t>
      </w:r>
      <w:r w:rsidR="00EE43E9">
        <w:rPr>
          <w:rStyle w:val="Strong"/>
          <w:rFonts w:ascii="book antiqua" w:eastAsiaTheme="majorEastAsia" w:hAnsi="book antiqua"/>
          <w:color w:val="800000"/>
          <w:sz w:val="23"/>
          <w:szCs w:val="23"/>
          <w:bdr w:val="none" w:sz="0" w:space="0" w:color="auto" w:frame="1"/>
        </w:rPr>
        <w:t>COTTON CLUB</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 xml:space="preserve">at $10 per membership </w:t>
      </w:r>
      <w:r w:rsidR="00743FC4" w:rsidRPr="00576AE4">
        <w:rPr>
          <w:rFonts w:ascii="book antiqua" w:hAnsi="book antiqua"/>
          <w:color w:val="595959" w:themeColor="text1" w:themeTint="A6"/>
          <w:sz w:val="23"/>
          <w:szCs w:val="23"/>
          <w:bdr w:val="none" w:sz="0" w:space="0" w:color="auto" w:frame="1"/>
        </w:rPr>
        <w:t xml:space="preserve">for a chance to win a brand new IPAD and </w:t>
      </w:r>
      <w:r w:rsidR="00EE43E9" w:rsidRPr="00576AE4">
        <w:rPr>
          <w:rFonts w:ascii="book antiqua" w:hAnsi="book antiqua"/>
          <w:color w:val="595959" w:themeColor="text1" w:themeTint="A6"/>
          <w:sz w:val="23"/>
          <w:szCs w:val="23"/>
          <w:bdr w:val="none" w:sz="0" w:space="0" w:color="auto" w:frame="1"/>
        </w:rPr>
        <w:t xml:space="preserve">to help the TCA defray additional costs associated with </w:t>
      </w:r>
      <w:r w:rsidR="00743FC4" w:rsidRPr="00576AE4">
        <w:rPr>
          <w:rFonts w:ascii="book antiqua" w:hAnsi="book antiqua"/>
          <w:color w:val="595959" w:themeColor="text1" w:themeTint="A6"/>
          <w:sz w:val="23"/>
          <w:szCs w:val="23"/>
          <w:bdr w:val="none" w:sz="0" w:space="0" w:color="auto" w:frame="1"/>
        </w:rPr>
        <w:t>creating a</w:t>
      </w:r>
      <w:r>
        <w:rPr>
          <w:rFonts w:ascii="book antiqua" w:hAnsi="book antiqua"/>
          <w:color w:val="595959" w:themeColor="text1" w:themeTint="A6"/>
          <w:sz w:val="23"/>
          <w:szCs w:val="23"/>
          <w:bdr w:val="none" w:sz="0" w:space="0" w:color="auto" w:frame="1"/>
        </w:rPr>
        <w:t>nother</w:t>
      </w:r>
      <w:r w:rsidR="00743FC4" w:rsidRPr="00576AE4">
        <w:rPr>
          <w:rFonts w:ascii="book antiqua" w:hAnsi="book antiqua"/>
          <w:color w:val="595959" w:themeColor="text1" w:themeTint="A6"/>
          <w:sz w:val="23"/>
          <w:szCs w:val="23"/>
          <w:bdr w:val="none" w:sz="0" w:space="0" w:color="auto" w:frame="1"/>
        </w:rPr>
        <w:t xml:space="preserve"> great meeting experience. </w:t>
      </w:r>
      <w:r w:rsidR="00EE43E9" w:rsidRPr="00576AE4">
        <w:rPr>
          <w:rFonts w:ascii="book antiqua" w:hAnsi="book antiqua"/>
          <w:color w:val="595959" w:themeColor="text1" w:themeTint="A6"/>
          <w:sz w:val="23"/>
          <w:szCs w:val="23"/>
          <w:bdr w:val="none" w:sz="0" w:space="0" w:color="auto" w:frame="1"/>
        </w:rPr>
        <w:t>Enter the</w:t>
      </w:r>
      <w:r w:rsidR="00EE43E9">
        <w:rPr>
          <w:rFonts w:ascii="Roboto" w:hAnsi="Roboto"/>
          <w:color w:val="000000"/>
          <w:sz w:val="23"/>
          <w:szCs w:val="23"/>
        </w:rPr>
        <w:t xml:space="preserve"> </w:t>
      </w:r>
      <w:r w:rsidR="00EE43E9">
        <w:rPr>
          <w:rStyle w:val="Strong"/>
          <w:rFonts w:ascii="book antiqua" w:eastAsiaTheme="majorEastAsia" w:hAnsi="book antiqua"/>
          <w:color w:val="800000"/>
          <w:sz w:val="23"/>
          <w:szCs w:val="23"/>
          <w:bdr w:val="none" w:sz="0" w:space="0" w:color="auto" w:frame="1"/>
        </w:rPr>
        <w:t>HOWDY, GET ROWDY RAFFLE</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for more chances to win</w:t>
      </w:r>
      <w:r w:rsidR="00743FC4" w:rsidRPr="00576AE4">
        <w:rPr>
          <w:rFonts w:ascii="book antiqua" w:hAnsi="book antiqua"/>
          <w:color w:val="595959" w:themeColor="text1" w:themeTint="A6"/>
          <w:sz w:val="23"/>
          <w:szCs w:val="23"/>
          <w:bdr w:val="none" w:sz="0" w:space="0" w:color="auto" w:frame="1"/>
        </w:rPr>
        <w:t xml:space="preserve"> an IPAD</w:t>
      </w:r>
      <w:r w:rsidR="00EE43E9" w:rsidRPr="00576AE4">
        <w:rPr>
          <w:rFonts w:ascii="book antiqua" w:hAnsi="book antiqua"/>
          <w:color w:val="595959" w:themeColor="text1" w:themeTint="A6"/>
          <w:sz w:val="23"/>
          <w:szCs w:val="23"/>
          <w:bdr w:val="none" w:sz="0" w:space="0" w:color="auto" w:frame="1"/>
        </w:rPr>
        <w:t xml:space="preserve">! </w:t>
      </w:r>
      <w:r w:rsidR="00743FC4" w:rsidRPr="00576AE4">
        <w:rPr>
          <w:rFonts w:ascii="book antiqua" w:hAnsi="book antiqua"/>
          <w:color w:val="595959" w:themeColor="text1" w:themeTint="A6"/>
          <w:sz w:val="23"/>
          <w:szCs w:val="23"/>
          <w:bdr w:val="none" w:sz="0" w:space="0" w:color="auto" w:frame="1"/>
        </w:rPr>
        <w:t>Buy 5 tickets for $25.00 and get one ticket for a FREE chance to win! Winners will be awarded during the awards ceremony on Friday, May 1</w:t>
      </w:r>
      <w:r w:rsidR="00743FC4" w:rsidRPr="00576AE4">
        <w:rPr>
          <w:rFonts w:ascii="book antiqua" w:hAnsi="book antiqua"/>
          <w:color w:val="595959" w:themeColor="text1" w:themeTint="A6"/>
          <w:sz w:val="23"/>
          <w:szCs w:val="23"/>
          <w:bdr w:val="none" w:sz="0" w:space="0" w:color="auto" w:frame="1"/>
          <w:vertAlign w:val="superscript"/>
        </w:rPr>
        <w:t>st</w:t>
      </w:r>
      <w:r w:rsidR="00743FC4" w:rsidRPr="00576AE4">
        <w:rPr>
          <w:rFonts w:ascii="book antiqua" w:hAnsi="book antiqua"/>
          <w:color w:val="595959" w:themeColor="text1" w:themeTint="A6"/>
          <w:sz w:val="23"/>
          <w:szCs w:val="23"/>
          <w:bdr w:val="none" w:sz="0" w:space="0" w:color="auto" w:frame="1"/>
        </w:rPr>
        <w:t>. Must be present to win!</w:t>
      </w:r>
    </w:p>
    <w:p w14:paraId="0B497E36"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4357F0C2" w14:textId="2750A00B" w:rsidR="00D32974" w:rsidRPr="00D32974" w:rsidRDefault="00D32974" w:rsidP="00D32974">
      <w:pPr>
        <w:rPr>
          <w:rFonts w:ascii="Roboto" w:hAnsi="Roboto"/>
          <w:color w:val="595959" w:themeColor="text1" w:themeTint="A6"/>
          <w:sz w:val="23"/>
          <w:szCs w:val="23"/>
        </w:rPr>
      </w:pPr>
      <w:r>
        <w:rPr>
          <w:rFonts w:ascii="book antiqua" w:hAnsi="book antiqua"/>
          <w:color w:val="595959" w:themeColor="text1" w:themeTint="A6"/>
          <w:sz w:val="23"/>
          <w:szCs w:val="23"/>
          <w:bdr w:val="none" w:sz="0" w:space="0" w:color="auto" w:frame="1"/>
        </w:rPr>
        <w:t xml:space="preserve">A </w:t>
      </w:r>
      <w:r w:rsidRPr="00D32974">
        <w:rPr>
          <w:rFonts w:ascii="book antiqua" w:hAnsi="book antiqua"/>
          <w:b/>
          <w:bCs/>
          <w:color w:val="800000"/>
          <w:sz w:val="23"/>
          <w:szCs w:val="23"/>
          <w:bdr w:val="none" w:sz="0" w:space="0" w:color="auto" w:frame="1"/>
        </w:rPr>
        <w:t>"BIG HOWDY" WELCOME PARTY</w:t>
      </w:r>
      <w:r w:rsidRPr="00D32974">
        <w:rPr>
          <w:rFonts w:ascii="book antiqua" w:hAnsi="book antiqua"/>
          <w:color w:val="333333"/>
          <w:sz w:val="23"/>
          <w:szCs w:val="23"/>
          <w:bdr w:val="none" w:sz="0" w:space="0" w:color="auto" w:frame="1"/>
        </w:rPr>
        <w:t> </w:t>
      </w:r>
      <w:r w:rsidRPr="00AA0B0C">
        <w:rPr>
          <w:rFonts w:ascii="book antiqua" w:hAnsi="book antiqua"/>
          <w:color w:val="595959" w:themeColor="text1" w:themeTint="A6"/>
          <w:sz w:val="23"/>
          <w:szCs w:val="23"/>
          <w:bdr w:val="none" w:sz="0" w:space="0" w:color="auto" w:frame="1"/>
        </w:rPr>
        <w:t xml:space="preserve">will take place </w:t>
      </w:r>
      <w:r w:rsidRPr="00D32974">
        <w:rPr>
          <w:rFonts w:ascii="book antiqua" w:hAnsi="book antiqua"/>
          <w:color w:val="595959" w:themeColor="text1" w:themeTint="A6"/>
          <w:sz w:val="23"/>
          <w:szCs w:val="23"/>
          <w:bdr w:val="none" w:sz="0" w:space="0" w:color="auto" w:frame="1"/>
        </w:rPr>
        <w:t xml:space="preserve">at the University Club - 11th floor of the </w:t>
      </w:r>
      <w:r w:rsidR="008C567F" w:rsidRPr="00AA0B0C">
        <w:rPr>
          <w:rFonts w:ascii="book antiqua" w:hAnsi="book antiqua"/>
          <w:color w:val="595959" w:themeColor="text1" w:themeTint="A6"/>
          <w:sz w:val="23"/>
          <w:szCs w:val="23"/>
          <w:bdr w:val="none" w:sz="0" w:space="0" w:color="auto" w:frame="1"/>
        </w:rPr>
        <w:t xml:space="preserve">TAMU </w:t>
      </w:r>
      <w:r w:rsidRPr="00D32974">
        <w:rPr>
          <w:rFonts w:ascii="book antiqua" w:hAnsi="book antiqua"/>
          <w:color w:val="595959" w:themeColor="text1" w:themeTint="A6"/>
          <w:sz w:val="23"/>
          <w:szCs w:val="23"/>
          <w:bdr w:val="none" w:sz="0" w:space="0" w:color="auto" w:frame="1"/>
        </w:rPr>
        <w:t>Rudder Center with panoramic views of TAMU</w:t>
      </w:r>
      <w:r w:rsidRPr="00AA0B0C">
        <w:rPr>
          <w:rFonts w:ascii="book antiqua" w:hAnsi="book antiqua"/>
          <w:color w:val="595959" w:themeColor="text1" w:themeTint="A6"/>
          <w:sz w:val="23"/>
          <w:szCs w:val="23"/>
          <w:bdr w:val="none" w:sz="0" w:space="0" w:color="auto" w:frame="1"/>
        </w:rPr>
        <w:t>, to celebrate opening night of the convention, April 29, 2026</w:t>
      </w:r>
      <w:r w:rsidRPr="00D32974">
        <w:rPr>
          <w:rFonts w:ascii="book antiqua" w:hAnsi="book antiqua"/>
          <w:color w:val="595959" w:themeColor="text1" w:themeTint="A6"/>
          <w:sz w:val="23"/>
          <w:szCs w:val="23"/>
          <w:bdr w:val="none" w:sz="0" w:space="0" w:color="auto" w:frame="1"/>
        </w:rPr>
        <w:t>!</w:t>
      </w:r>
    </w:p>
    <w:p w14:paraId="70539F75"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9F078FA" w14:textId="4850A224" w:rsidR="008C567F" w:rsidRPr="00AA0B0C" w:rsidRDefault="008C567F" w:rsidP="0026114C">
      <w:pPr>
        <w:pStyle w:val="NormalWeb"/>
        <w:spacing w:before="0" w:beforeAutospacing="0" w:after="0" w:afterAutospacing="0"/>
        <w:rPr>
          <w:rFonts w:ascii="book antiqua" w:hAnsi="book antiqua"/>
          <w:color w:val="333333"/>
          <w:sz w:val="23"/>
          <w:szCs w:val="23"/>
          <w:bdr w:val="none" w:sz="0" w:space="0" w:color="auto" w:frame="1"/>
          <w:shd w:val="clear" w:color="auto" w:fill="FFFFFF"/>
        </w:rPr>
      </w:pPr>
      <w:r w:rsidRPr="008C567F">
        <w:rPr>
          <w:rFonts w:ascii="book antiqua" w:hAnsi="book antiqua"/>
          <w:b/>
          <w:bCs/>
          <w:color w:val="791B23"/>
          <w:sz w:val="23"/>
          <w:szCs w:val="23"/>
          <w:bdr w:val="none" w:sz="0" w:space="0" w:color="auto" w:frame="1"/>
        </w:rPr>
        <w:t>POLICY MEETINGS:</w:t>
      </w:r>
      <w:r w:rsidRPr="008C567F">
        <w:rPr>
          <w:rFonts w:ascii="book antiqua" w:hAnsi="book antiqua"/>
          <w:color w:val="791B23"/>
          <w:sz w:val="23"/>
          <w:szCs w:val="23"/>
          <w:bdr w:val="none" w:sz="0" w:space="0" w:color="auto" w:frame="1"/>
        </w:rPr>
        <w:t xml:space="preserve">  </w:t>
      </w:r>
      <w:r w:rsidR="00576AE4">
        <w:rPr>
          <w:rFonts w:ascii="book antiqua" w:hAnsi="book antiqua"/>
          <w:color w:val="595959" w:themeColor="text1" w:themeTint="A6"/>
          <w:sz w:val="23"/>
          <w:szCs w:val="23"/>
          <w:bdr w:val="none" w:sz="0" w:space="0" w:color="auto" w:frame="1"/>
        </w:rPr>
        <w:t xml:space="preserve">On </w:t>
      </w:r>
      <w:r w:rsidR="0026114C" w:rsidRPr="0029339A">
        <w:rPr>
          <w:rFonts w:ascii="book antiqua" w:hAnsi="book antiqua"/>
          <w:color w:val="595959" w:themeColor="text1" w:themeTint="A6"/>
          <w:sz w:val="23"/>
          <w:szCs w:val="23"/>
          <w:bdr w:val="none" w:sz="0" w:space="0" w:color="auto" w:frame="1"/>
        </w:rPr>
        <w:t xml:space="preserve">Thursday morning, </w:t>
      </w:r>
      <w:r>
        <w:rPr>
          <w:rFonts w:ascii="book antiqua" w:hAnsi="book antiqua"/>
          <w:color w:val="595959" w:themeColor="text1" w:themeTint="A6"/>
          <w:sz w:val="23"/>
          <w:szCs w:val="23"/>
          <w:bdr w:val="none" w:sz="0" w:space="0" w:color="auto" w:frame="1"/>
        </w:rPr>
        <w:t>April 30, 2026</w:t>
      </w:r>
      <w:r w:rsidR="0026114C" w:rsidRPr="0029339A">
        <w:rPr>
          <w:rFonts w:ascii="book antiqua" w:hAnsi="book antiqua"/>
          <w:color w:val="595959" w:themeColor="text1" w:themeTint="A6"/>
          <w:sz w:val="23"/>
          <w:szCs w:val="23"/>
          <w:bdr w:val="none" w:sz="0" w:space="0" w:color="auto" w:frame="1"/>
        </w:rPr>
        <w:t>, we will polish our current policy after the committees have been working in advance to formulate the best blueprint to bring forward for final adoption</w:t>
      </w:r>
      <w:r w:rsidR="00AA0B0C">
        <w:rPr>
          <w:rFonts w:ascii="book antiqua" w:hAnsi="book antiqua"/>
          <w:color w:val="595959" w:themeColor="text1" w:themeTint="A6"/>
          <w:sz w:val="23"/>
          <w:szCs w:val="23"/>
          <w:bdr w:val="none" w:sz="0" w:space="0" w:color="auto" w:frame="1"/>
        </w:rPr>
        <w:t>.</w:t>
      </w:r>
      <w:r w:rsidR="00AA0B0C">
        <w:rPr>
          <w:rFonts w:ascii="book antiqua" w:hAnsi="book antiqua"/>
          <w:color w:val="595959" w:themeColor="text1" w:themeTint="A6"/>
          <w:sz w:val="23"/>
          <w:szCs w:val="23"/>
          <w:bdr w:val="none" w:sz="0" w:space="0" w:color="auto" w:frame="1"/>
          <w:shd w:val="clear" w:color="auto" w:fill="FFFFFF"/>
        </w:rPr>
        <w:t xml:space="preserve"> </w:t>
      </w:r>
      <w:r w:rsidR="00464366" w:rsidRPr="00AA0B0C">
        <w:rPr>
          <w:rFonts w:ascii="book antiqua" w:hAnsi="book antiqua"/>
          <w:color w:val="595959" w:themeColor="text1" w:themeTint="A6"/>
          <w:sz w:val="23"/>
          <w:szCs w:val="23"/>
          <w:bdr w:val="none" w:sz="0" w:space="0" w:color="auto" w:frame="1"/>
          <w:shd w:val="clear" w:color="auto" w:fill="FFFFFF"/>
        </w:rPr>
        <w:t>YOU are welcome to attend any of the other policy meetings in session! We invite your expertise to join the conversation!</w:t>
      </w:r>
      <w:r w:rsidR="00464366" w:rsidRPr="00AA0B0C">
        <w:rPr>
          <w:rFonts w:ascii="book antiqua" w:hAnsi="book antiqua"/>
          <w:color w:val="595959" w:themeColor="text1" w:themeTint="A6"/>
          <w:sz w:val="23"/>
          <w:szCs w:val="23"/>
          <w:bdr w:val="none" w:sz="0" w:space="0" w:color="auto" w:frame="1"/>
        </w:rPr>
        <w:t xml:space="preserve"> </w:t>
      </w:r>
      <w:r w:rsidR="00AA0B0C" w:rsidRPr="00AA0B0C">
        <w:rPr>
          <w:rFonts w:ascii="book antiqua" w:hAnsi="book antiqua"/>
          <w:color w:val="595959" w:themeColor="text1" w:themeTint="A6"/>
          <w:sz w:val="23"/>
          <w:szCs w:val="23"/>
          <w:bdr w:val="none" w:sz="0" w:space="0" w:color="auto" w:frame="1"/>
          <w:shd w:val="clear" w:color="auto" w:fill="FFFFFF"/>
        </w:rPr>
        <w:t xml:space="preserve">Participate in the Texas cotton industry </w:t>
      </w:r>
      <w:r w:rsidR="00AA0B0C">
        <w:rPr>
          <w:rStyle w:val="Strong"/>
          <w:rFonts w:ascii="book antiqua" w:eastAsiaTheme="majorEastAsia" w:hAnsi="book antiqua"/>
          <w:color w:val="800000"/>
          <w:sz w:val="23"/>
          <w:szCs w:val="23"/>
          <w:bdr w:val="none" w:sz="0" w:space="0" w:color="auto" w:frame="1"/>
          <w:shd w:val="clear" w:color="auto" w:fill="FFFFFF"/>
        </w:rPr>
        <w:t>TRANSPORTATION POLICY SUMMIT!</w:t>
      </w:r>
      <w:r w:rsidR="00AA0B0C">
        <w:rPr>
          <w:rFonts w:ascii="Roboto" w:hAnsi="Roboto"/>
          <w:color w:val="000000"/>
          <w:sz w:val="23"/>
          <w:szCs w:val="23"/>
        </w:rPr>
        <w:t xml:space="preserve"> </w:t>
      </w:r>
      <w:r w:rsidR="0026114C" w:rsidRPr="00AA0B0C">
        <w:rPr>
          <w:rFonts w:ascii="book antiqua" w:hAnsi="book antiqua"/>
          <w:color w:val="595959" w:themeColor="text1" w:themeTint="A6"/>
          <w:sz w:val="23"/>
          <w:szCs w:val="23"/>
          <w:bdr w:val="none" w:sz="0" w:space="0" w:color="auto" w:frame="1"/>
        </w:rPr>
        <w:t>We anticipate many transportation providers to be in attendance during the Transportation Committee Meeting as we SUMMIT to better coordinate and communicate what we need from each other to flow cotton more orderly and efficiently.</w:t>
      </w:r>
      <w:r w:rsidR="00AA0B0C">
        <w:rPr>
          <w:rFonts w:ascii="book antiqua" w:hAnsi="book antiqua"/>
          <w:color w:val="595959" w:themeColor="text1" w:themeTint="A6"/>
          <w:sz w:val="23"/>
          <w:szCs w:val="23"/>
          <w:bdr w:val="none" w:sz="0" w:space="0" w:color="auto" w:frame="1"/>
        </w:rPr>
        <w:t xml:space="preserve"> A COMMITTEE MEMBER REQUEST form for ACTIVE and ASSOCIATE members will be generated in the next few days for you to add your name to a committee of your preference.</w:t>
      </w:r>
    </w:p>
    <w:p w14:paraId="088DDA98" w14:textId="77777777" w:rsidR="00741E91" w:rsidRDefault="00741E91" w:rsidP="0026114C">
      <w:pPr>
        <w:pStyle w:val="NormalWeb"/>
        <w:spacing w:before="0" w:beforeAutospacing="0" w:after="0" w:afterAutospacing="0"/>
        <w:rPr>
          <w:rFonts w:ascii="book antiqua" w:hAnsi="book antiqua"/>
          <w:b/>
          <w:bCs/>
          <w:color w:val="791B23"/>
          <w:sz w:val="23"/>
          <w:szCs w:val="23"/>
          <w:bdr w:val="none" w:sz="0" w:space="0" w:color="auto" w:frame="1"/>
        </w:rPr>
      </w:pPr>
    </w:p>
    <w:p w14:paraId="1B1A994A" w14:textId="5EBAA81B" w:rsidR="008C567F" w:rsidRDefault="008C56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8C567F">
        <w:rPr>
          <w:rFonts w:ascii="book antiqua" w:hAnsi="book antiqua"/>
          <w:b/>
          <w:bCs/>
          <w:color w:val="791B23"/>
          <w:sz w:val="23"/>
          <w:szCs w:val="23"/>
          <w:bdr w:val="none" w:sz="0" w:space="0" w:color="auto" w:frame="1"/>
        </w:rPr>
        <w:t>TRANSPORTATION RECEPTION:</w:t>
      </w:r>
      <w:r w:rsidRPr="008C567F">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The annual reunion of transportation suppliers and merchants</w:t>
      </w:r>
      <w:r>
        <w:rPr>
          <w:rFonts w:ascii="book antiqua" w:hAnsi="book antiqua"/>
          <w:color w:val="595959" w:themeColor="text1" w:themeTint="A6"/>
          <w:sz w:val="23"/>
          <w:szCs w:val="23"/>
          <w:bdr w:val="none" w:sz="0" w:space="0" w:color="auto" w:frame="1"/>
        </w:rPr>
        <w:t xml:space="preserve">, a </w:t>
      </w:r>
      <w:r w:rsidR="00AA0B0C">
        <w:rPr>
          <w:rFonts w:ascii="book antiqua" w:hAnsi="book antiqua"/>
          <w:color w:val="595959" w:themeColor="text1" w:themeTint="A6"/>
          <w:sz w:val="23"/>
          <w:szCs w:val="23"/>
          <w:bdr w:val="none" w:sz="0" w:space="0" w:color="auto" w:frame="1"/>
        </w:rPr>
        <w:t>long-standing</w:t>
      </w:r>
      <w:r>
        <w:rPr>
          <w:rFonts w:ascii="book antiqua" w:hAnsi="book antiqua"/>
          <w:color w:val="595959" w:themeColor="text1" w:themeTint="A6"/>
          <w:sz w:val="23"/>
          <w:szCs w:val="23"/>
          <w:bdr w:val="none" w:sz="0" w:space="0" w:color="auto" w:frame="1"/>
        </w:rPr>
        <w:t xml:space="preserve"> TCA tradition,</w:t>
      </w:r>
      <w:r w:rsidR="0026114C" w:rsidRPr="0029339A">
        <w:rPr>
          <w:rFonts w:ascii="book antiqua" w:hAnsi="book antiqua"/>
          <w:color w:val="595959" w:themeColor="text1" w:themeTint="A6"/>
          <w:sz w:val="23"/>
          <w:szCs w:val="23"/>
          <w:bdr w:val="none" w:sz="0" w:space="0" w:color="auto" w:frame="1"/>
        </w:rPr>
        <w:t xml:space="preserve"> will gather </w:t>
      </w:r>
      <w:r>
        <w:rPr>
          <w:rFonts w:ascii="book antiqua" w:hAnsi="book antiqua"/>
          <w:color w:val="595959" w:themeColor="text1" w:themeTint="A6"/>
          <w:sz w:val="23"/>
          <w:szCs w:val="23"/>
          <w:bdr w:val="none" w:sz="0" w:space="0" w:color="auto" w:frame="1"/>
        </w:rPr>
        <w:t>to socialize and form better business partnerships</w:t>
      </w:r>
      <w:r w:rsidR="00464366">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Thursday night</w:t>
      </w:r>
      <w:r w:rsidR="0053764D">
        <w:rPr>
          <w:rFonts w:ascii="book antiqua" w:hAnsi="book antiqua"/>
          <w:color w:val="595959" w:themeColor="text1" w:themeTint="A6"/>
          <w:sz w:val="23"/>
          <w:szCs w:val="23"/>
          <w:bdr w:val="none" w:sz="0" w:space="0" w:color="auto" w:frame="1"/>
        </w:rPr>
        <w:t xml:space="preserve">, April </w:t>
      </w:r>
      <w:r w:rsidR="00273314">
        <w:rPr>
          <w:rFonts w:ascii="book antiqua" w:hAnsi="book antiqua"/>
          <w:color w:val="595959" w:themeColor="text1" w:themeTint="A6"/>
          <w:sz w:val="23"/>
          <w:szCs w:val="23"/>
          <w:bdr w:val="none" w:sz="0" w:space="0" w:color="auto" w:frame="1"/>
        </w:rPr>
        <w:t>3</w:t>
      </w:r>
      <w:r w:rsidR="0053764D">
        <w:rPr>
          <w:rFonts w:ascii="book antiqua" w:hAnsi="book antiqua"/>
          <w:color w:val="595959" w:themeColor="text1" w:themeTint="A6"/>
          <w:sz w:val="23"/>
          <w:szCs w:val="23"/>
          <w:bdr w:val="none" w:sz="0" w:space="0" w:color="auto" w:frame="1"/>
        </w:rPr>
        <w:t>0, 2026,</w:t>
      </w:r>
      <w:r>
        <w:rPr>
          <w:rFonts w:ascii="book antiqua" w:hAnsi="book antiqua"/>
          <w:color w:val="595959" w:themeColor="text1" w:themeTint="A6"/>
          <w:sz w:val="23"/>
          <w:szCs w:val="23"/>
          <w:bdr w:val="none" w:sz="0" w:space="0" w:color="auto" w:frame="1"/>
        </w:rPr>
        <w:t xml:space="preserve"> prior to the dinner and dance.</w:t>
      </w:r>
    </w:p>
    <w:p w14:paraId="3BAF5FA4" w14:textId="77777777" w:rsidR="00AA0B0C" w:rsidRDefault="00AA0B0C" w:rsidP="0026114C">
      <w:pPr>
        <w:pStyle w:val="NormalWeb"/>
        <w:spacing w:before="0" w:beforeAutospacing="0" w:after="0" w:afterAutospacing="0"/>
        <w:rPr>
          <w:rStyle w:val="Strong"/>
          <w:rFonts w:ascii="book antiqua" w:eastAsiaTheme="majorEastAsia" w:hAnsi="book antiqua"/>
          <w:color w:val="791B23"/>
          <w:sz w:val="23"/>
          <w:szCs w:val="23"/>
          <w:bdr w:val="none" w:sz="0" w:space="0" w:color="auto" w:frame="1"/>
        </w:rPr>
      </w:pPr>
    </w:p>
    <w:p w14:paraId="772B452C" w14:textId="6342CABB" w:rsidR="0053764D" w:rsidRPr="0053764D" w:rsidRDefault="00464366" w:rsidP="0053764D">
      <w:pPr>
        <w:pStyle w:val="NormalWeb"/>
        <w:spacing w:before="0" w:beforeAutospacing="0" w:after="0" w:afterAutospacing="0"/>
        <w:rPr>
          <w:rFonts w:ascii="Roboto" w:hAnsi="Roboto"/>
          <w:color w:val="595959" w:themeColor="text1" w:themeTint="A6"/>
          <w:sz w:val="23"/>
          <w:szCs w:val="23"/>
        </w:rPr>
      </w:pPr>
      <w:r w:rsidRPr="00464366">
        <w:rPr>
          <w:rStyle w:val="Strong"/>
          <w:rFonts w:ascii="book antiqua" w:eastAsiaTheme="majorEastAsia" w:hAnsi="book antiqua"/>
          <w:color w:val="791B23"/>
          <w:sz w:val="23"/>
          <w:szCs w:val="23"/>
          <w:bdr w:val="none" w:sz="0" w:space="0" w:color="auto" w:frame="1"/>
        </w:rPr>
        <w:t>BATCHELDER</w:t>
      </w:r>
      <w:r w:rsidR="0026114C" w:rsidRPr="00464366">
        <w:rPr>
          <w:rStyle w:val="Strong"/>
          <w:rFonts w:ascii="book antiqua" w:eastAsiaTheme="majorEastAsia" w:hAnsi="book antiqua"/>
          <w:color w:val="791B23"/>
          <w:sz w:val="23"/>
          <w:szCs w:val="23"/>
          <w:bdr w:val="none" w:sz="0" w:space="0" w:color="auto" w:frame="1"/>
        </w:rPr>
        <w:t xml:space="preserve"> PRESIDENTIAL DINNER</w:t>
      </w:r>
      <w:r>
        <w:rPr>
          <w:rStyle w:val="Strong"/>
          <w:rFonts w:ascii="book antiqua" w:eastAsiaTheme="majorEastAsia" w:hAnsi="book antiqua"/>
          <w:color w:val="791B23"/>
          <w:sz w:val="23"/>
          <w:szCs w:val="23"/>
          <w:bdr w:val="none" w:sz="0" w:space="0" w:color="auto" w:frame="1"/>
        </w:rPr>
        <w:t xml:space="preserve"> </w:t>
      </w:r>
      <w:r w:rsidRPr="00464366">
        <w:rPr>
          <w:rFonts w:ascii="book antiqua" w:hAnsi="book antiqua"/>
          <w:b/>
          <w:bCs/>
          <w:color w:val="791B23"/>
          <w:sz w:val="23"/>
          <w:szCs w:val="23"/>
          <w:bdr w:val="none" w:sz="0" w:space="0" w:color="auto" w:frame="1"/>
        </w:rPr>
        <w:t>DANCE</w:t>
      </w:r>
      <w:r w:rsidR="0053764D">
        <w:rPr>
          <w:rFonts w:ascii="book antiqua" w:hAnsi="book antiqua"/>
          <w:b/>
          <w:bCs/>
          <w:color w:val="791B23"/>
          <w:sz w:val="23"/>
          <w:szCs w:val="23"/>
          <w:bdr w:val="none" w:sz="0" w:space="0" w:color="auto" w:frame="1"/>
        </w:rPr>
        <w:t xml:space="preserve">: </w:t>
      </w:r>
      <w:r>
        <w:rPr>
          <w:rFonts w:ascii="book antiqua" w:hAnsi="book antiqua"/>
          <w:color w:val="791B23"/>
          <w:sz w:val="23"/>
          <w:szCs w:val="23"/>
          <w:bdr w:val="none" w:sz="0" w:space="0" w:color="auto" w:frame="1"/>
        </w:rPr>
        <w:t xml:space="preserve"> </w:t>
      </w:r>
      <w:r w:rsidR="0053764D">
        <w:rPr>
          <w:rStyle w:val="Emphasis"/>
          <w:rFonts w:ascii="book antiqua" w:eastAsiaTheme="majorEastAsia" w:hAnsi="book antiqua"/>
          <w:b/>
          <w:bCs/>
          <w:color w:val="800000"/>
          <w:sz w:val="23"/>
          <w:szCs w:val="23"/>
          <w:bdr w:val="none" w:sz="0" w:space="0" w:color="auto" w:frame="1"/>
        </w:rPr>
        <w:t xml:space="preserve">featuring entertainment by </w:t>
      </w:r>
      <w:r w:rsidR="0053764D">
        <w:rPr>
          <w:rStyle w:val="Strong"/>
          <w:rFonts w:ascii="book antiqua" w:eastAsiaTheme="majorEastAsia" w:hAnsi="book antiqua"/>
          <w:color w:val="800000"/>
          <w:sz w:val="23"/>
          <w:szCs w:val="23"/>
          <w:bdr w:val="none" w:sz="0" w:space="0" w:color="auto" w:frame="1"/>
        </w:rPr>
        <w:t>TEXAS UNLIMITED BAND</w:t>
      </w:r>
      <w:r w:rsidR="0053764D">
        <w:rPr>
          <w:rStyle w:val="Strong"/>
          <w:rFonts w:ascii="book antiqua" w:eastAsiaTheme="majorEastAsia" w:hAnsi="book antiqua"/>
          <w:color w:val="333333"/>
          <w:sz w:val="23"/>
          <w:szCs w:val="23"/>
          <w:bdr w:val="none" w:sz="0" w:space="0" w:color="auto" w:frame="1"/>
        </w:rPr>
        <w:t> </w:t>
      </w:r>
      <w:r w:rsidR="0053764D" w:rsidRPr="0053764D">
        <w:rPr>
          <w:rFonts w:ascii="book antiqua" w:hAnsi="book antiqua"/>
          <w:color w:val="595959" w:themeColor="text1" w:themeTint="A6"/>
          <w:sz w:val="23"/>
          <w:szCs w:val="23"/>
          <w:bdr w:val="none" w:sz="0" w:space="0" w:color="auto" w:frame="1"/>
        </w:rPr>
        <w:t>a George Strait front band</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with an unlimited playlist of songs and notable performances at national rodeos, festivals,</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 xml:space="preserve">AND, the KNOT gives them a </w:t>
      </w:r>
      <w:r w:rsidR="00B017F8" w:rsidRPr="0053764D">
        <w:rPr>
          <w:rFonts w:ascii="book antiqua" w:hAnsi="book antiqua"/>
          <w:color w:val="595959" w:themeColor="text1" w:themeTint="A6"/>
          <w:sz w:val="23"/>
          <w:szCs w:val="23"/>
          <w:bdr w:val="none" w:sz="0" w:space="0" w:color="auto" w:frame="1"/>
        </w:rPr>
        <w:t>5-star</w:t>
      </w:r>
      <w:r w:rsidR="0053764D" w:rsidRPr="0053764D">
        <w:rPr>
          <w:rFonts w:ascii="book antiqua" w:hAnsi="book antiqua"/>
          <w:color w:val="595959" w:themeColor="text1" w:themeTint="A6"/>
          <w:sz w:val="23"/>
          <w:szCs w:val="23"/>
          <w:bdr w:val="none" w:sz="0" w:space="0" w:color="auto" w:frame="1"/>
        </w:rPr>
        <w:t xml:space="preserve"> rating! Secure your table and place on the dance floor for this memorable event on Thursday night, April 30, 2026!</w:t>
      </w:r>
    </w:p>
    <w:p w14:paraId="7A8F8955" w14:textId="77777777" w:rsidR="0053764D" w:rsidRDefault="0053764D" w:rsidP="0053764D">
      <w:pPr>
        <w:pStyle w:val="NormalWeb"/>
        <w:spacing w:before="0" w:beforeAutospacing="0" w:after="0" w:afterAutospacing="0"/>
        <w:jc w:val="center"/>
        <w:rPr>
          <w:rFonts w:ascii="Roboto" w:hAnsi="Roboto"/>
          <w:color w:val="000000"/>
          <w:sz w:val="23"/>
          <w:szCs w:val="23"/>
        </w:rPr>
      </w:pPr>
    </w:p>
    <w:p w14:paraId="53DB1427" w14:textId="167154E4" w:rsidR="0053764D" w:rsidRPr="0053764D" w:rsidRDefault="0053764D" w:rsidP="0053764D">
      <w:pPr>
        <w:pStyle w:val="NormalWeb"/>
        <w:spacing w:before="0" w:beforeAutospacing="0" w:after="255" w:afterAutospacing="0"/>
        <w:jc w:val="center"/>
        <w:rPr>
          <w:rFonts w:ascii="Roboto" w:hAnsi="Roboto"/>
          <w:color w:val="000000"/>
          <w:sz w:val="23"/>
          <w:szCs w:val="23"/>
        </w:rPr>
      </w:pPr>
      <w:r>
        <w:rPr>
          <w:rFonts w:ascii="Roboto" w:hAnsi="Roboto"/>
          <w:color w:val="000000"/>
          <w:sz w:val="23"/>
          <w:szCs w:val="23"/>
        </w:rPr>
        <w:fldChar w:fldCharType="begin"/>
      </w:r>
      <w:r>
        <w:rPr>
          <w:rFonts w:ascii="Roboto" w:hAnsi="Roboto"/>
          <w:color w:val="000000"/>
          <w:sz w:val="23"/>
          <w:szCs w:val="23"/>
        </w:rPr>
        <w:instrText xml:space="preserve"> INCLUDEPICTURE "https://tcacotton.memberclicks.net/assets/images/TUB%20Logo%20Small.jpg" \* MERGEFORMATINET </w:instrText>
      </w:r>
      <w:r>
        <w:rPr>
          <w:rFonts w:ascii="Roboto" w:hAnsi="Roboto"/>
          <w:color w:val="000000"/>
          <w:sz w:val="23"/>
          <w:szCs w:val="23"/>
        </w:rPr>
        <w:fldChar w:fldCharType="separate"/>
      </w:r>
      <w:r>
        <w:rPr>
          <w:rFonts w:ascii="Roboto" w:hAnsi="Roboto"/>
          <w:noProof/>
          <w:color w:val="000000"/>
          <w:sz w:val="23"/>
          <w:szCs w:val="23"/>
        </w:rPr>
        <w:drawing>
          <wp:inline distT="0" distB="0" distL="0" distR="0" wp14:anchorId="665EA9DE" wp14:editId="384A2262">
            <wp:extent cx="2985770" cy="990917"/>
            <wp:effectExtent l="0" t="0" r="0" b="0"/>
            <wp:docPr id="553189906"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9906" name="Picture 1" descr="A whit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052" cy="1006277"/>
                    </a:xfrm>
                    <a:prstGeom prst="rect">
                      <a:avLst/>
                    </a:prstGeom>
                    <a:noFill/>
                    <a:ln>
                      <a:noFill/>
                    </a:ln>
                  </pic:spPr>
                </pic:pic>
              </a:graphicData>
            </a:graphic>
          </wp:inline>
        </w:drawing>
      </w:r>
      <w:r>
        <w:rPr>
          <w:rFonts w:ascii="Roboto" w:hAnsi="Roboto"/>
          <w:color w:val="000000"/>
          <w:sz w:val="23"/>
          <w:szCs w:val="23"/>
        </w:rPr>
        <w:fldChar w:fldCharType="end"/>
      </w:r>
      <w:r>
        <w:rPr>
          <w:rFonts w:ascii="Roboto" w:hAnsi="Roboto"/>
          <w:color w:val="000000"/>
          <w:sz w:val="23"/>
          <w:szCs w:val="23"/>
        </w:rPr>
        <w:t> </w:t>
      </w:r>
    </w:p>
    <w:p w14:paraId="6E0ACD19" w14:textId="77A22B22" w:rsidR="00184694" w:rsidRPr="0029339A" w:rsidRDefault="0053764D" w:rsidP="00184694">
      <w:pPr>
        <w:pStyle w:val="NormalWeb"/>
        <w:spacing w:before="0" w:beforeAutospacing="0" w:after="0" w:afterAutospacing="0"/>
        <w:rPr>
          <w:rFonts w:ascii="Roboto" w:hAnsi="Roboto"/>
          <w:color w:val="595959" w:themeColor="text1" w:themeTint="A6"/>
          <w:sz w:val="23"/>
          <w:szCs w:val="23"/>
        </w:rPr>
      </w:pPr>
      <w:r w:rsidRPr="00184694">
        <w:rPr>
          <w:rFonts w:ascii="book antiqua" w:hAnsi="book antiqua"/>
          <w:b/>
          <w:bCs/>
          <w:color w:val="791B23"/>
          <w:sz w:val="23"/>
          <w:szCs w:val="23"/>
          <w:bdr w:val="none" w:sz="0" w:space="0" w:color="auto" w:frame="1"/>
        </w:rPr>
        <w:t>GENERAL SESSION:</w:t>
      </w:r>
      <w:r w:rsidRPr="00184694">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On Friday, </w:t>
      </w:r>
      <w:r w:rsidR="00273314">
        <w:rPr>
          <w:rFonts w:ascii="book antiqua" w:hAnsi="book antiqua"/>
          <w:color w:val="595959" w:themeColor="text1" w:themeTint="A6"/>
          <w:sz w:val="23"/>
          <w:szCs w:val="23"/>
          <w:bdr w:val="none" w:sz="0" w:space="0" w:color="auto" w:frame="1"/>
        </w:rPr>
        <w:t xml:space="preserve">May 1, 2026, </w:t>
      </w:r>
      <w:r w:rsidR="0026114C" w:rsidRPr="0029339A">
        <w:rPr>
          <w:rFonts w:ascii="book antiqua" w:hAnsi="book antiqua"/>
          <w:color w:val="595959" w:themeColor="text1" w:themeTint="A6"/>
          <w:sz w:val="23"/>
          <w:szCs w:val="23"/>
          <w:bdr w:val="none" w:sz="0" w:space="0" w:color="auto" w:frame="1"/>
        </w:rPr>
        <w:t>during the General Session, The TCA Presidential Address will be given by </w:t>
      </w:r>
      <w:r w:rsidRPr="00184694">
        <w:rPr>
          <w:rStyle w:val="Strong"/>
          <w:rFonts w:ascii="book antiqua" w:eastAsiaTheme="majorEastAsia" w:hAnsi="book antiqua"/>
          <w:color w:val="791B23"/>
          <w:sz w:val="23"/>
          <w:szCs w:val="23"/>
          <w:bdr w:val="none" w:sz="0" w:space="0" w:color="auto" w:frame="1"/>
        </w:rPr>
        <w:t>ELLEN BATCHELDER</w:t>
      </w:r>
      <w:r w:rsidR="0026114C" w:rsidRPr="00184694">
        <w:rPr>
          <w:rStyle w:val="Strong"/>
          <w:rFonts w:ascii="book antiqua" w:eastAsiaTheme="majorEastAsia" w:hAnsi="book antiqua"/>
          <w:color w:val="791B23"/>
          <w:sz w:val="23"/>
          <w:szCs w:val="23"/>
          <w:bdr w:val="none" w:sz="0" w:space="0" w:color="auto" w:frame="1"/>
        </w:rPr>
        <w:t>, TCA PRESIDENT</w:t>
      </w:r>
      <w:r w:rsidR="0026114C" w:rsidRPr="0029339A">
        <w:rPr>
          <w:rFonts w:ascii="book antiqua" w:hAnsi="book antiqua"/>
          <w:color w:val="595959" w:themeColor="text1" w:themeTint="A6"/>
          <w:sz w:val="23"/>
          <w:szCs w:val="23"/>
          <w:bdr w:val="none" w:sz="0" w:space="0" w:color="auto" w:frame="1"/>
        </w:rPr>
        <w:t>, followed by an ACSA update by </w:t>
      </w:r>
      <w:r w:rsidR="0026114C" w:rsidRPr="00184694">
        <w:rPr>
          <w:rStyle w:val="Strong"/>
          <w:rFonts w:ascii="book antiqua" w:eastAsiaTheme="majorEastAsia" w:hAnsi="book antiqua"/>
          <w:color w:val="791B23"/>
          <w:sz w:val="23"/>
          <w:szCs w:val="23"/>
          <w:bdr w:val="none" w:sz="0" w:space="0" w:color="auto" w:frame="1"/>
        </w:rPr>
        <w:t>ACSA CEO and PRESIDENT, WILLIAM H. (BUDDY) ALLEN</w:t>
      </w:r>
      <w:r w:rsidR="0026114C" w:rsidRPr="0029339A">
        <w:rPr>
          <w:rFonts w:ascii="book antiqua" w:hAnsi="book antiqua"/>
          <w:color w:val="595959" w:themeColor="text1" w:themeTint="A6"/>
          <w:sz w:val="23"/>
          <w:szCs w:val="23"/>
          <w:bdr w:val="none" w:sz="0" w:space="0" w:color="auto" w:frame="1"/>
        </w:rPr>
        <w:t xml:space="preserve">. We have invited a Keynote speaker this year and we will advise you once </w:t>
      </w:r>
      <w:r>
        <w:rPr>
          <w:rFonts w:ascii="book antiqua" w:hAnsi="book antiqua"/>
          <w:color w:val="595959" w:themeColor="text1" w:themeTint="A6"/>
          <w:sz w:val="23"/>
          <w:szCs w:val="23"/>
          <w:bdr w:val="none" w:sz="0" w:space="0" w:color="auto" w:frame="1"/>
        </w:rPr>
        <w:t>the invitation has been accepted</w:t>
      </w:r>
      <w:r w:rsidR="00184694">
        <w:rPr>
          <w:rFonts w:ascii="book antiqua" w:hAnsi="book antiqua"/>
          <w:color w:val="595959" w:themeColor="text1" w:themeTint="A6"/>
          <w:sz w:val="23"/>
          <w:szCs w:val="23"/>
          <w:bdr w:val="none" w:sz="0" w:space="0" w:color="auto" w:frame="1"/>
        </w:rPr>
        <w:t>.</w:t>
      </w:r>
      <w:r w:rsidR="0026114C" w:rsidRPr="0029339A">
        <w:rPr>
          <w:rFonts w:ascii="book antiqua" w:hAnsi="book antiqua"/>
          <w:color w:val="595959" w:themeColor="text1" w:themeTint="A6"/>
          <w:sz w:val="23"/>
          <w:szCs w:val="23"/>
          <w:bdr w:val="none" w:sz="0" w:space="0" w:color="auto" w:frame="1"/>
        </w:rPr>
        <w:t xml:space="preserve"> </w:t>
      </w:r>
      <w:r w:rsidR="00184694" w:rsidRPr="0029339A">
        <w:rPr>
          <w:rFonts w:ascii="book antiqua" w:hAnsi="book antiqua"/>
          <w:color w:val="595959" w:themeColor="text1" w:themeTint="A6"/>
          <w:sz w:val="23"/>
          <w:szCs w:val="23"/>
          <w:bdr w:val="none" w:sz="0" w:space="0" w:color="auto" w:frame="1"/>
        </w:rPr>
        <w:t>We will advise updates to our program as more information is forthcoming.</w:t>
      </w:r>
    </w:p>
    <w:p w14:paraId="25208C0A" w14:textId="51418A7F" w:rsidR="0026114C" w:rsidRPr="0029339A" w:rsidRDefault="0026114C" w:rsidP="0026114C">
      <w:pPr>
        <w:pStyle w:val="NormalWeb"/>
        <w:spacing w:before="0" w:beforeAutospacing="0" w:after="0" w:afterAutospacing="0"/>
        <w:rPr>
          <w:rFonts w:ascii="Roboto" w:hAnsi="Roboto"/>
          <w:color w:val="595959" w:themeColor="text1" w:themeTint="A6"/>
          <w:sz w:val="23"/>
          <w:szCs w:val="23"/>
        </w:rPr>
      </w:pPr>
      <w:r w:rsidRPr="0029339A">
        <w:rPr>
          <w:rFonts w:ascii="book antiqua" w:hAnsi="book antiqua"/>
          <w:color w:val="595959" w:themeColor="text1" w:themeTint="A6"/>
          <w:sz w:val="23"/>
          <w:szCs w:val="23"/>
          <w:bdr w:val="none" w:sz="0" w:space="0" w:color="auto" w:frame="1"/>
        </w:rPr>
        <w:t xml:space="preserve">The </w:t>
      </w:r>
      <w:r w:rsidR="00184694" w:rsidRPr="00184694">
        <w:rPr>
          <w:rFonts w:ascii="book antiqua" w:hAnsi="book antiqua"/>
          <w:b/>
          <w:bCs/>
          <w:color w:val="791B23"/>
          <w:sz w:val="23"/>
          <w:szCs w:val="23"/>
          <w:bdr w:val="none" w:sz="0" w:space="0" w:color="auto" w:frame="1"/>
        </w:rPr>
        <w:t>IPAD drawings</w:t>
      </w:r>
      <w:r w:rsidR="00184694">
        <w:rPr>
          <w:rFonts w:ascii="book antiqua" w:hAnsi="book antiqua"/>
          <w:color w:val="595959" w:themeColor="text1" w:themeTint="A6"/>
          <w:sz w:val="23"/>
          <w:szCs w:val="23"/>
          <w:bdr w:val="none" w:sz="0" w:space="0" w:color="auto" w:frame="1"/>
        </w:rPr>
        <w:t xml:space="preserve"> and the</w:t>
      </w:r>
      <w:r w:rsidR="0053764D">
        <w:rPr>
          <w:rFonts w:ascii="book antiqua" w:hAnsi="book antiqua"/>
          <w:color w:val="595959" w:themeColor="text1" w:themeTint="A6"/>
          <w:sz w:val="23"/>
          <w:szCs w:val="23"/>
          <w:bdr w:val="none" w:sz="0" w:space="0" w:color="auto" w:frame="1"/>
        </w:rPr>
        <w:t xml:space="preserve"> </w:t>
      </w:r>
      <w:r w:rsidR="00184694">
        <w:rPr>
          <w:rFonts w:ascii="book antiqua" w:hAnsi="book antiqua"/>
          <w:color w:val="595959" w:themeColor="text1" w:themeTint="A6"/>
          <w:sz w:val="23"/>
          <w:szCs w:val="23"/>
          <w:bdr w:val="none" w:sz="0" w:space="0" w:color="auto" w:frame="1"/>
        </w:rPr>
        <w:t xml:space="preserve">winners of the </w:t>
      </w:r>
      <w:r w:rsidRPr="00184694">
        <w:rPr>
          <w:rFonts w:ascii="book antiqua" w:hAnsi="book antiqua"/>
          <w:b/>
          <w:bCs/>
          <w:color w:val="791B23"/>
          <w:sz w:val="23"/>
          <w:szCs w:val="23"/>
          <w:bdr w:val="none" w:sz="0" w:space="0" w:color="auto" w:frame="1"/>
        </w:rPr>
        <w:t>TRIATHLON AWARDS</w:t>
      </w:r>
      <w:r w:rsidR="00184694">
        <w:rPr>
          <w:rFonts w:ascii="book antiqua" w:hAnsi="book antiqua"/>
          <w:color w:val="595959" w:themeColor="text1" w:themeTint="A6"/>
          <w:sz w:val="23"/>
          <w:szCs w:val="23"/>
          <w:bdr w:val="none" w:sz="0" w:space="0" w:color="auto" w:frame="1"/>
        </w:rPr>
        <w:t>,</w:t>
      </w:r>
      <w:r w:rsidRPr="0029339A">
        <w:rPr>
          <w:rFonts w:ascii="book antiqua" w:hAnsi="book antiqua"/>
          <w:color w:val="595959" w:themeColor="text1" w:themeTint="A6"/>
          <w:sz w:val="23"/>
          <w:szCs w:val="23"/>
          <w:bdr w:val="none" w:sz="0" w:space="0" w:color="auto" w:frame="1"/>
        </w:rPr>
        <w:t xml:space="preserve"> featuring </w:t>
      </w:r>
      <w:r w:rsidR="00184694">
        <w:rPr>
          <w:rFonts w:ascii="book antiqua" w:hAnsi="book antiqua"/>
          <w:color w:val="595959" w:themeColor="text1" w:themeTint="A6"/>
          <w:sz w:val="23"/>
          <w:szCs w:val="23"/>
          <w:bdr w:val="none" w:sz="0" w:space="0" w:color="auto" w:frame="1"/>
        </w:rPr>
        <w:t>the COTTON CUP presented to the top TRIATHLON performer,</w:t>
      </w:r>
      <w:r w:rsidRPr="0029339A">
        <w:rPr>
          <w:rFonts w:ascii="book antiqua" w:hAnsi="book antiqua"/>
          <w:color w:val="595959" w:themeColor="text1" w:themeTint="A6"/>
          <w:sz w:val="23"/>
          <w:szCs w:val="23"/>
          <w:bdr w:val="none" w:sz="0" w:space="0" w:color="auto" w:frame="1"/>
        </w:rPr>
        <w:t xml:space="preserve"> will follow. </w:t>
      </w:r>
    </w:p>
    <w:p w14:paraId="77F8553F" w14:textId="77777777" w:rsidR="00184694" w:rsidRDefault="0018469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6CA92B6E" w14:textId="46D36C50" w:rsidR="0026114C" w:rsidRDefault="00184694" w:rsidP="0026114C">
      <w:pPr>
        <w:pStyle w:val="NormalWeb"/>
        <w:spacing w:before="0" w:beforeAutospacing="0" w:after="0" w:afterAutospacing="0"/>
        <w:rPr>
          <w:rStyle w:val="Strong"/>
          <w:rFonts w:ascii="book antiqua" w:eastAsiaTheme="majorEastAsia" w:hAnsi="book antiqua"/>
          <w:i/>
          <w:iCs/>
          <w:color w:val="595959" w:themeColor="text1" w:themeTint="A6"/>
          <w:sz w:val="23"/>
          <w:szCs w:val="23"/>
          <w:bdr w:val="none" w:sz="0" w:space="0" w:color="auto" w:frame="1"/>
        </w:rPr>
      </w:pPr>
      <w:r w:rsidRPr="00184694">
        <w:rPr>
          <w:rFonts w:ascii="book antiqua" w:hAnsi="book antiqua"/>
          <w:b/>
          <w:bCs/>
          <w:color w:val="791B23"/>
          <w:sz w:val="23"/>
          <w:szCs w:val="23"/>
          <w:bdr w:val="none" w:sz="0" w:space="0" w:color="auto" w:frame="1"/>
        </w:rPr>
        <w:t>EXECUTIVE SESSION:</w:t>
      </w:r>
      <w:r w:rsidRPr="00184694">
        <w:rPr>
          <w:rFonts w:ascii="book antiqua" w:hAnsi="book antiqua"/>
          <w:color w:val="791B23"/>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For </w:t>
      </w:r>
      <w:r w:rsidR="0026114C" w:rsidRPr="0029339A">
        <w:rPr>
          <w:rFonts w:ascii="book antiqua" w:hAnsi="book antiqua"/>
          <w:color w:val="595959" w:themeColor="text1" w:themeTint="A6"/>
          <w:sz w:val="23"/>
          <w:szCs w:val="23"/>
          <w:bdr w:val="none" w:sz="0" w:space="0" w:color="auto" w:frame="1"/>
        </w:rPr>
        <w:t xml:space="preserve">Merchant &amp; Primary Marketing members only, </w:t>
      </w:r>
      <w:r>
        <w:rPr>
          <w:rFonts w:ascii="book antiqua" w:hAnsi="book antiqua"/>
          <w:color w:val="595959" w:themeColor="text1" w:themeTint="A6"/>
          <w:sz w:val="23"/>
          <w:szCs w:val="23"/>
          <w:bdr w:val="none" w:sz="0" w:space="0" w:color="auto" w:frame="1"/>
        </w:rPr>
        <w:t xml:space="preserve">an Executive Session will meet immediately following </w:t>
      </w:r>
      <w:r w:rsidR="00B017F8">
        <w:rPr>
          <w:rFonts w:ascii="book antiqua" w:hAnsi="book antiqua"/>
          <w:color w:val="595959" w:themeColor="text1" w:themeTint="A6"/>
          <w:sz w:val="23"/>
          <w:szCs w:val="23"/>
          <w:bdr w:val="none" w:sz="0" w:space="0" w:color="auto" w:frame="1"/>
        </w:rPr>
        <w:t xml:space="preserve">to </w:t>
      </w:r>
      <w:r w:rsidR="0026114C" w:rsidRPr="0029339A">
        <w:rPr>
          <w:rFonts w:ascii="book antiqua" w:hAnsi="book antiqua"/>
          <w:color w:val="595959" w:themeColor="text1" w:themeTint="A6"/>
          <w:sz w:val="23"/>
          <w:szCs w:val="23"/>
          <w:bdr w:val="none" w:sz="0" w:space="0" w:color="auto" w:frame="1"/>
        </w:rPr>
        <w:t>install the new president, elect the new board of directors and adopt policy resolutions. </w:t>
      </w:r>
      <w:r w:rsidR="0026114C" w:rsidRPr="0029339A">
        <w:rPr>
          <w:rStyle w:val="Strong"/>
          <w:rFonts w:ascii="book antiqua" w:eastAsiaTheme="majorEastAsia" w:hAnsi="book antiqua"/>
          <w:i/>
          <w:iCs/>
          <w:color w:val="595959" w:themeColor="text1" w:themeTint="A6"/>
          <w:sz w:val="23"/>
          <w:szCs w:val="23"/>
          <w:bdr w:val="none" w:sz="0" w:space="0" w:color="auto" w:frame="1"/>
        </w:rPr>
        <w:t>It is imperative if you are a voting merchant or primary marketing member that you make travel plans to attend or designate at least one from your firm to be present to adopt new policy</w:t>
      </w:r>
      <w:r w:rsidR="005B1E01">
        <w:rPr>
          <w:rStyle w:val="Strong"/>
          <w:rFonts w:ascii="book antiqua" w:eastAsiaTheme="majorEastAsia" w:hAnsi="book antiqua"/>
          <w:i/>
          <w:iCs/>
          <w:color w:val="595959" w:themeColor="text1" w:themeTint="A6"/>
          <w:sz w:val="23"/>
          <w:szCs w:val="23"/>
          <w:bdr w:val="none" w:sz="0" w:space="0" w:color="auto" w:frame="1"/>
        </w:rPr>
        <w:t xml:space="preserve"> and/or make changes to the By-Laws</w:t>
      </w:r>
      <w:r w:rsidR="00B017F8">
        <w:rPr>
          <w:rStyle w:val="Strong"/>
          <w:rFonts w:ascii="book antiqua" w:eastAsiaTheme="majorEastAsia" w:hAnsi="book antiqua"/>
          <w:i/>
          <w:iCs/>
          <w:color w:val="595959" w:themeColor="text1" w:themeTint="A6"/>
          <w:sz w:val="23"/>
          <w:szCs w:val="23"/>
          <w:bdr w:val="none" w:sz="0" w:space="0" w:color="auto" w:frame="1"/>
        </w:rPr>
        <w:t>.</w:t>
      </w:r>
    </w:p>
    <w:p w14:paraId="06F82CF2" w14:textId="77777777" w:rsidR="00B017F8" w:rsidRPr="0029339A" w:rsidRDefault="00B017F8" w:rsidP="0026114C">
      <w:pPr>
        <w:pStyle w:val="NormalWeb"/>
        <w:spacing w:before="0" w:beforeAutospacing="0" w:after="0" w:afterAutospacing="0"/>
        <w:rPr>
          <w:rFonts w:ascii="Roboto" w:hAnsi="Roboto"/>
          <w:color w:val="595959" w:themeColor="text1" w:themeTint="A6"/>
          <w:sz w:val="23"/>
          <w:szCs w:val="23"/>
        </w:rPr>
      </w:pPr>
    </w:p>
    <w:p w14:paraId="50901F9A" w14:textId="44192A91" w:rsidR="005816C6" w:rsidRPr="005816C6"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 xml:space="preserve">The </w:t>
      </w:r>
      <w:r w:rsidRPr="00B017F8">
        <w:rPr>
          <w:rFonts w:ascii="book antiqua" w:hAnsi="book antiqua"/>
          <w:b/>
          <w:bCs/>
          <w:i/>
          <w:iCs/>
          <w:color w:val="791B23"/>
          <w:sz w:val="23"/>
          <w:szCs w:val="23"/>
          <w:bdr w:val="none" w:sz="0" w:space="0" w:color="auto" w:frame="1"/>
        </w:rPr>
        <w:t xml:space="preserve">success of our association and convention each year depends on </w:t>
      </w:r>
      <w:r w:rsidR="00B017F8" w:rsidRPr="00B017F8">
        <w:rPr>
          <w:rFonts w:ascii="book antiqua" w:hAnsi="book antiqua"/>
          <w:b/>
          <w:bCs/>
          <w:i/>
          <w:iCs/>
          <w:color w:val="791B23"/>
          <w:sz w:val="23"/>
          <w:szCs w:val="23"/>
          <w:bdr w:val="none" w:sz="0" w:space="0" w:color="auto" w:frame="1"/>
        </w:rPr>
        <w:t>YOU – our faithful</w:t>
      </w:r>
      <w:r w:rsidRPr="00B017F8">
        <w:rPr>
          <w:rFonts w:ascii="book antiqua" w:hAnsi="book antiqua"/>
          <w:b/>
          <w:bCs/>
          <w:i/>
          <w:iCs/>
          <w:color w:val="791B23"/>
          <w:sz w:val="23"/>
          <w:szCs w:val="23"/>
          <w:bdr w:val="none" w:sz="0" w:space="0" w:color="auto" w:frame="1"/>
        </w:rPr>
        <w:t xml:space="preserve"> attendees and sponsors</w:t>
      </w:r>
      <w:r w:rsidRPr="0029339A">
        <w:rPr>
          <w:rFonts w:ascii="book antiqua" w:hAnsi="book antiqua"/>
          <w:color w:val="595959" w:themeColor="text1" w:themeTint="A6"/>
          <w:sz w:val="23"/>
          <w:szCs w:val="23"/>
          <w:bdr w:val="none" w:sz="0" w:space="0" w:color="auto" w:frame="1"/>
        </w:rPr>
        <w:t xml:space="preserve">! We hope that YOU will commit to attending this year's convention at </w:t>
      </w:r>
      <w:r w:rsidR="00B017F8">
        <w:rPr>
          <w:rFonts w:ascii="book antiqua" w:hAnsi="book antiqua"/>
          <w:color w:val="595959" w:themeColor="text1" w:themeTint="A6"/>
          <w:sz w:val="23"/>
          <w:szCs w:val="23"/>
          <w:bdr w:val="none" w:sz="0" w:space="0" w:color="auto" w:frame="1"/>
        </w:rPr>
        <w:t xml:space="preserve">the TEXAS A &amp; M Hotel in College Station, Texas. </w:t>
      </w:r>
      <w:r w:rsidRPr="0029339A">
        <w:rPr>
          <w:rFonts w:ascii="book antiqua" w:hAnsi="book antiqua"/>
          <w:color w:val="595959" w:themeColor="text1" w:themeTint="A6"/>
          <w:sz w:val="23"/>
          <w:szCs w:val="23"/>
          <w:bdr w:val="none" w:sz="0" w:space="0" w:color="auto" w:frame="1"/>
        </w:rPr>
        <w:t xml:space="preserve">We are filling advertising spots and have included some new ones - we encourage you to go check out the sponsorship package </w:t>
      </w:r>
      <w:r w:rsidRPr="0029339A">
        <w:rPr>
          <w:rFonts w:ascii="book antiqua" w:hAnsi="book antiqua"/>
          <w:color w:val="595959" w:themeColor="text1" w:themeTint="A6"/>
          <w:sz w:val="23"/>
          <w:szCs w:val="23"/>
          <w:bdr w:val="none" w:sz="0" w:space="0" w:color="auto" w:frame="1"/>
        </w:rPr>
        <w:lastRenderedPageBreak/>
        <w:t>NOW! Please call 214.537.5330 and talk to Kandi Poteet or email her at tca@tca-cotton.org about sponsoring events or activities! We want to know if there is anything that we can do to improve your return on investment during our meetings and your relationship with TCA and our members. We thank you in advance for your interest in TEXAS COTTON and in The Texas Cotton Association! </w:t>
      </w:r>
    </w:p>
    <w:p w14:paraId="02B31AB7" w14:textId="77777777" w:rsidR="00B017F8" w:rsidRDefault="00B017F8"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C957088" w14:textId="06CB3054" w:rsidR="0026114C"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B017F8">
        <w:rPr>
          <w:rFonts w:ascii="book antiqua" w:hAnsi="book antiqua"/>
          <w:b/>
          <w:bCs/>
          <w:color w:val="791B23"/>
          <w:sz w:val="23"/>
          <w:szCs w:val="23"/>
          <w:bdr w:val="none" w:sz="0" w:space="0" w:color="auto" w:frame="1"/>
        </w:rPr>
        <w:t>REGISTER! SPONSOR! MAKE YOUR HOTEL RESERVATIONS! PICK UP A TENTATIVE SCHEDULE!</w:t>
      </w:r>
      <w:r w:rsidRPr="00B017F8">
        <w:rPr>
          <w:rFonts w:ascii="book antiqua" w:hAnsi="book antiqua"/>
          <w:color w:val="791B23"/>
          <w:sz w:val="23"/>
          <w:szCs w:val="23"/>
          <w:bdr w:val="none" w:sz="0" w:space="0" w:color="auto" w:frame="1"/>
        </w:rPr>
        <w:t xml:space="preserve"> </w:t>
      </w:r>
      <w:r w:rsidRPr="0029339A">
        <w:rPr>
          <w:rFonts w:ascii="book antiqua" w:hAnsi="book antiqua"/>
          <w:color w:val="595959" w:themeColor="text1" w:themeTint="A6"/>
          <w:sz w:val="23"/>
          <w:szCs w:val="23"/>
          <w:bdr w:val="none" w:sz="0" w:space="0" w:color="auto" w:frame="1"/>
        </w:rPr>
        <w:t xml:space="preserve">Check out the header on this site for links to everything you need to join us at </w:t>
      </w:r>
      <w:r w:rsidR="00B017F8">
        <w:rPr>
          <w:rFonts w:ascii="book antiqua" w:hAnsi="book antiqua"/>
          <w:color w:val="595959" w:themeColor="text1" w:themeTint="A6"/>
          <w:sz w:val="23"/>
          <w:szCs w:val="23"/>
          <w:bdr w:val="none" w:sz="0" w:space="0" w:color="auto" w:frame="1"/>
        </w:rPr>
        <w:t xml:space="preserve">the TEXAS A &amp; M Hotel, April 29, 30 &amp; May 1, 2026! </w:t>
      </w:r>
    </w:p>
    <w:p w14:paraId="78C2EAC3" w14:textId="77777777" w:rsidR="005816C6" w:rsidRDefault="005816C6"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0B002E3F" w14:textId="15244621" w:rsidR="005816C6" w:rsidRPr="005816C6" w:rsidRDefault="000B51BB" w:rsidP="0026114C">
      <w:pPr>
        <w:pStyle w:val="NormalWeb"/>
        <w:spacing w:before="0" w:beforeAutospacing="0" w:after="0" w:afterAutospacing="0"/>
        <w:rPr>
          <w:rFonts w:ascii="Roboto" w:hAnsi="Roboto"/>
          <w:color w:val="595959" w:themeColor="text1" w:themeTint="A6"/>
          <w:sz w:val="23"/>
          <w:szCs w:val="23"/>
        </w:rPr>
      </w:pPr>
      <w:r>
        <w:rPr>
          <w:rFonts w:ascii="book antiqua" w:hAnsi="book antiqua"/>
          <w:b/>
          <w:bCs/>
          <w:color w:val="791B23"/>
          <w:sz w:val="23"/>
          <w:szCs w:val="23"/>
          <w:bdr w:val="none" w:sz="0" w:space="0" w:color="auto" w:frame="1"/>
        </w:rPr>
        <w:t>Lastly...</w:t>
      </w:r>
      <w:r w:rsidR="005816C6" w:rsidRPr="005816C6">
        <w:rPr>
          <w:rFonts w:ascii="book antiqua" w:hAnsi="book antiqua"/>
          <w:b/>
          <w:bCs/>
          <w:color w:val="791B23"/>
          <w:sz w:val="23"/>
          <w:szCs w:val="23"/>
          <w:bdr w:val="none" w:sz="0" w:space="0" w:color="auto" w:frame="1"/>
        </w:rPr>
        <w:t xml:space="preserve">ATTIRE:  </w:t>
      </w:r>
      <w:r>
        <w:rPr>
          <w:rFonts w:ascii="book antiqua" w:hAnsi="book antiqua"/>
          <w:color w:val="595959" w:themeColor="text1" w:themeTint="A6"/>
          <w:sz w:val="23"/>
          <w:szCs w:val="23"/>
          <w:bdr w:val="none" w:sz="0" w:space="0" w:color="auto" w:frame="1"/>
        </w:rPr>
        <w:t>W</w:t>
      </w:r>
      <w:r w:rsidR="005816C6" w:rsidRPr="005816C6">
        <w:rPr>
          <w:rFonts w:ascii="book antiqua" w:hAnsi="book antiqua"/>
          <w:color w:val="595959" w:themeColor="text1" w:themeTint="A6"/>
          <w:sz w:val="23"/>
          <w:szCs w:val="23"/>
          <w:bdr w:val="none" w:sz="0" w:space="0" w:color="auto" w:frame="1"/>
        </w:rPr>
        <w:t xml:space="preserve">e hope you know by now to WEAR YOUR COTTON BEST! </w:t>
      </w:r>
      <w:r>
        <w:rPr>
          <w:rFonts w:ascii="book antiqua" w:hAnsi="book antiqua"/>
          <w:color w:val="595959" w:themeColor="text1" w:themeTint="A6"/>
          <w:sz w:val="23"/>
          <w:szCs w:val="23"/>
          <w:bdr w:val="none" w:sz="0" w:space="0" w:color="auto" w:frame="1"/>
        </w:rPr>
        <w:t xml:space="preserve">See YOU in </w:t>
      </w:r>
      <w:r w:rsidR="0010680C">
        <w:rPr>
          <w:rFonts w:ascii="book antiqua" w:hAnsi="book antiqua"/>
          <w:color w:val="595959" w:themeColor="text1" w:themeTint="A6"/>
          <w:sz w:val="23"/>
          <w:szCs w:val="23"/>
          <w:bdr w:val="none" w:sz="0" w:space="0" w:color="auto" w:frame="1"/>
        </w:rPr>
        <w:t xml:space="preserve">100% </w:t>
      </w:r>
      <w:r>
        <w:rPr>
          <w:rFonts w:ascii="book antiqua" w:hAnsi="book antiqua"/>
          <w:color w:val="595959" w:themeColor="text1" w:themeTint="A6"/>
          <w:sz w:val="23"/>
          <w:szCs w:val="23"/>
          <w:bdr w:val="none" w:sz="0" w:space="0" w:color="auto" w:frame="1"/>
        </w:rPr>
        <w:t>COTTON in College Station!</w:t>
      </w:r>
    </w:p>
    <w:p w14:paraId="4FD0CF5A" w14:textId="77777777" w:rsidR="00E61350" w:rsidRDefault="00E61350">
      <w:pPr>
        <w:rPr>
          <w:color w:val="595959" w:themeColor="text1" w:themeTint="A6"/>
        </w:rPr>
      </w:pPr>
    </w:p>
    <w:p w14:paraId="38E34CE3" w14:textId="77777777" w:rsidR="005816C6" w:rsidRPr="0029339A" w:rsidRDefault="005816C6">
      <w:pPr>
        <w:rPr>
          <w:color w:val="595959" w:themeColor="text1" w:themeTint="A6"/>
        </w:rPr>
      </w:pPr>
    </w:p>
    <w:sectPr w:rsidR="005816C6" w:rsidRPr="0029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8E3"/>
    <w:multiLevelType w:val="hybridMultilevel"/>
    <w:tmpl w:val="EEF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4C"/>
    <w:rsid w:val="000B51BB"/>
    <w:rsid w:val="0010680C"/>
    <w:rsid w:val="001667BC"/>
    <w:rsid w:val="00184694"/>
    <w:rsid w:val="0026114C"/>
    <w:rsid w:val="00273314"/>
    <w:rsid w:val="0029339A"/>
    <w:rsid w:val="00464366"/>
    <w:rsid w:val="004652AB"/>
    <w:rsid w:val="004D538C"/>
    <w:rsid w:val="0053764D"/>
    <w:rsid w:val="00576AE4"/>
    <w:rsid w:val="005816C6"/>
    <w:rsid w:val="00593711"/>
    <w:rsid w:val="005B1E01"/>
    <w:rsid w:val="006277D4"/>
    <w:rsid w:val="00741E91"/>
    <w:rsid w:val="00743FC4"/>
    <w:rsid w:val="007974A6"/>
    <w:rsid w:val="008956C8"/>
    <w:rsid w:val="008C567F"/>
    <w:rsid w:val="00942E7E"/>
    <w:rsid w:val="009C212B"/>
    <w:rsid w:val="00AA0B0C"/>
    <w:rsid w:val="00B017F8"/>
    <w:rsid w:val="00B60407"/>
    <w:rsid w:val="00B72D7F"/>
    <w:rsid w:val="00CD74CD"/>
    <w:rsid w:val="00D17188"/>
    <w:rsid w:val="00D2205B"/>
    <w:rsid w:val="00D32974"/>
    <w:rsid w:val="00D664F8"/>
    <w:rsid w:val="00DD3C7D"/>
    <w:rsid w:val="00DD4B2F"/>
    <w:rsid w:val="00E51BDF"/>
    <w:rsid w:val="00E61350"/>
    <w:rsid w:val="00E74A1B"/>
    <w:rsid w:val="00E82AC0"/>
    <w:rsid w:val="00EC77AA"/>
    <w:rsid w:val="00EE43E9"/>
    <w:rsid w:val="00FB2E3B"/>
    <w:rsid w:val="00FB780E"/>
    <w:rsid w:val="00F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A58F"/>
  <w15:chartTrackingRefBased/>
  <w15:docId w15:val="{E920F6E7-6710-EC4B-AC7D-7FF2C52B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11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1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1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14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114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11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11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11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11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4C"/>
    <w:rPr>
      <w:rFonts w:eastAsiaTheme="majorEastAsia" w:cstheme="majorBidi"/>
      <w:color w:val="272727" w:themeColor="text1" w:themeTint="D8"/>
    </w:rPr>
  </w:style>
  <w:style w:type="paragraph" w:styleId="Title">
    <w:name w:val="Title"/>
    <w:basedOn w:val="Normal"/>
    <w:next w:val="Normal"/>
    <w:link w:val="TitleChar"/>
    <w:uiPriority w:val="10"/>
    <w:qFormat/>
    <w:rsid w:val="002611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114C"/>
    <w:rPr>
      <w:i/>
      <w:iCs/>
      <w:color w:val="404040" w:themeColor="text1" w:themeTint="BF"/>
    </w:rPr>
  </w:style>
  <w:style w:type="paragraph" w:styleId="ListParagraph">
    <w:name w:val="List Paragraph"/>
    <w:basedOn w:val="Normal"/>
    <w:uiPriority w:val="34"/>
    <w:qFormat/>
    <w:rsid w:val="002611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114C"/>
    <w:rPr>
      <w:i/>
      <w:iCs/>
      <w:color w:val="0F4761" w:themeColor="accent1" w:themeShade="BF"/>
    </w:rPr>
  </w:style>
  <w:style w:type="paragraph" w:styleId="IntenseQuote">
    <w:name w:val="Intense Quote"/>
    <w:basedOn w:val="Normal"/>
    <w:next w:val="Normal"/>
    <w:link w:val="IntenseQuoteChar"/>
    <w:uiPriority w:val="30"/>
    <w:qFormat/>
    <w:rsid w:val="002611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114C"/>
    <w:rPr>
      <w:i/>
      <w:iCs/>
      <w:color w:val="0F4761" w:themeColor="accent1" w:themeShade="BF"/>
    </w:rPr>
  </w:style>
  <w:style w:type="character" w:styleId="IntenseReference">
    <w:name w:val="Intense Reference"/>
    <w:basedOn w:val="DefaultParagraphFont"/>
    <w:uiPriority w:val="32"/>
    <w:qFormat/>
    <w:rsid w:val="0026114C"/>
    <w:rPr>
      <w:b/>
      <w:bCs/>
      <w:smallCaps/>
      <w:color w:val="0F4761" w:themeColor="accent1" w:themeShade="BF"/>
      <w:spacing w:val="5"/>
    </w:rPr>
  </w:style>
  <w:style w:type="paragraph" w:styleId="NormalWeb">
    <w:name w:val="Normal (Web)"/>
    <w:basedOn w:val="Normal"/>
    <w:uiPriority w:val="99"/>
    <w:unhideWhenUsed/>
    <w:rsid w:val="0026114C"/>
    <w:pPr>
      <w:spacing w:before="100" w:beforeAutospacing="1" w:after="100" w:afterAutospacing="1"/>
    </w:pPr>
  </w:style>
  <w:style w:type="character" w:styleId="Emphasis">
    <w:name w:val="Emphasis"/>
    <w:basedOn w:val="DefaultParagraphFont"/>
    <w:uiPriority w:val="20"/>
    <w:qFormat/>
    <w:rsid w:val="0026114C"/>
    <w:rPr>
      <w:i/>
      <w:iCs/>
    </w:rPr>
  </w:style>
  <w:style w:type="character" w:styleId="Strong">
    <w:name w:val="Strong"/>
    <w:basedOn w:val="DefaultParagraphFont"/>
    <w:uiPriority w:val="22"/>
    <w:qFormat/>
    <w:rsid w:val="0026114C"/>
    <w:rPr>
      <w:b/>
      <w:bCs/>
    </w:rPr>
  </w:style>
  <w:style w:type="character" w:styleId="Hyperlink">
    <w:name w:val="Hyperlink"/>
    <w:basedOn w:val="DefaultParagraphFont"/>
    <w:uiPriority w:val="99"/>
    <w:unhideWhenUsed/>
    <w:rsid w:val="00FC20FA"/>
    <w:rPr>
      <w:color w:val="0000FF"/>
      <w:u w:val="single"/>
    </w:rPr>
  </w:style>
  <w:style w:type="character" w:styleId="FollowedHyperlink">
    <w:name w:val="FollowedHyperlink"/>
    <w:basedOn w:val="DefaultParagraphFont"/>
    <w:uiPriority w:val="99"/>
    <w:semiHidden/>
    <w:unhideWhenUsed/>
    <w:rsid w:val="00FC20FA"/>
    <w:rPr>
      <w:color w:val="96607D" w:themeColor="followedHyperlink"/>
      <w:u w:val="single"/>
    </w:rPr>
  </w:style>
  <w:style w:type="character" w:styleId="UnresolvedMention">
    <w:name w:val="Unresolved Mention"/>
    <w:basedOn w:val="DefaultParagraphFont"/>
    <w:uiPriority w:val="99"/>
    <w:semiHidden/>
    <w:unhideWhenUsed/>
    <w:rsid w:val="00B6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a-cotton.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 Poteet</dc:creator>
  <cp:keywords/>
  <dc:description/>
  <cp:lastModifiedBy>Kandice Poteet</cp:lastModifiedBy>
  <cp:revision>2</cp:revision>
  <dcterms:created xsi:type="dcterms:W3CDTF">2026-02-24T21:31:00Z</dcterms:created>
  <dcterms:modified xsi:type="dcterms:W3CDTF">2026-02-24T21:31:00Z</dcterms:modified>
</cp:coreProperties>
</file>